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A2" w:rsidRPr="00ED19C5" w:rsidRDefault="004B6AA2">
      <w:pPr>
        <w:jc w:val="center"/>
        <w:rPr>
          <w:rFonts w:ascii="Arial" w:hAnsi="Arial" w:cs="Arial"/>
          <w:iCs/>
          <w:sz w:val="20"/>
          <w:szCs w:val="20"/>
        </w:rPr>
      </w:pPr>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r w:rsidRPr="00ED19C5">
        <w:rPr>
          <w:rFonts w:ascii="Arial" w:hAnsi="Arial" w:cs="Arial"/>
          <w:sz w:val="20"/>
          <w:szCs w:val="20"/>
        </w:rPr>
        <w:t>Demonstration Appraisal Form Report</w:t>
      </w:r>
    </w:p>
    <w:p w:rsidR="004B6AA2" w:rsidRPr="00ED19C5" w:rsidRDefault="004B6AA2">
      <w:pPr>
        <w:jc w:val="center"/>
        <w:rPr>
          <w:rFonts w:ascii="Arial" w:hAnsi="Arial" w:cs="Arial"/>
          <w:sz w:val="20"/>
          <w:szCs w:val="20"/>
        </w:rPr>
      </w:pPr>
    </w:p>
    <w:p w:rsidR="004B6AA2" w:rsidRPr="00ED19C5" w:rsidRDefault="000A43B3">
      <w:pPr>
        <w:jc w:val="center"/>
        <w:rPr>
          <w:rFonts w:ascii="Arial" w:hAnsi="Arial" w:cs="Arial"/>
          <w:sz w:val="20"/>
          <w:szCs w:val="20"/>
        </w:rPr>
      </w:pPr>
      <w:r w:rsidRPr="00ED19C5">
        <w:rPr>
          <w:rFonts w:ascii="Arial" w:hAnsi="Arial" w:cs="Arial"/>
          <w:sz w:val="20"/>
          <w:szCs w:val="20"/>
        </w:rPr>
        <w:t>of</w:t>
      </w:r>
      <w:r w:rsidR="004B6AA2" w:rsidRPr="00ED19C5">
        <w:rPr>
          <w:rFonts w:ascii="Arial" w:hAnsi="Arial" w:cs="Arial"/>
          <w:sz w:val="20"/>
          <w:szCs w:val="20"/>
        </w:rPr>
        <w:t xml:space="preserve"> a</w:t>
      </w:r>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r w:rsidRPr="00ED19C5">
        <w:rPr>
          <w:rFonts w:ascii="Arial" w:hAnsi="Arial" w:cs="Arial"/>
          <w:sz w:val="20"/>
          <w:szCs w:val="20"/>
        </w:rPr>
        <w:t>Single-Family Residence</w:t>
      </w:r>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r w:rsidRPr="00ED19C5">
        <w:rPr>
          <w:rFonts w:ascii="Arial" w:hAnsi="Arial" w:cs="Arial"/>
          <w:sz w:val="20"/>
          <w:szCs w:val="20"/>
        </w:rPr>
        <w:t>Located at</w:t>
      </w:r>
    </w:p>
    <w:p w:rsidR="004B6AA2" w:rsidRPr="00ED19C5" w:rsidRDefault="004B6AA2">
      <w:pPr>
        <w:jc w:val="center"/>
        <w:rPr>
          <w:rFonts w:ascii="Arial" w:hAnsi="Arial" w:cs="Arial"/>
          <w:sz w:val="20"/>
          <w:szCs w:val="20"/>
        </w:rPr>
      </w:pPr>
    </w:p>
    <w:p w:rsidR="004B6AA2" w:rsidRPr="00BA32E9" w:rsidRDefault="00BA32E9">
      <w:pPr>
        <w:jc w:val="center"/>
        <w:rPr>
          <w:rFonts w:ascii="Arial" w:hAnsi="Arial" w:cs="Arial"/>
          <w:sz w:val="20"/>
          <w:szCs w:val="20"/>
          <w:highlight w:val="yellow"/>
        </w:rPr>
      </w:pPr>
      <w:r>
        <w:rPr>
          <w:rFonts w:ascii="Arial" w:hAnsi="Arial" w:cs="Arial"/>
          <w:sz w:val="20"/>
          <w:szCs w:val="20"/>
        </w:rPr>
        <w:t>(</w:t>
      </w:r>
      <w:r w:rsidRPr="00BA32E9">
        <w:rPr>
          <w:rFonts w:ascii="Arial" w:hAnsi="Arial" w:cs="Arial"/>
          <w:sz w:val="20"/>
          <w:szCs w:val="20"/>
          <w:highlight w:val="yellow"/>
        </w:rPr>
        <w:t>address)</w:t>
      </w:r>
    </w:p>
    <w:p w:rsidR="004B6AA2" w:rsidRPr="00ED19C5" w:rsidRDefault="00BA32E9">
      <w:pPr>
        <w:jc w:val="center"/>
        <w:rPr>
          <w:rFonts w:ascii="Arial" w:hAnsi="Arial" w:cs="Arial"/>
          <w:sz w:val="20"/>
          <w:szCs w:val="20"/>
        </w:rPr>
      </w:pPr>
      <w:r w:rsidRPr="00BA32E9">
        <w:rPr>
          <w:rFonts w:ascii="Arial" w:hAnsi="Arial" w:cs="Arial"/>
          <w:sz w:val="20"/>
          <w:szCs w:val="20"/>
          <w:highlight w:val="yellow"/>
        </w:rPr>
        <w:t>(city, state, zip code</w:t>
      </w:r>
      <w:r>
        <w:rPr>
          <w:rFonts w:ascii="Arial" w:hAnsi="Arial" w:cs="Arial"/>
          <w:sz w:val="20"/>
          <w:szCs w:val="20"/>
        </w:rPr>
        <w:t>)</w:t>
      </w:r>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r w:rsidRPr="00ED19C5">
        <w:rPr>
          <w:rFonts w:ascii="Arial" w:hAnsi="Arial" w:cs="Arial"/>
          <w:sz w:val="20"/>
          <w:szCs w:val="20"/>
        </w:rPr>
        <w:t>Prepared for</w:t>
      </w:r>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r w:rsidRPr="00ED19C5">
        <w:rPr>
          <w:rFonts w:ascii="Arial" w:hAnsi="Arial" w:cs="Arial"/>
          <w:sz w:val="20"/>
          <w:szCs w:val="20"/>
        </w:rPr>
        <w:t>Minnesota State Board of Assessors</w:t>
      </w:r>
    </w:p>
    <w:p w:rsidR="004B6AA2" w:rsidRPr="00ED19C5" w:rsidRDefault="004B6AA2">
      <w:pPr>
        <w:jc w:val="center"/>
        <w:rPr>
          <w:rFonts w:ascii="Arial" w:hAnsi="Arial" w:cs="Arial"/>
          <w:sz w:val="20"/>
          <w:szCs w:val="20"/>
        </w:rPr>
      </w:pPr>
      <w:r w:rsidRPr="00ED19C5">
        <w:rPr>
          <w:rFonts w:ascii="Arial" w:hAnsi="Arial" w:cs="Arial"/>
          <w:sz w:val="20"/>
          <w:szCs w:val="20"/>
        </w:rPr>
        <w:t>Mail Station 3340</w:t>
      </w:r>
    </w:p>
    <w:p w:rsidR="004B6AA2" w:rsidRPr="00ED19C5" w:rsidRDefault="004B6AA2">
      <w:pPr>
        <w:jc w:val="center"/>
        <w:rPr>
          <w:rFonts w:ascii="Arial" w:hAnsi="Arial" w:cs="Arial"/>
          <w:sz w:val="20"/>
          <w:szCs w:val="20"/>
        </w:rPr>
      </w:pPr>
      <w:r w:rsidRPr="00ED19C5">
        <w:rPr>
          <w:rFonts w:ascii="Arial" w:hAnsi="Arial" w:cs="Arial"/>
          <w:sz w:val="20"/>
          <w:szCs w:val="20"/>
        </w:rPr>
        <w:t>St. Paul, Minnesota 55146-3340</w:t>
      </w:r>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r w:rsidRPr="00ED19C5">
        <w:rPr>
          <w:rFonts w:ascii="Arial" w:hAnsi="Arial" w:cs="Arial"/>
          <w:sz w:val="20"/>
          <w:szCs w:val="20"/>
        </w:rPr>
        <w:t>Prepared by</w:t>
      </w:r>
    </w:p>
    <w:p w:rsidR="004B6AA2" w:rsidRPr="00BA32E9" w:rsidRDefault="00BA32E9">
      <w:pPr>
        <w:jc w:val="center"/>
        <w:rPr>
          <w:rFonts w:ascii="Arial" w:hAnsi="Arial" w:cs="Arial"/>
          <w:sz w:val="20"/>
          <w:szCs w:val="20"/>
          <w:highlight w:val="yellow"/>
        </w:rPr>
      </w:pPr>
      <w:r>
        <w:rPr>
          <w:rFonts w:ascii="Arial" w:hAnsi="Arial" w:cs="Arial"/>
          <w:sz w:val="20"/>
          <w:szCs w:val="20"/>
        </w:rPr>
        <w:t>(</w:t>
      </w:r>
      <w:r w:rsidRPr="00BA32E9">
        <w:rPr>
          <w:rFonts w:ascii="Arial" w:hAnsi="Arial" w:cs="Arial"/>
          <w:sz w:val="20"/>
          <w:szCs w:val="20"/>
          <w:highlight w:val="yellow"/>
        </w:rPr>
        <w:t>name)</w:t>
      </w:r>
    </w:p>
    <w:p w:rsidR="004B6AA2" w:rsidRPr="00BA32E9" w:rsidRDefault="00BA32E9">
      <w:pPr>
        <w:jc w:val="center"/>
        <w:rPr>
          <w:rFonts w:ascii="Arial" w:hAnsi="Arial" w:cs="Arial"/>
          <w:sz w:val="20"/>
          <w:szCs w:val="20"/>
          <w:highlight w:val="yellow"/>
        </w:rPr>
      </w:pPr>
      <w:r w:rsidRPr="00BA32E9">
        <w:rPr>
          <w:rFonts w:ascii="Arial" w:hAnsi="Arial" w:cs="Arial"/>
          <w:sz w:val="20"/>
          <w:szCs w:val="20"/>
          <w:highlight w:val="yellow"/>
        </w:rPr>
        <w:t>(address)</w:t>
      </w:r>
    </w:p>
    <w:p w:rsidR="004B6AA2" w:rsidRPr="00ED19C5" w:rsidRDefault="00BA32E9">
      <w:pPr>
        <w:jc w:val="center"/>
        <w:rPr>
          <w:rFonts w:ascii="Arial" w:hAnsi="Arial" w:cs="Arial"/>
          <w:sz w:val="20"/>
          <w:szCs w:val="20"/>
        </w:rPr>
      </w:pPr>
      <w:r w:rsidRPr="00BA32E9">
        <w:rPr>
          <w:rFonts w:ascii="Arial" w:hAnsi="Arial" w:cs="Arial"/>
          <w:sz w:val="20"/>
          <w:szCs w:val="20"/>
          <w:highlight w:val="yellow"/>
        </w:rPr>
        <w:t>(city, state, zip code</w:t>
      </w:r>
      <w:r>
        <w:rPr>
          <w:rFonts w:ascii="Arial" w:hAnsi="Arial" w:cs="Arial"/>
          <w:sz w:val="20"/>
          <w:szCs w:val="20"/>
        </w:rPr>
        <w:t>)</w:t>
      </w:r>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r w:rsidRPr="00ED19C5">
        <w:rPr>
          <w:rFonts w:ascii="Arial" w:hAnsi="Arial" w:cs="Arial"/>
          <w:sz w:val="20"/>
          <w:szCs w:val="20"/>
        </w:rPr>
        <w:t>Date of Appraisal</w:t>
      </w:r>
    </w:p>
    <w:p w:rsidR="004B6AA2" w:rsidRPr="00ED19C5" w:rsidRDefault="004B6AA2">
      <w:pPr>
        <w:jc w:val="center"/>
        <w:rPr>
          <w:rFonts w:ascii="Arial" w:hAnsi="Arial" w:cs="Arial"/>
          <w:sz w:val="20"/>
          <w:szCs w:val="20"/>
        </w:rPr>
      </w:pPr>
    </w:p>
    <w:p w:rsidR="004B6AA2" w:rsidRPr="00ED19C5" w:rsidRDefault="00BA32E9">
      <w:pPr>
        <w:jc w:val="center"/>
        <w:rPr>
          <w:rFonts w:ascii="Arial" w:hAnsi="Arial" w:cs="Arial"/>
          <w:sz w:val="20"/>
          <w:szCs w:val="20"/>
        </w:rPr>
      </w:pPr>
      <w:r w:rsidRPr="00BA32E9">
        <w:rPr>
          <w:rFonts w:ascii="Arial" w:hAnsi="Arial" w:cs="Arial"/>
          <w:sz w:val="20"/>
          <w:szCs w:val="20"/>
          <w:highlight w:val="yellow"/>
        </w:rPr>
        <w:t>(date)</w:t>
      </w:r>
    </w:p>
    <w:p w:rsidR="004B6AA2" w:rsidRPr="00ED19C5" w:rsidRDefault="004B6AA2">
      <w:pPr>
        <w:jc w:val="center"/>
        <w:rPr>
          <w:rFonts w:ascii="Arial" w:hAnsi="Arial" w:cs="Arial"/>
          <w:sz w:val="20"/>
          <w:szCs w:val="20"/>
        </w:rPr>
      </w:pPr>
    </w:p>
    <w:p w:rsidR="004B6AA2" w:rsidRPr="00ED19C5" w:rsidRDefault="004B6AA2">
      <w:pPr>
        <w:pStyle w:val="Title"/>
        <w:rPr>
          <w:rFonts w:cs="Arial"/>
          <w:sz w:val="20"/>
          <w:u w:val="none"/>
        </w:rPr>
      </w:pPr>
      <w:r w:rsidRPr="00ED19C5">
        <w:rPr>
          <w:rFonts w:cs="Arial"/>
          <w:sz w:val="20"/>
          <w:u w:val="none"/>
        </w:rPr>
        <w:br w:type="page"/>
      </w:r>
      <w:r w:rsidRPr="00ED19C5">
        <w:rPr>
          <w:rFonts w:cs="Arial"/>
          <w:sz w:val="20"/>
          <w:u w:val="none"/>
        </w:rPr>
        <w:lastRenderedPageBreak/>
        <w:t>Letter of Transmittal</w:t>
      </w:r>
    </w:p>
    <w:p w:rsidR="004B6AA2" w:rsidRPr="00ED19C5" w:rsidRDefault="004B6AA2">
      <w:pPr>
        <w:pStyle w:val="Title"/>
        <w:rPr>
          <w:rFonts w:cs="Arial"/>
          <w:b w:val="0"/>
          <w:iCs/>
          <w:sz w:val="20"/>
          <w:u w:val="none"/>
        </w:rPr>
      </w:pPr>
    </w:p>
    <w:p w:rsidR="004B6AA2" w:rsidRPr="00ED19C5" w:rsidRDefault="004B6AA2">
      <w:pPr>
        <w:pStyle w:val="Title"/>
        <w:rPr>
          <w:rFonts w:cs="Arial"/>
          <w:b w:val="0"/>
          <w:sz w:val="20"/>
          <w:u w:val="none"/>
        </w:rPr>
      </w:pPr>
    </w:p>
    <w:p w:rsidR="004B6AA2" w:rsidRPr="00ED19C5" w:rsidRDefault="004B6AA2">
      <w:pPr>
        <w:pStyle w:val="Title"/>
        <w:rPr>
          <w:rFonts w:cs="Arial"/>
          <w:b w:val="0"/>
          <w:sz w:val="20"/>
          <w:u w:val="none"/>
        </w:rPr>
      </w:pPr>
    </w:p>
    <w:p w:rsidR="004B6AA2" w:rsidRPr="00ED19C5" w:rsidRDefault="00BA63A3">
      <w:pPr>
        <w:pStyle w:val="Title"/>
        <w:jc w:val="left"/>
        <w:rPr>
          <w:rFonts w:cs="Arial"/>
          <w:b w:val="0"/>
          <w:sz w:val="20"/>
          <w:u w:val="none"/>
        </w:rPr>
      </w:pPr>
      <w:r>
        <w:rPr>
          <w:rFonts w:cs="Arial"/>
          <w:b w:val="0"/>
          <w:sz w:val="20"/>
          <w:u w:val="none"/>
        </w:rPr>
        <w:t>(</w:t>
      </w:r>
      <w:r w:rsidRPr="00BA63A3">
        <w:rPr>
          <w:rFonts w:cs="Arial"/>
          <w:b w:val="0"/>
          <w:sz w:val="20"/>
          <w:highlight w:val="yellow"/>
          <w:u w:val="none"/>
        </w:rPr>
        <w:t>date)</w:t>
      </w:r>
    </w:p>
    <w:p w:rsidR="004B6AA2" w:rsidRPr="00ED19C5" w:rsidRDefault="004B6AA2">
      <w:pPr>
        <w:pStyle w:val="Title"/>
        <w:jc w:val="left"/>
        <w:rPr>
          <w:rFonts w:cs="Arial"/>
          <w:b w:val="0"/>
          <w:sz w:val="20"/>
          <w:u w:val="none"/>
        </w:rPr>
      </w:pPr>
    </w:p>
    <w:p w:rsidR="004B6AA2" w:rsidRPr="00ED19C5" w:rsidRDefault="004B6AA2">
      <w:pPr>
        <w:pStyle w:val="Title"/>
        <w:jc w:val="left"/>
        <w:rPr>
          <w:rFonts w:cs="Arial"/>
          <w:b w:val="0"/>
          <w:sz w:val="20"/>
          <w:u w:val="none"/>
        </w:rPr>
      </w:pPr>
    </w:p>
    <w:p w:rsidR="004B6AA2" w:rsidRPr="00ED19C5" w:rsidRDefault="004B6AA2">
      <w:pPr>
        <w:pStyle w:val="Title"/>
        <w:jc w:val="left"/>
        <w:rPr>
          <w:rFonts w:cs="Arial"/>
          <w:b w:val="0"/>
          <w:sz w:val="20"/>
          <w:u w:val="none"/>
        </w:rPr>
      </w:pPr>
      <w:r w:rsidRPr="00ED19C5">
        <w:rPr>
          <w:rFonts w:cs="Arial"/>
          <w:b w:val="0"/>
          <w:sz w:val="20"/>
          <w:u w:val="none"/>
        </w:rPr>
        <w:t>Minnesota State Board of Assessors</w:t>
      </w:r>
    </w:p>
    <w:p w:rsidR="004B6AA2" w:rsidRPr="00ED19C5" w:rsidRDefault="004B6AA2">
      <w:pPr>
        <w:pStyle w:val="Title"/>
        <w:jc w:val="left"/>
        <w:rPr>
          <w:rFonts w:cs="Arial"/>
          <w:b w:val="0"/>
          <w:sz w:val="20"/>
          <w:u w:val="none"/>
        </w:rPr>
      </w:pPr>
      <w:r w:rsidRPr="00ED19C5">
        <w:rPr>
          <w:rFonts w:cs="Arial"/>
          <w:b w:val="0"/>
          <w:sz w:val="20"/>
          <w:u w:val="none"/>
        </w:rPr>
        <w:t>Minnesota Department of Revenue</w:t>
      </w:r>
    </w:p>
    <w:p w:rsidR="004B6AA2" w:rsidRPr="00ED19C5" w:rsidRDefault="004B6AA2">
      <w:pPr>
        <w:pStyle w:val="Title"/>
        <w:jc w:val="left"/>
        <w:rPr>
          <w:rFonts w:cs="Arial"/>
          <w:b w:val="0"/>
          <w:sz w:val="20"/>
          <w:u w:val="none"/>
        </w:rPr>
      </w:pPr>
      <w:r w:rsidRPr="00ED19C5">
        <w:rPr>
          <w:rFonts w:cs="Arial"/>
          <w:b w:val="0"/>
          <w:sz w:val="20"/>
          <w:u w:val="none"/>
        </w:rPr>
        <w:t>Mail Station 3340</w:t>
      </w:r>
    </w:p>
    <w:p w:rsidR="004B6AA2" w:rsidRPr="00ED19C5" w:rsidRDefault="004B6AA2">
      <w:pPr>
        <w:pStyle w:val="Title"/>
        <w:jc w:val="left"/>
        <w:rPr>
          <w:rFonts w:cs="Arial"/>
          <w:b w:val="0"/>
          <w:sz w:val="20"/>
          <w:u w:val="none"/>
        </w:rPr>
      </w:pPr>
      <w:r w:rsidRPr="00ED19C5">
        <w:rPr>
          <w:rFonts w:cs="Arial"/>
          <w:b w:val="0"/>
          <w:sz w:val="20"/>
          <w:u w:val="none"/>
        </w:rPr>
        <w:t>St. Paul, Minnesota 55146-3340</w:t>
      </w:r>
    </w:p>
    <w:p w:rsidR="004B6AA2" w:rsidRPr="00ED19C5" w:rsidRDefault="004B6AA2">
      <w:pPr>
        <w:pStyle w:val="Title"/>
        <w:jc w:val="left"/>
        <w:rPr>
          <w:rFonts w:cs="Arial"/>
          <w:b w:val="0"/>
          <w:sz w:val="20"/>
          <w:u w:val="none"/>
        </w:rPr>
      </w:pPr>
    </w:p>
    <w:p w:rsidR="004B6AA2" w:rsidRPr="00ED19C5" w:rsidRDefault="004B6AA2">
      <w:pPr>
        <w:pStyle w:val="Title"/>
        <w:jc w:val="left"/>
        <w:rPr>
          <w:rFonts w:cs="Arial"/>
          <w:b w:val="0"/>
          <w:sz w:val="20"/>
          <w:u w:val="none"/>
        </w:rPr>
      </w:pPr>
      <w:r w:rsidRPr="00ED19C5">
        <w:rPr>
          <w:rFonts w:cs="Arial"/>
          <w:b w:val="0"/>
          <w:sz w:val="20"/>
          <w:u w:val="none"/>
        </w:rPr>
        <w:t>Dear Board Members:</w:t>
      </w:r>
    </w:p>
    <w:p w:rsidR="004B6AA2" w:rsidRPr="00ED19C5" w:rsidRDefault="004B6AA2">
      <w:pPr>
        <w:pStyle w:val="Title"/>
        <w:jc w:val="left"/>
        <w:rPr>
          <w:rFonts w:cs="Arial"/>
          <w:b w:val="0"/>
          <w:sz w:val="20"/>
          <w:u w:val="none"/>
        </w:rPr>
      </w:pPr>
    </w:p>
    <w:p w:rsidR="004B6AA2" w:rsidRPr="00ED19C5" w:rsidRDefault="004B6AA2">
      <w:pPr>
        <w:pStyle w:val="Title"/>
        <w:jc w:val="left"/>
        <w:rPr>
          <w:rFonts w:cs="Arial"/>
          <w:b w:val="0"/>
          <w:sz w:val="20"/>
          <w:u w:val="none"/>
        </w:rPr>
      </w:pPr>
      <w:r w:rsidRPr="00ED19C5">
        <w:rPr>
          <w:rFonts w:cs="Arial"/>
          <w:b w:val="0"/>
          <w:sz w:val="20"/>
          <w:u w:val="none"/>
        </w:rPr>
        <w:t xml:space="preserve">Attached is a demonstration form appraisal report for a single-family dwelling located at </w:t>
      </w:r>
      <w:r w:rsidR="00BA63A3" w:rsidRPr="00BA63A3">
        <w:rPr>
          <w:rFonts w:cs="Arial"/>
          <w:b w:val="0"/>
          <w:sz w:val="20"/>
          <w:highlight w:val="yellow"/>
          <w:u w:val="none"/>
        </w:rPr>
        <w:t>(address, c</w:t>
      </w:r>
      <w:r w:rsidR="00BA63A3">
        <w:rPr>
          <w:rFonts w:cs="Arial"/>
          <w:b w:val="0"/>
          <w:sz w:val="20"/>
          <w:highlight w:val="yellow"/>
          <w:u w:val="none"/>
        </w:rPr>
        <w:t xml:space="preserve">ity, state, zip </w:t>
      </w:r>
      <w:r w:rsidR="00BA63A3" w:rsidRPr="00BA63A3">
        <w:rPr>
          <w:rFonts w:cs="Arial"/>
          <w:b w:val="0"/>
          <w:sz w:val="20"/>
          <w:highlight w:val="yellow"/>
          <w:u w:val="none"/>
        </w:rPr>
        <w:t>code)</w:t>
      </w:r>
      <w:r w:rsidR="00484C2C" w:rsidRPr="00ED19C5">
        <w:rPr>
          <w:rFonts w:cs="Arial"/>
          <w:b w:val="0"/>
          <w:sz w:val="20"/>
          <w:u w:val="none"/>
        </w:rPr>
        <w:t>.</w:t>
      </w:r>
      <w:r w:rsidRPr="00ED19C5">
        <w:rPr>
          <w:rFonts w:cs="Arial"/>
          <w:b w:val="0"/>
          <w:sz w:val="20"/>
          <w:u w:val="none"/>
        </w:rPr>
        <w:t xml:space="preserve"> It is legally described as </w:t>
      </w:r>
      <w:r w:rsidR="00BA63A3" w:rsidRPr="00BA63A3">
        <w:rPr>
          <w:rFonts w:cs="Arial"/>
          <w:b w:val="0"/>
          <w:sz w:val="20"/>
          <w:highlight w:val="yellow"/>
          <w:u w:val="none"/>
        </w:rPr>
        <w:t>(legal description</w:t>
      </w:r>
      <w:r w:rsidR="00BA63A3">
        <w:rPr>
          <w:rFonts w:cs="Arial"/>
          <w:b w:val="0"/>
          <w:sz w:val="20"/>
          <w:u w:val="none"/>
        </w:rPr>
        <w:t>)</w:t>
      </w:r>
      <w:r w:rsidRPr="00ED19C5">
        <w:rPr>
          <w:rFonts w:cs="Arial"/>
          <w:b w:val="0"/>
          <w:sz w:val="20"/>
          <w:u w:val="none"/>
        </w:rPr>
        <w:t>.</w:t>
      </w:r>
    </w:p>
    <w:p w:rsidR="004B6AA2" w:rsidRPr="00ED19C5" w:rsidRDefault="004B6AA2">
      <w:pPr>
        <w:pStyle w:val="Title"/>
        <w:jc w:val="left"/>
        <w:rPr>
          <w:rFonts w:cs="Arial"/>
          <w:b w:val="0"/>
          <w:sz w:val="20"/>
          <w:u w:val="none"/>
        </w:rPr>
      </w:pPr>
    </w:p>
    <w:p w:rsidR="004B6AA2" w:rsidRPr="00ED19C5" w:rsidRDefault="004B6AA2">
      <w:pPr>
        <w:pStyle w:val="Title"/>
        <w:jc w:val="left"/>
        <w:rPr>
          <w:rFonts w:cs="Arial"/>
          <w:b w:val="0"/>
          <w:sz w:val="20"/>
          <w:u w:val="none"/>
        </w:rPr>
      </w:pPr>
      <w:r w:rsidRPr="00ED19C5">
        <w:rPr>
          <w:rFonts w:cs="Arial"/>
          <w:b w:val="0"/>
          <w:sz w:val="20"/>
          <w:u w:val="none"/>
        </w:rPr>
        <w:t xml:space="preserve">This report, containing </w:t>
      </w:r>
      <w:r w:rsidR="00BA63A3" w:rsidRPr="00BA63A3">
        <w:rPr>
          <w:rFonts w:cs="Arial"/>
          <w:b w:val="0"/>
          <w:sz w:val="20"/>
          <w:highlight w:val="yellow"/>
          <w:u w:val="none"/>
        </w:rPr>
        <w:t>(#)</w:t>
      </w:r>
      <w:r w:rsidRPr="00ED19C5">
        <w:rPr>
          <w:rFonts w:cs="Arial"/>
          <w:b w:val="0"/>
          <w:sz w:val="20"/>
          <w:u w:val="none"/>
        </w:rPr>
        <w:t xml:space="preserve"> pages and an addendum of exhibits, is prepared as a demonstration of my knowledge of and ability to apply appraisal procedures to an actual property in fulfillment of one of the requirements of the Minnesota State Board of Assessors to achieve the licensure level of</w:t>
      </w:r>
      <w:r w:rsidR="00486BD3">
        <w:rPr>
          <w:rFonts w:cs="Arial"/>
          <w:b w:val="0"/>
          <w:sz w:val="20"/>
          <w:u w:val="none"/>
        </w:rPr>
        <w:t xml:space="preserve"> (</w:t>
      </w:r>
      <w:r w:rsidR="00486BD3" w:rsidRPr="00486BD3">
        <w:rPr>
          <w:rFonts w:cs="Arial"/>
          <w:b w:val="0"/>
          <w:sz w:val="20"/>
          <w:highlight w:val="yellow"/>
          <w:u w:val="none"/>
        </w:rPr>
        <w:t>Certified Minnesota Assessor Specialist (CMAS)</w:t>
      </w:r>
      <w:r w:rsidR="00486BD3">
        <w:rPr>
          <w:rFonts w:cs="Arial"/>
          <w:b w:val="0"/>
          <w:sz w:val="20"/>
          <w:u w:val="none"/>
        </w:rPr>
        <w:t xml:space="preserve"> or</w:t>
      </w:r>
      <w:r w:rsidRPr="00ED19C5">
        <w:rPr>
          <w:rFonts w:cs="Arial"/>
          <w:b w:val="0"/>
          <w:sz w:val="20"/>
          <w:u w:val="none"/>
        </w:rPr>
        <w:t xml:space="preserve"> </w:t>
      </w:r>
      <w:r w:rsidRPr="00486BD3">
        <w:rPr>
          <w:rFonts w:cs="Arial"/>
          <w:b w:val="0"/>
          <w:sz w:val="20"/>
          <w:highlight w:val="yellow"/>
          <w:u w:val="none"/>
        </w:rPr>
        <w:t>Accredited Minnesota Assessor (AMA</w:t>
      </w:r>
      <w:r w:rsidRPr="00ED19C5">
        <w:rPr>
          <w:rFonts w:cs="Arial"/>
          <w:b w:val="0"/>
          <w:sz w:val="20"/>
          <w:u w:val="none"/>
        </w:rPr>
        <w:t>).</w:t>
      </w:r>
    </w:p>
    <w:p w:rsidR="004B6AA2" w:rsidRPr="00ED19C5" w:rsidRDefault="004B6AA2">
      <w:pPr>
        <w:pStyle w:val="Title"/>
        <w:jc w:val="left"/>
        <w:rPr>
          <w:rFonts w:cs="Arial"/>
          <w:b w:val="0"/>
          <w:sz w:val="20"/>
          <w:u w:val="none"/>
        </w:rPr>
      </w:pPr>
    </w:p>
    <w:p w:rsidR="004B6AA2" w:rsidRPr="00ED19C5" w:rsidRDefault="004B6AA2">
      <w:pPr>
        <w:pStyle w:val="Title"/>
        <w:jc w:val="left"/>
        <w:rPr>
          <w:rFonts w:cs="Arial"/>
          <w:b w:val="0"/>
          <w:sz w:val="20"/>
          <w:u w:val="none"/>
        </w:rPr>
      </w:pPr>
      <w:r w:rsidRPr="00ED19C5">
        <w:rPr>
          <w:rFonts w:cs="Arial"/>
          <w:b w:val="0"/>
          <w:sz w:val="20"/>
          <w:u w:val="none"/>
        </w:rPr>
        <w:t xml:space="preserve">The purpose of this appraisal is to estimate the market value of fee simple title to the unencumbered rights to the subject property, as of </w:t>
      </w:r>
      <w:r w:rsidR="008D2140">
        <w:rPr>
          <w:rFonts w:cs="Arial"/>
          <w:b w:val="0"/>
          <w:sz w:val="20"/>
          <w:u w:val="none"/>
        </w:rPr>
        <w:t>(date of appraisal)</w:t>
      </w:r>
      <w:r w:rsidRPr="00ED19C5">
        <w:rPr>
          <w:rFonts w:cs="Arial"/>
          <w:b w:val="0"/>
          <w:sz w:val="20"/>
          <w:u w:val="none"/>
        </w:rPr>
        <w:t>.</w:t>
      </w:r>
    </w:p>
    <w:p w:rsidR="004B6AA2" w:rsidRPr="00ED19C5" w:rsidRDefault="004B6AA2">
      <w:pPr>
        <w:pStyle w:val="Title"/>
        <w:jc w:val="left"/>
        <w:rPr>
          <w:rFonts w:cs="Arial"/>
          <w:b w:val="0"/>
          <w:sz w:val="20"/>
          <w:u w:val="none"/>
        </w:rPr>
      </w:pPr>
    </w:p>
    <w:p w:rsidR="004B6AA2" w:rsidRDefault="004B6AA2">
      <w:pPr>
        <w:pStyle w:val="Title"/>
        <w:jc w:val="left"/>
        <w:rPr>
          <w:rFonts w:cs="Arial"/>
          <w:b w:val="0"/>
          <w:sz w:val="20"/>
          <w:u w:val="none"/>
        </w:rPr>
      </w:pPr>
      <w:r w:rsidRPr="00ED19C5">
        <w:rPr>
          <w:rFonts w:cs="Arial"/>
          <w:b w:val="0"/>
          <w:sz w:val="20"/>
          <w:u w:val="none"/>
        </w:rPr>
        <w:t>Market value as used in the context of this report is defined as:</w:t>
      </w:r>
    </w:p>
    <w:p w:rsidR="007060C1" w:rsidRDefault="007060C1">
      <w:pPr>
        <w:pStyle w:val="Title"/>
        <w:jc w:val="left"/>
        <w:rPr>
          <w:rFonts w:cs="Arial"/>
          <w:b w:val="0"/>
          <w:sz w:val="20"/>
          <w:u w:val="none"/>
        </w:rPr>
      </w:pPr>
    </w:p>
    <w:p w:rsidR="007060C1" w:rsidRPr="00863AD7" w:rsidRDefault="007060C1" w:rsidP="007060C1">
      <w:pPr>
        <w:pStyle w:val="Title"/>
        <w:jc w:val="left"/>
        <w:rPr>
          <w:b w:val="0"/>
          <w:sz w:val="20"/>
          <w:u w:val="none"/>
        </w:rPr>
      </w:pPr>
      <w:r w:rsidRPr="00863AD7">
        <w:rPr>
          <w:b w:val="0"/>
          <w:sz w:val="20"/>
          <w:u w:val="none"/>
        </w:rPr>
        <w:t>“…the most probable price which a property should bring in a competitive and open market under all conditions requisite to a fair sale, the buyer and seller each acting prudently and knowledgeably, and assuming the price is not affected by undue stimulus.” (Property Assessment Valuation, Kansas City: International Association of Assessing Officers, 2010, page 15).</w:t>
      </w:r>
    </w:p>
    <w:p w:rsidR="009A0078" w:rsidRPr="00ED19C5" w:rsidRDefault="009A0078">
      <w:pPr>
        <w:pStyle w:val="Title"/>
        <w:jc w:val="left"/>
        <w:rPr>
          <w:rFonts w:cs="Arial"/>
          <w:b w:val="0"/>
          <w:sz w:val="20"/>
          <w:u w:val="none"/>
        </w:rPr>
      </w:pPr>
    </w:p>
    <w:p w:rsidR="004B6AA2" w:rsidRPr="00ED19C5" w:rsidRDefault="004B6AA2">
      <w:pPr>
        <w:pStyle w:val="Title"/>
        <w:jc w:val="left"/>
        <w:rPr>
          <w:rFonts w:cs="Arial"/>
          <w:b w:val="0"/>
          <w:sz w:val="20"/>
          <w:u w:val="none"/>
        </w:rPr>
      </w:pPr>
      <w:r w:rsidRPr="00ED19C5">
        <w:rPr>
          <w:rFonts w:cs="Arial"/>
          <w:b w:val="0"/>
          <w:sz w:val="20"/>
          <w:u w:val="none"/>
        </w:rPr>
        <w:t xml:space="preserve">On the basis of my analysis, which is detailed in the report, I estimate the market value of the subject property as of the appraisal date as: </w:t>
      </w:r>
      <w:r w:rsidRPr="008D2140">
        <w:rPr>
          <w:rFonts w:cs="Arial"/>
          <w:bCs/>
          <w:sz w:val="20"/>
          <w:highlight w:val="yellow"/>
          <w:u w:val="none"/>
        </w:rPr>
        <w:t>$</w:t>
      </w:r>
      <w:r w:rsidR="008D2140" w:rsidRPr="008D2140">
        <w:rPr>
          <w:rFonts w:cs="Arial"/>
          <w:bCs/>
          <w:sz w:val="20"/>
          <w:highlight w:val="yellow"/>
          <w:u w:val="none"/>
        </w:rPr>
        <w:t xml:space="preserve">          </w:t>
      </w:r>
      <w:r w:rsidR="008D2140">
        <w:rPr>
          <w:rFonts w:cs="Arial"/>
          <w:bCs/>
          <w:sz w:val="20"/>
          <w:highlight w:val="yellow"/>
          <w:u w:val="none"/>
        </w:rPr>
        <w:t xml:space="preserve">    </w:t>
      </w:r>
      <w:r w:rsidR="008D2140" w:rsidRPr="008D2140">
        <w:rPr>
          <w:rFonts w:cs="Arial"/>
          <w:bCs/>
          <w:sz w:val="20"/>
          <w:highlight w:val="yellow"/>
          <w:u w:val="none"/>
        </w:rPr>
        <w:t xml:space="preserve"> </w:t>
      </w:r>
      <w:r w:rsidRPr="008D2140">
        <w:rPr>
          <w:rFonts w:cs="Arial"/>
          <w:b w:val="0"/>
          <w:sz w:val="20"/>
          <w:highlight w:val="yellow"/>
          <w:u w:val="none"/>
        </w:rPr>
        <w:t>.</w:t>
      </w:r>
    </w:p>
    <w:p w:rsidR="004B6AA2" w:rsidRPr="00ED19C5" w:rsidRDefault="004B6AA2">
      <w:pPr>
        <w:pStyle w:val="Title"/>
        <w:jc w:val="left"/>
        <w:rPr>
          <w:rFonts w:cs="Arial"/>
          <w:b w:val="0"/>
          <w:sz w:val="20"/>
          <w:u w:val="none"/>
        </w:rPr>
      </w:pPr>
    </w:p>
    <w:p w:rsidR="004B6AA2" w:rsidRPr="00ED19C5" w:rsidRDefault="004B6AA2">
      <w:pPr>
        <w:pStyle w:val="Title"/>
        <w:jc w:val="left"/>
        <w:rPr>
          <w:rFonts w:cs="Arial"/>
          <w:b w:val="0"/>
          <w:sz w:val="20"/>
          <w:u w:val="none"/>
        </w:rPr>
      </w:pPr>
    </w:p>
    <w:p w:rsidR="004B6AA2" w:rsidRPr="00ED19C5" w:rsidRDefault="004B6AA2">
      <w:pPr>
        <w:pStyle w:val="Title"/>
        <w:jc w:val="left"/>
        <w:rPr>
          <w:rFonts w:cs="Arial"/>
          <w:b w:val="0"/>
          <w:sz w:val="20"/>
          <w:u w:val="none"/>
        </w:rPr>
      </w:pPr>
    </w:p>
    <w:p w:rsidR="004B6AA2" w:rsidRPr="00ED19C5" w:rsidRDefault="004B6AA2">
      <w:pPr>
        <w:pStyle w:val="Title"/>
        <w:jc w:val="left"/>
        <w:rPr>
          <w:rFonts w:cs="Arial"/>
          <w:b w:val="0"/>
          <w:sz w:val="20"/>
          <w:u w:val="none"/>
        </w:rPr>
      </w:pPr>
      <w:r w:rsidRPr="00ED19C5">
        <w:rPr>
          <w:rFonts w:cs="Arial"/>
          <w:b w:val="0"/>
          <w:sz w:val="20"/>
          <w:u w:val="none"/>
        </w:rPr>
        <w:t>Sincerely,</w:t>
      </w:r>
    </w:p>
    <w:p w:rsidR="004B6AA2" w:rsidRPr="00ED19C5" w:rsidRDefault="004B6AA2">
      <w:pPr>
        <w:pStyle w:val="Title"/>
        <w:jc w:val="left"/>
        <w:rPr>
          <w:rFonts w:cs="Arial"/>
          <w:b w:val="0"/>
          <w:sz w:val="20"/>
          <w:u w:val="none"/>
        </w:rPr>
      </w:pPr>
    </w:p>
    <w:p w:rsidR="004B6AA2" w:rsidRPr="00ED19C5" w:rsidRDefault="004B6AA2">
      <w:pPr>
        <w:pStyle w:val="Title"/>
        <w:jc w:val="left"/>
        <w:rPr>
          <w:rFonts w:cs="Arial"/>
          <w:b w:val="0"/>
          <w:sz w:val="20"/>
        </w:rPr>
      </w:pPr>
    </w:p>
    <w:p w:rsidR="004B6AA2" w:rsidRDefault="00151278">
      <w:pPr>
        <w:pStyle w:val="Title"/>
        <w:jc w:val="left"/>
        <w:rPr>
          <w:rFonts w:cs="Arial"/>
          <w:b w:val="0"/>
          <w:sz w:val="20"/>
        </w:rPr>
      </w:pPr>
      <w:r>
        <w:rPr>
          <w:rFonts w:cs="Arial"/>
          <w:b w:val="0"/>
          <w:sz w:val="20"/>
        </w:rPr>
        <w:t xml:space="preserve">(        signature                        </w:t>
      </w:r>
      <w:r w:rsidR="00F85CD4">
        <w:rPr>
          <w:rFonts w:cs="Arial"/>
          <w:b w:val="0"/>
          <w:sz w:val="20"/>
        </w:rPr>
        <w:t>)</w:t>
      </w:r>
    </w:p>
    <w:p w:rsidR="00F85CD4" w:rsidRPr="00ED19C5" w:rsidRDefault="00F85CD4">
      <w:pPr>
        <w:pStyle w:val="Title"/>
        <w:jc w:val="left"/>
        <w:rPr>
          <w:rFonts w:cs="Arial"/>
          <w:b w:val="0"/>
          <w:sz w:val="20"/>
        </w:rPr>
      </w:pPr>
    </w:p>
    <w:p w:rsidR="004B6AA2" w:rsidRPr="00ED19C5" w:rsidRDefault="008D2140">
      <w:pPr>
        <w:pStyle w:val="Title"/>
        <w:jc w:val="left"/>
        <w:rPr>
          <w:rFonts w:cs="Arial"/>
          <w:b w:val="0"/>
          <w:sz w:val="20"/>
          <w:u w:val="none"/>
        </w:rPr>
      </w:pPr>
      <w:r>
        <w:rPr>
          <w:rFonts w:cs="Arial"/>
          <w:b w:val="0"/>
          <w:sz w:val="20"/>
          <w:u w:val="none"/>
        </w:rPr>
        <w:t>(</w:t>
      </w:r>
      <w:r w:rsidRPr="008D2140">
        <w:rPr>
          <w:rFonts w:cs="Arial"/>
          <w:b w:val="0"/>
          <w:sz w:val="20"/>
          <w:highlight w:val="yellow"/>
          <w:u w:val="none"/>
        </w:rPr>
        <w:t>candidate’s name)</w:t>
      </w:r>
    </w:p>
    <w:p w:rsidR="00151278" w:rsidRDefault="00151278" w:rsidP="007E0015">
      <w:pPr>
        <w:jc w:val="center"/>
        <w:rPr>
          <w:rFonts w:ascii="Arial" w:hAnsi="Arial" w:cs="Arial"/>
          <w:b/>
          <w:sz w:val="20"/>
          <w:szCs w:val="20"/>
        </w:rPr>
      </w:pPr>
    </w:p>
    <w:p w:rsidR="00151278" w:rsidRDefault="00151278">
      <w:r>
        <w:rPr>
          <w:rFonts w:ascii="Arial" w:hAnsi="Arial" w:cs="Arial"/>
          <w:sz w:val="20"/>
          <w:szCs w:val="20"/>
        </w:rPr>
        <w:t>________________</w:t>
      </w:r>
    </w:p>
    <w:p w:rsidR="004A6218" w:rsidRDefault="00151278" w:rsidP="00151278">
      <w:pPr>
        <w:rPr>
          <w:rFonts w:ascii="Arial" w:hAnsi="Arial" w:cs="Arial"/>
          <w:b/>
          <w:sz w:val="20"/>
          <w:szCs w:val="20"/>
        </w:rPr>
      </w:pPr>
      <w:r>
        <w:rPr>
          <w:rFonts w:ascii="Arial" w:hAnsi="Arial" w:cs="Arial"/>
          <w:sz w:val="20"/>
          <w:szCs w:val="20"/>
        </w:rPr>
        <w:t>Assessor License Number</w:t>
      </w:r>
      <w:r w:rsidR="004B6AA2" w:rsidRPr="00ED19C5">
        <w:rPr>
          <w:rFonts w:ascii="Arial" w:hAnsi="Arial" w:cs="Arial"/>
          <w:b/>
          <w:sz w:val="20"/>
          <w:szCs w:val="20"/>
        </w:rPr>
        <w:br w:type="page"/>
      </w:r>
      <w:r w:rsidR="004A6218">
        <w:rPr>
          <w:rFonts w:ascii="Arial" w:hAnsi="Arial" w:cs="Arial"/>
          <w:b/>
          <w:sz w:val="20"/>
          <w:szCs w:val="20"/>
        </w:rPr>
        <w:lastRenderedPageBreak/>
        <w:t>Table of Contents</w:t>
      </w:r>
    </w:p>
    <w:p w:rsidR="00A50102" w:rsidRDefault="00A50102" w:rsidP="007E0015">
      <w:pPr>
        <w:jc w:val="center"/>
        <w:rPr>
          <w:rFonts w:ascii="Arial" w:hAnsi="Arial" w:cs="Arial"/>
          <w:b/>
          <w:sz w:val="20"/>
          <w:szCs w:val="20"/>
        </w:rPr>
      </w:pPr>
    </w:p>
    <w:p w:rsidR="00A50102" w:rsidRDefault="00A50102" w:rsidP="007E0015">
      <w:pPr>
        <w:jc w:val="center"/>
        <w:rPr>
          <w:rFonts w:ascii="Arial" w:hAnsi="Arial" w:cs="Arial"/>
          <w:b/>
          <w:sz w:val="20"/>
          <w:szCs w:val="20"/>
        </w:rPr>
      </w:pPr>
    </w:p>
    <w:p w:rsidR="004A6218" w:rsidRDefault="004A6218">
      <w:pPr>
        <w:rPr>
          <w:rFonts w:ascii="Arial" w:hAnsi="Arial" w:cs="Arial"/>
          <w:b/>
          <w:sz w:val="20"/>
          <w:szCs w:val="20"/>
        </w:rPr>
      </w:pPr>
    </w:p>
    <w:p w:rsidR="007E0015" w:rsidRDefault="00A50102">
      <w:pPr>
        <w:rPr>
          <w:rFonts w:ascii="Arial" w:hAnsi="Arial" w:cs="Arial"/>
          <w:sz w:val="20"/>
          <w:szCs w:val="20"/>
        </w:rPr>
      </w:pPr>
      <w:r>
        <w:rPr>
          <w:rFonts w:ascii="Arial" w:hAnsi="Arial" w:cs="Arial"/>
          <w:sz w:val="20"/>
          <w:szCs w:val="20"/>
        </w:rPr>
        <w:t xml:space="preserve">SCOPE OF WORK…………………………………………………………………………………… </w:t>
      </w:r>
      <w:r w:rsidRPr="00A8583A">
        <w:rPr>
          <w:rFonts w:ascii="Arial" w:hAnsi="Arial" w:cs="Arial"/>
          <w:sz w:val="20"/>
          <w:szCs w:val="20"/>
          <w:highlight w:val="yellow"/>
        </w:rPr>
        <w:t>(  )</w:t>
      </w:r>
    </w:p>
    <w:p w:rsidR="00881842" w:rsidRDefault="00881842">
      <w:pPr>
        <w:rPr>
          <w:rFonts w:ascii="Arial" w:hAnsi="Arial" w:cs="Arial"/>
          <w:sz w:val="20"/>
          <w:szCs w:val="20"/>
        </w:rPr>
      </w:pPr>
    </w:p>
    <w:p w:rsidR="00881842" w:rsidRDefault="00881842">
      <w:pPr>
        <w:rPr>
          <w:rFonts w:ascii="Arial" w:hAnsi="Arial" w:cs="Arial"/>
          <w:sz w:val="20"/>
          <w:szCs w:val="20"/>
        </w:rPr>
      </w:pPr>
      <w:r>
        <w:rPr>
          <w:rFonts w:ascii="Arial" w:hAnsi="Arial" w:cs="Arial"/>
          <w:sz w:val="20"/>
          <w:szCs w:val="20"/>
        </w:rPr>
        <w:t>APPRAISAL REPORT TYPE………………………………………………………………………….</w:t>
      </w:r>
      <w:r w:rsidRPr="00881842">
        <w:rPr>
          <w:rFonts w:ascii="Arial" w:hAnsi="Arial" w:cs="Arial"/>
          <w:sz w:val="20"/>
          <w:szCs w:val="20"/>
          <w:highlight w:val="yellow"/>
        </w:rPr>
        <w:t>( )</w:t>
      </w:r>
    </w:p>
    <w:p w:rsidR="007E0015" w:rsidRDefault="007E0015">
      <w:pPr>
        <w:rPr>
          <w:rFonts w:ascii="Arial" w:hAnsi="Arial" w:cs="Arial"/>
          <w:sz w:val="20"/>
          <w:szCs w:val="20"/>
        </w:rPr>
      </w:pPr>
    </w:p>
    <w:p w:rsidR="004A6218" w:rsidRDefault="004A6218">
      <w:pPr>
        <w:rPr>
          <w:rFonts w:ascii="Arial" w:hAnsi="Arial" w:cs="Arial"/>
          <w:sz w:val="20"/>
          <w:szCs w:val="20"/>
        </w:rPr>
      </w:pPr>
      <w:r>
        <w:rPr>
          <w:rFonts w:ascii="Arial" w:hAnsi="Arial" w:cs="Arial"/>
          <w:sz w:val="20"/>
          <w:szCs w:val="20"/>
        </w:rPr>
        <w:t>INTENDED USE AND PURPOSE OF APPRAISAL………………………………………………..</w:t>
      </w:r>
      <w:r w:rsidR="008D2140">
        <w:rPr>
          <w:rFonts w:ascii="Arial" w:hAnsi="Arial" w:cs="Arial"/>
          <w:sz w:val="20"/>
          <w:szCs w:val="20"/>
        </w:rPr>
        <w:t xml:space="preserve"> </w:t>
      </w:r>
      <w:r w:rsidR="008D2140" w:rsidRPr="003C1797">
        <w:rPr>
          <w:rFonts w:ascii="Arial" w:hAnsi="Arial" w:cs="Arial"/>
          <w:sz w:val="20"/>
          <w:szCs w:val="20"/>
          <w:highlight w:val="yellow"/>
        </w:rPr>
        <w:t>(  )</w:t>
      </w:r>
    </w:p>
    <w:p w:rsidR="004A6218" w:rsidRDefault="004A6218">
      <w:pPr>
        <w:rPr>
          <w:rFonts w:ascii="Arial" w:hAnsi="Arial" w:cs="Arial"/>
          <w:sz w:val="20"/>
          <w:szCs w:val="20"/>
        </w:rPr>
      </w:pPr>
    </w:p>
    <w:p w:rsidR="004A6218" w:rsidRDefault="004A6218">
      <w:pPr>
        <w:rPr>
          <w:rFonts w:ascii="Arial" w:hAnsi="Arial" w:cs="Arial"/>
          <w:sz w:val="20"/>
          <w:szCs w:val="20"/>
        </w:rPr>
      </w:pPr>
      <w:r>
        <w:rPr>
          <w:rFonts w:ascii="Arial" w:hAnsi="Arial" w:cs="Arial"/>
          <w:sz w:val="20"/>
          <w:szCs w:val="20"/>
        </w:rPr>
        <w:t>DEFINITION OF MARKET VALUE…………………………………………………………………..</w:t>
      </w:r>
      <w:r w:rsidR="008D2140">
        <w:rPr>
          <w:rFonts w:ascii="Arial" w:hAnsi="Arial" w:cs="Arial"/>
          <w:sz w:val="20"/>
          <w:szCs w:val="20"/>
        </w:rPr>
        <w:t xml:space="preserve"> </w:t>
      </w:r>
      <w:r w:rsidR="008D2140" w:rsidRPr="003C1797">
        <w:rPr>
          <w:rFonts w:ascii="Arial" w:hAnsi="Arial" w:cs="Arial"/>
          <w:sz w:val="20"/>
          <w:szCs w:val="20"/>
          <w:highlight w:val="yellow"/>
        </w:rPr>
        <w:t>(  )</w:t>
      </w:r>
      <w:r>
        <w:rPr>
          <w:rFonts w:ascii="Arial" w:hAnsi="Arial" w:cs="Arial"/>
          <w:sz w:val="20"/>
          <w:szCs w:val="20"/>
        </w:rPr>
        <w:tab/>
      </w:r>
    </w:p>
    <w:p w:rsidR="004A6218" w:rsidRDefault="004A6218">
      <w:pPr>
        <w:rPr>
          <w:rFonts w:ascii="Arial" w:hAnsi="Arial" w:cs="Arial"/>
          <w:sz w:val="20"/>
          <w:szCs w:val="20"/>
        </w:rPr>
      </w:pPr>
    </w:p>
    <w:p w:rsidR="004A6218" w:rsidRDefault="004A6218">
      <w:pPr>
        <w:rPr>
          <w:rFonts w:ascii="Arial" w:hAnsi="Arial" w:cs="Arial"/>
          <w:sz w:val="20"/>
          <w:szCs w:val="20"/>
        </w:rPr>
      </w:pPr>
      <w:r>
        <w:rPr>
          <w:rFonts w:ascii="Arial" w:hAnsi="Arial" w:cs="Arial"/>
          <w:sz w:val="20"/>
          <w:szCs w:val="20"/>
        </w:rPr>
        <w:t>ASSUMPTIONS AND LIMITING CONDITIONS……………………………………………………</w:t>
      </w:r>
      <w:r w:rsidR="008D2140">
        <w:rPr>
          <w:rFonts w:ascii="Arial" w:hAnsi="Arial" w:cs="Arial"/>
          <w:sz w:val="20"/>
          <w:szCs w:val="20"/>
        </w:rPr>
        <w:t xml:space="preserve"> </w:t>
      </w:r>
      <w:r w:rsidR="008D2140" w:rsidRPr="003C1797">
        <w:rPr>
          <w:rFonts w:ascii="Arial" w:hAnsi="Arial" w:cs="Arial"/>
          <w:sz w:val="20"/>
          <w:szCs w:val="20"/>
          <w:highlight w:val="yellow"/>
        </w:rPr>
        <w:t>(  )</w:t>
      </w:r>
      <w:r>
        <w:rPr>
          <w:rFonts w:ascii="Arial" w:hAnsi="Arial" w:cs="Arial"/>
          <w:sz w:val="20"/>
          <w:szCs w:val="20"/>
        </w:rPr>
        <w:tab/>
      </w:r>
    </w:p>
    <w:p w:rsidR="004A6218" w:rsidRDefault="004A6218">
      <w:pPr>
        <w:rPr>
          <w:rFonts w:ascii="Arial" w:hAnsi="Arial" w:cs="Arial"/>
          <w:sz w:val="20"/>
          <w:szCs w:val="20"/>
        </w:rPr>
      </w:pPr>
    </w:p>
    <w:p w:rsidR="004A6218" w:rsidRDefault="004A6218">
      <w:pPr>
        <w:rPr>
          <w:rFonts w:ascii="Arial" w:hAnsi="Arial" w:cs="Arial"/>
          <w:sz w:val="20"/>
          <w:szCs w:val="20"/>
        </w:rPr>
      </w:pPr>
      <w:r>
        <w:rPr>
          <w:rFonts w:ascii="Arial" w:hAnsi="Arial" w:cs="Arial"/>
          <w:sz w:val="20"/>
          <w:szCs w:val="20"/>
        </w:rPr>
        <w:t>IDENTIFICATION OF SUBJECT…………………………………………………………………….</w:t>
      </w:r>
      <w:r w:rsidR="008D2140">
        <w:rPr>
          <w:rFonts w:ascii="Arial" w:hAnsi="Arial" w:cs="Arial"/>
          <w:sz w:val="20"/>
          <w:szCs w:val="20"/>
        </w:rPr>
        <w:t xml:space="preserve"> </w:t>
      </w:r>
      <w:r w:rsidR="008D2140" w:rsidRPr="003C1797">
        <w:rPr>
          <w:rFonts w:ascii="Arial" w:hAnsi="Arial" w:cs="Arial"/>
          <w:sz w:val="20"/>
          <w:szCs w:val="20"/>
          <w:highlight w:val="yellow"/>
        </w:rPr>
        <w:t>(  )</w:t>
      </w:r>
      <w:r>
        <w:rPr>
          <w:rFonts w:ascii="Arial" w:hAnsi="Arial" w:cs="Arial"/>
          <w:sz w:val="20"/>
          <w:szCs w:val="20"/>
        </w:rPr>
        <w:tab/>
      </w:r>
    </w:p>
    <w:p w:rsidR="004A6218" w:rsidRDefault="004A6218">
      <w:pPr>
        <w:rPr>
          <w:rFonts w:ascii="Arial" w:hAnsi="Arial" w:cs="Arial"/>
          <w:sz w:val="20"/>
          <w:szCs w:val="20"/>
        </w:rPr>
      </w:pPr>
    </w:p>
    <w:p w:rsidR="004A6218" w:rsidRDefault="004A6218">
      <w:pPr>
        <w:rPr>
          <w:rFonts w:ascii="Arial" w:hAnsi="Arial" w:cs="Arial"/>
          <w:sz w:val="20"/>
          <w:szCs w:val="20"/>
        </w:rPr>
      </w:pPr>
      <w:r>
        <w:rPr>
          <w:rFonts w:ascii="Arial" w:hAnsi="Arial" w:cs="Arial"/>
          <w:sz w:val="20"/>
          <w:szCs w:val="20"/>
        </w:rPr>
        <w:t>HISTORY OF SUBJECT……………………………………………………………………………</w:t>
      </w:r>
      <w:r w:rsidR="008D2140">
        <w:rPr>
          <w:rFonts w:ascii="Arial" w:hAnsi="Arial" w:cs="Arial"/>
          <w:sz w:val="20"/>
          <w:szCs w:val="20"/>
        </w:rPr>
        <w:t xml:space="preserve">... </w:t>
      </w:r>
      <w:r w:rsidR="008D2140" w:rsidRPr="003C1797">
        <w:rPr>
          <w:rFonts w:ascii="Arial" w:hAnsi="Arial" w:cs="Arial"/>
          <w:sz w:val="20"/>
          <w:szCs w:val="20"/>
          <w:highlight w:val="yellow"/>
        </w:rPr>
        <w:t>(  )</w:t>
      </w:r>
      <w:r>
        <w:rPr>
          <w:rFonts w:ascii="Arial" w:hAnsi="Arial" w:cs="Arial"/>
          <w:sz w:val="20"/>
          <w:szCs w:val="20"/>
        </w:rPr>
        <w:tab/>
      </w:r>
    </w:p>
    <w:p w:rsidR="004A6218" w:rsidRDefault="004A6218">
      <w:pPr>
        <w:rPr>
          <w:rFonts w:ascii="Arial" w:hAnsi="Arial" w:cs="Arial"/>
          <w:sz w:val="20"/>
          <w:szCs w:val="20"/>
        </w:rPr>
      </w:pPr>
    </w:p>
    <w:p w:rsidR="004A6218" w:rsidRDefault="004A6218">
      <w:pPr>
        <w:rPr>
          <w:rFonts w:ascii="Arial" w:hAnsi="Arial" w:cs="Arial"/>
          <w:sz w:val="20"/>
          <w:szCs w:val="20"/>
        </w:rPr>
      </w:pPr>
      <w:r>
        <w:rPr>
          <w:rFonts w:ascii="Arial" w:hAnsi="Arial" w:cs="Arial"/>
          <w:sz w:val="20"/>
          <w:szCs w:val="20"/>
        </w:rPr>
        <w:t>PROPERTY RIGHTS APPRAISED………………………………………………………………….</w:t>
      </w:r>
      <w:r w:rsidR="008D2140">
        <w:rPr>
          <w:rFonts w:ascii="Arial" w:hAnsi="Arial" w:cs="Arial"/>
          <w:sz w:val="20"/>
          <w:szCs w:val="20"/>
        </w:rPr>
        <w:t xml:space="preserve"> </w:t>
      </w:r>
      <w:r w:rsidR="008D2140" w:rsidRPr="003C1797">
        <w:rPr>
          <w:rFonts w:ascii="Arial" w:hAnsi="Arial" w:cs="Arial"/>
          <w:sz w:val="20"/>
          <w:szCs w:val="20"/>
          <w:highlight w:val="yellow"/>
        </w:rPr>
        <w:t>(  )</w:t>
      </w:r>
      <w:r>
        <w:rPr>
          <w:rFonts w:ascii="Arial" w:hAnsi="Arial" w:cs="Arial"/>
          <w:sz w:val="20"/>
          <w:szCs w:val="20"/>
        </w:rPr>
        <w:tab/>
      </w:r>
    </w:p>
    <w:p w:rsidR="004A6218" w:rsidRDefault="004A6218">
      <w:pPr>
        <w:rPr>
          <w:rFonts w:ascii="Arial" w:hAnsi="Arial" w:cs="Arial"/>
          <w:sz w:val="20"/>
          <w:szCs w:val="20"/>
        </w:rPr>
      </w:pPr>
    </w:p>
    <w:p w:rsidR="00263847" w:rsidRDefault="004A6218">
      <w:pPr>
        <w:rPr>
          <w:rFonts w:ascii="Arial" w:hAnsi="Arial" w:cs="Arial"/>
          <w:sz w:val="20"/>
          <w:szCs w:val="20"/>
        </w:rPr>
      </w:pPr>
      <w:r>
        <w:rPr>
          <w:rFonts w:ascii="Arial" w:hAnsi="Arial" w:cs="Arial"/>
          <w:sz w:val="20"/>
          <w:szCs w:val="20"/>
        </w:rPr>
        <w:t>TAX AND ASSESSMENT ANALYSIS……………………………………………………………….</w:t>
      </w:r>
      <w:r w:rsidR="008D2140">
        <w:rPr>
          <w:rFonts w:ascii="Arial" w:hAnsi="Arial" w:cs="Arial"/>
          <w:sz w:val="20"/>
          <w:szCs w:val="20"/>
        </w:rPr>
        <w:t xml:space="preserve"> </w:t>
      </w:r>
      <w:r w:rsidR="008D2140" w:rsidRPr="003C1797">
        <w:rPr>
          <w:rFonts w:ascii="Arial" w:hAnsi="Arial" w:cs="Arial"/>
          <w:sz w:val="20"/>
          <w:szCs w:val="20"/>
          <w:highlight w:val="yellow"/>
        </w:rPr>
        <w:t>(  )</w:t>
      </w:r>
    </w:p>
    <w:p w:rsidR="00263847" w:rsidRDefault="00263847">
      <w:pPr>
        <w:rPr>
          <w:rFonts w:ascii="Arial" w:hAnsi="Arial" w:cs="Arial"/>
          <w:sz w:val="20"/>
          <w:szCs w:val="20"/>
        </w:rPr>
      </w:pPr>
    </w:p>
    <w:p w:rsidR="00263847" w:rsidRDefault="00263847">
      <w:pPr>
        <w:rPr>
          <w:rFonts w:ascii="Arial" w:hAnsi="Arial" w:cs="Arial"/>
          <w:sz w:val="20"/>
          <w:szCs w:val="20"/>
        </w:rPr>
      </w:pPr>
      <w:r>
        <w:rPr>
          <w:rFonts w:ascii="Arial" w:hAnsi="Arial" w:cs="Arial"/>
          <w:sz w:val="20"/>
          <w:szCs w:val="20"/>
        </w:rPr>
        <w:t>CITY AND AREA ANALYS</w:t>
      </w:r>
      <w:r w:rsidR="008D2140">
        <w:rPr>
          <w:rFonts w:ascii="Arial" w:hAnsi="Arial" w:cs="Arial"/>
          <w:sz w:val="20"/>
          <w:szCs w:val="20"/>
        </w:rPr>
        <w:t xml:space="preserve">IS………………………………………………………………………… </w:t>
      </w:r>
      <w:r w:rsidR="008D2140" w:rsidRPr="003C1797">
        <w:rPr>
          <w:rFonts w:ascii="Arial" w:hAnsi="Arial" w:cs="Arial"/>
          <w:sz w:val="20"/>
          <w:szCs w:val="20"/>
          <w:highlight w:val="yellow"/>
        </w:rPr>
        <w:t>(  )</w:t>
      </w:r>
    </w:p>
    <w:p w:rsidR="00263847" w:rsidRDefault="00263847">
      <w:pPr>
        <w:rPr>
          <w:rFonts w:ascii="Arial" w:hAnsi="Arial" w:cs="Arial"/>
          <w:sz w:val="20"/>
          <w:szCs w:val="20"/>
        </w:rPr>
      </w:pPr>
    </w:p>
    <w:p w:rsidR="006D637C" w:rsidRDefault="00263847">
      <w:pPr>
        <w:rPr>
          <w:rFonts w:ascii="Arial" w:hAnsi="Arial" w:cs="Arial"/>
          <w:sz w:val="20"/>
          <w:szCs w:val="20"/>
        </w:rPr>
      </w:pPr>
      <w:r>
        <w:rPr>
          <w:rFonts w:ascii="Arial" w:hAnsi="Arial" w:cs="Arial"/>
          <w:sz w:val="20"/>
          <w:szCs w:val="20"/>
        </w:rPr>
        <w:t>NEIGHBORHOOD DESCRIPTION AND ANALYSIS………………………………………………</w:t>
      </w:r>
      <w:r w:rsidR="008D2140" w:rsidRPr="003C1797">
        <w:rPr>
          <w:rFonts w:ascii="Arial" w:hAnsi="Arial" w:cs="Arial"/>
          <w:sz w:val="20"/>
          <w:szCs w:val="20"/>
          <w:highlight w:val="yellow"/>
        </w:rPr>
        <w:t>(  )</w:t>
      </w:r>
    </w:p>
    <w:p w:rsidR="006D637C" w:rsidRDefault="006D637C">
      <w:pPr>
        <w:rPr>
          <w:rFonts w:ascii="Arial" w:hAnsi="Arial" w:cs="Arial"/>
          <w:sz w:val="20"/>
          <w:szCs w:val="20"/>
        </w:rPr>
      </w:pPr>
    </w:p>
    <w:p w:rsidR="006D637C" w:rsidRDefault="006D637C">
      <w:pPr>
        <w:rPr>
          <w:rFonts w:ascii="Arial" w:hAnsi="Arial" w:cs="Arial"/>
          <w:sz w:val="20"/>
          <w:szCs w:val="20"/>
        </w:rPr>
      </w:pPr>
      <w:r>
        <w:rPr>
          <w:rFonts w:ascii="Arial" w:hAnsi="Arial" w:cs="Arial"/>
          <w:sz w:val="20"/>
          <w:szCs w:val="20"/>
        </w:rPr>
        <w:t>SITE DESCRIPTION………</w:t>
      </w:r>
      <w:r w:rsidR="003C1797">
        <w:rPr>
          <w:rFonts w:ascii="Arial" w:hAnsi="Arial" w:cs="Arial"/>
          <w:sz w:val="20"/>
          <w:szCs w:val="20"/>
        </w:rPr>
        <w:t>…………………………………………………………………………..</w:t>
      </w:r>
      <w:r w:rsidR="003C1797" w:rsidRPr="003C1797">
        <w:rPr>
          <w:rFonts w:ascii="Arial" w:hAnsi="Arial" w:cs="Arial"/>
          <w:sz w:val="20"/>
          <w:szCs w:val="20"/>
          <w:highlight w:val="yellow"/>
        </w:rPr>
        <w:t>(  )</w:t>
      </w:r>
    </w:p>
    <w:p w:rsidR="006D637C" w:rsidRDefault="006D637C">
      <w:pPr>
        <w:rPr>
          <w:rFonts w:ascii="Arial" w:hAnsi="Arial" w:cs="Arial"/>
          <w:sz w:val="20"/>
          <w:szCs w:val="20"/>
        </w:rPr>
      </w:pPr>
    </w:p>
    <w:p w:rsidR="004A6218" w:rsidRDefault="006D637C">
      <w:pPr>
        <w:rPr>
          <w:rFonts w:ascii="Arial" w:hAnsi="Arial" w:cs="Arial"/>
          <w:sz w:val="20"/>
          <w:szCs w:val="20"/>
        </w:rPr>
      </w:pPr>
      <w:r>
        <w:rPr>
          <w:rFonts w:ascii="Arial" w:hAnsi="Arial" w:cs="Arial"/>
          <w:sz w:val="20"/>
          <w:szCs w:val="20"/>
        </w:rPr>
        <w:t>FACTORS INFLUENCING REAL ES</w:t>
      </w:r>
      <w:r w:rsidR="003C1797">
        <w:rPr>
          <w:rFonts w:ascii="Arial" w:hAnsi="Arial" w:cs="Arial"/>
          <w:sz w:val="20"/>
          <w:szCs w:val="20"/>
        </w:rPr>
        <w:t>TATE MARKET……………………………………………..</w:t>
      </w:r>
      <w:r w:rsidR="003C1797" w:rsidRPr="006962EC">
        <w:rPr>
          <w:rFonts w:ascii="Arial" w:hAnsi="Arial" w:cs="Arial"/>
          <w:sz w:val="20"/>
          <w:szCs w:val="20"/>
          <w:highlight w:val="yellow"/>
        </w:rPr>
        <w:t>(  )</w:t>
      </w:r>
      <w:r w:rsidR="004A6218">
        <w:rPr>
          <w:rFonts w:ascii="Arial" w:hAnsi="Arial" w:cs="Arial"/>
          <w:sz w:val="20"/>
          <w:szCs w:val="20"/>
        </w:rPr>
        <w:tab/>
      </w:r>
    </w:p>
    <w:p w:rsidR="004A6218" w:rsidRDefault="004A6218">
      <w:pPr>
        <w:rPr>
          <w:rFonts w:ascii="Arial" w:hAnsi="Arial" w:cs="Arial"/>
          <w:sz w:val="20"/>
          <w:szCs w:val="20"/>
        </w:rPr>
      </w:pPr>
    </w:p>
    <w:p w:rsidR="004A6218" w:rsidRDefault="004A6218">
      <w:pPr>
        <w:rPr>
          <w:rFonts w:ascii="Arial" w:hAnsi="Arial" w:cs="Arial"/>
          <w:sz w:val="20"/>
          <w:szCs w:val="20"/>
        </w:rPr>
      </w:pPr>
      <w:r>
        <w:rPr>
          <w:rFonts w:ascii="Arial" w:hAnsi="Arial" w:cs="Arial"/>
          <w:sz w:val="20"/>
          <w:szCs w:val="20"/>
        </w:rPr>
        <w:t>HIGHEST AND BEST USE ANALYSIS……………………………………………………………..</w:t>
      </w:r>
      <w:r w:rsidR="003C1797" w:rsidRPr="006962EC">
        <w:rPr>
          <w:rFonts w:ascii="Arial" w:hAnsi="Arial" w:cs="Arial"/>
          <w:sz w:val="20"/>
          <w:szCs w:val="20"/>
          <w:highlight w:val="yellow"/>
        </w:rPr>
        <w:t>(  )</w:t>
      </w:r>
      <w:r>
        <w:rPr>
          <w:rFonts w:ascii="Arial" w:hAnsi="Arial" w:cs="Arial"/>
          <w:sz w:val="20"/>
          <w:szCs w:val="20"/>
        </w:rPr>
        <w:tab/>
      </w:r>
    </w:p>
    <w:p w:rsidR="004A6218" w:rsidRDefault="004A6218">
      <w:pPr>
        <w:rPr>
          <w:rFonts w:ascii="Arial" w:hAnsi="Arial" w:cs="Arial"/>
          <w:sz w:val="20"/>
          <w:szCs w:val="20"/>
        </w:rPr>
      </w:pPr>
    </w:p>
    <w:p w:rsidR="004A6218" w:rsidRDefault="00A8583A">
      <w:pPr>
        <w:rPr>
          <w:rFonts w:ascii="Arial" w:hAnsi="Arial" w:cs="Arial"/>
          <w:sz w:val="20"/>
          <w:szCs w:val="20"/>
        </w:rPr>
      </w:pPr>
      <w:r>
        <w:rPr>
          <w:rFonts w:ascii="Arial" w:hAnsi="Arial" w:cs="Arial"/>
          <w:sz w:val="20"/>
          <w:szCs w:val="20"/>
        </w:rPr>
        <w:t>IMPRO</w:t>
      </w:r>
      <w:r w:rsidR="004A6218">
        <w:rPr>
          <w:rFonts w:ascii="Arial" w:hAnsi="Arial" w:cs="Arial"/>
          <w:sz w:val="20"/>
          <w:szCs w:val="20"/>
        </w:rPr>
        <w:t>VEMENT DESCRIPTION…………………………………………………………………….</w:t>
      </w:r>
      <w:r w:rsidR="003C1797" w:rsidRPr="006962EC">
        <w:rPr>
          <w:rFonts w:ascii="Arial" w:hAnsi="Arial" w:cs="Arial"/>
          <w:sz w:val="20"/>
          <w:szCs w:val="20"/>
          <w:highlight w:val="yellow"/>
        </w:rPr>
        <w:t>(  )</w:t>
      </w:r>
      <w:r w:rsidR="004A6218">
        <w:rPr>
          <w:rFonts w:ascii="Arial" w:hAnsi="Arial" w:cs="Arial"/>
          <w:sz w:val="20"/>
          <w:szCs w:val="20"/>
        </w:rPr>
        <w:tab/>
      </w:r>
    </w:p>
    <w:p w:rsidR="004A6218" w:rsidRDefault="004A6218">
      <w:pPr>
        <w:rPr>
          <w:rFonts w:ascii="Arial" w:hAnsi="Arial" w:cs="Arial"/>
          <w:sz w:val="20"/>
          <w:szCs w:val="20"/>
        </w:rPr>
      </w:pPr>
    </w:p>
    <w:p w:rsidR="004A6218" w:rsidRDefault="00E82E7F">
      <w:pPr>
        <w:rPr>
          <w:rFonts w:ascii="Arial" w:hAnsi="Arial" w:cs="Arial"/>
          <w:sz w:val="20"/>
          <w:szCs w:val="20"/>
        </w:rPr>
      </w:pPr>
      <w:r>
        <w:rPr>
          <w:rFonts w:ascii="Arial" w:hAnsi="Arial" w:cs="Arial"/>
          <w:sz w:val="20"/>
          <w:szCs w:val="20"/>
        </w:rPr>
        <w:t>THE APPRAISAL PROCESS…………………………………………………………………………</w:t>
      </w:r>
      <w:r w:rsidR="003C1797" w:rsidRPr="006962EC">
        <w:rPr>
          <w:rFonts w:ascii="Arial" w:hAnsi="Arial" w:cs="Arial"/>
          <w:sz w:val="20"/>
          <w:szCs w:val="20"/>
          <w:highlight w:val="yellow"/>
        </w:rPr>
        <w:t>(  )</w:t>
      </w:r>
      <w:r>
        <w:rPr>
          <w:rFonts w:ascii="Arial" w:hAnsi="Arial" w:cs="Arial"/>
          <w:sz w:val="20"/>
          <w:szCs w:val="20"/>
        </w:rPr>
        <w:tab/>
      </w:r>
    </w:p>
    <w:p w:rsidR="00E82E7F" w:rsidRDefault="00E82E7F">
      <w:pPr>
        <w:rPr>
          <w:rFonts w:ascii="Arial" w:hAnsi="Arial" w:cs="Arial"/>
          <w:sz w:val="20"/>
          <w:szCs w:val="20"/>
        </w:rPr>
      </w:pPr>
    </w:p>
    <w:p w:rsidR="00E82E7F" w:rsidRDefault="00E82E7F">
      <w:pPr>
        <w:rPr>
          <w:rFonts w:ascii="Arial" w:hAnsi="Arial" w:cs="Arial"/>
          <w:sz w:val="20"/>
          <w:szCs w:val="20"/>
        </w:rPr>
      </w:pPr>
      <w:r>
        <w:rPr>
          <w:rFonts w:ascii="Arial" w:hAnsi="Arial" w:cs="Arial"/>
          <w:sz w:val="20"/>
          <w:szCs w:val="20"/>
        </w:rPr>
        <w:t>COST APPROACH…………………………………………………………………………………….</w:t>
      </w:r>
      <w:r w:rsidR="003C1797" w:rsidRPr="006962EC">
        <w:rPr>
          <w:rFonts w:ascii="Arial" w:hAnsi="Arial" w:cs="Arial"/>
          <w:sz w:val="20"/>
          <w:szCs w:val="20"/>
          <w:highlight w:val="yellow"/>
        </w:rPr>
        <w:t>(  )</w:t>
      </w:r>
      <w:r>
        <w:rPr>
          <w:rFonts w:ascii="Arial" w:hAnsi="Arial" w:cs="Arial"/>
          <w:sz w:val="20"/>
          <w:szCs w:val="20"/>
        </w:rPr>
        <w:tab/>
      </w:r>
    </w:p>
    <w:p w:rsidR="00E82E7F" w:rsidRDefault="00E82E7F">
      <w:pPr>
        <w:rPr>
          <w:rFonts w:ascii="Arial" w:hAnsi="Arial" w:cs="Arial"/>
          <w:sz w:val="20"/>
          <w:szCs w:val="20"/>
        </w:rPr>
      </w:pPr>
    </w:p>
    <w:p w:rsidR="00E82E7F" w:rsidRDefault="00E82E7F">
      <w:pPr>
        <w:rPr>
          <w:rFonts w:ascii="Arial" w:hAnsi="Arial" w:cs="Arial"/>
          <w:sz w:val="20"/>
          <w:szCs w:val="20"/>
        </w:rPr>
      </w:pPr>
      <w:r>
        <w:rPr>
          <w:rFonts w:ascii="Arial" w:hAnsi="Arial" w:cs="Arial"/>
          <w:sz w:val="20"/>
          <w:szCs w:val="20"/>
        </w:rPr>
        <w:t>INCOME APPROACH………………………………………………………………………………….</w:t>
      </w:r>
      <w:r w:rsidR="003C1797" w:rsidRPr="006962EC">
        <w:rPr>
          <w:rFonts w:ascii="Arial" w:hAnsi="Arial" w:cs="Arial"/>
          <w:sz w:val="20"/>
          <w:szCs w:val="20"/>
          <w:highlight w:val="yellow"/>
        </w:rPr>
        <w:t>(  )</w:t>
      </w:r>
      <w:r>
        <w:rPr>
          <w:rFonts w:ascii="Arial" w:hAnsi="Arial" w:cs="Arial"/>
          <w:sz w:val="20"/>
          <w:szCs w:val="20"/>
        </w:rPr>
        <w:tab/>
      </w:r>
    </w:p>
    <w:p w:rsidR="00E82E7F" w:rsidRDefault="00E82E7F">
      <w:pPr>
        <w:rPr>
          <w:rFonts w:ascii="Arial" w:hAnsi="Arial" w:cs="Arial"/>
          <w:sz w:val="20"/>
          <w:szCs w:val="20"/>
        </w:rPr>
      </w:pPr>
    </w:p>
    <w:p w:rsidR="00E82E7F" w:rsidRDefault="00E82E7F">
      <w:pPr>
        <w:rPr>
          <w:rFonts w:ascii="Arial" w:hAnsi="Arial" w:cs="Arial"/>
          <w:sz w:val="20"/>
          <w:szCs w:val="20"/>
        </w:rPr>
      </w:pPr>
      <w:r>
        <w:rPr>
          <w:rFonts w:ascii="Arial" w:hAnsi="Arial" w:cs="Arial"/>
          <w:sz w:val="20"/>
          <w:szCs w:val="20"/>
        </w:rPr>
        <w:t>SALES COMPARISON APPROACH…………………………………………………………………</w:t>
      </w:r>
      <w:r w:rsidR="003C1797" w:rsidRPr="006962EC">
        <w:rPr>
          <w:rFonts w:ascii="Arial" w:hAnsi="Arial" w:cs="Arial"/>
          <w:sz w:val="20"/>
          <w:szCs w:val="20"/>
          <w:highlight w:val="yellow"/>
        </w:rPr>
        <w:t>(  )</w:t>
      </w:r>
      <w:r>
        <w:rPr>
          <w:rFonts w:ascii="Arial" w:hAnsi="Arial" w:cs="Arial"/>
          <w:sz w:val="20"/>
          <w:szCs w:val="20"/>
        </w:rPr>
        <w:tab/>
      </w:r>
    </w:p>
    <w:p w:rsidR="00E82E7F" w:rsidRDefault="00E82E7F">
      <w:pPr>
        <w:rPr>
          <w:rFonts w:ascii="Arial" w:hAnsi="Arial" w:cs="Arial"/>
          <w:sz w:val="20"/>
          <w:szCs w:val="20"/>
        </w:rPr>
      </w:pPr>
    </w:p>
    <w:p w:rsidR="00E82E7F" w:rsidRDefault="00E82E7F">
      <w:pPr>
        <w:rPr>
          <w:rFonts w:ascii="Arial" w:hAnsi="Arial" w:cs="Arial"/>
          <w:sz w:val="20"/>
          <w:szCs w:val="20"/>
        </w:rPr>
      </w:pPr>
      <w:r>
        <w:rPr>
          <w:rFonts w:ascii="Arial" w:hAnsi="Arial" w:cs="Arial"/>
          <w:sz w:val="20"/>
          <w:szCs w:val="20"/>
        </w:rPr>
        <w:t>RECONCILIATION AND FINAL ESTIMATE OF VALUE…………………………………………</w:t>
      </w:r>
      <w:r w:rsidR="003C1797">
        <w:rPr>
          <w:rFonts w:ascii="Arial" w:hAnsi="Arial" w:cs="Arial"/>
          <w:sz w:val="20"/>
          <w:szCs w:val="20"/>
        </w:rPr>
        <w:t>..</w:t>
      </w:r>
      <w:r w:rsidR="003C1797" w:rsidRPr="006962EC">
        <w:rPr>
          <w:rFonts w:ascii="Arial" w:hAnsi="Arial" w:cs="Arial"/>
          <w:sz w:val="20"/>
          <w:szCs w:val="20"/>
          <w:highlight w:val="yellow"/>
        </w:rPr>
        <w:t>(  )</w:t>
      </w:r>
    </w:p>
    <w:p w:rsidR="00E82E7F" w:rsidRDefault="00E82E7F">
      <w:pPr>
        <w:rPr>
          <w:rFonts w:ascii="Arial" w:hAnsi="Arial" w:cs="Arial"/>
          <w:sz w:val="20"/>
          <w:szCs w:val="20"/>
        </w:rPr>
      </w:pPr>
    </w:p>
    <w:p w:rsidR="00E82E7F" w:rsidRDefault="00E82E7F">
      <w:pPr>
        <w:rPr>
          <w:rFonts w:ascii="Arial" w:hAnsi="Arial" w:cs="Arial"/>
          <w:sz w:val="20"/>
          <w:szCs w:val="20"/>
        </w:rPr>
      </w:pPr>
      <w:r>
        <w:rPr>
          <w:rFonts w:ascii="Arial" w:hAnsi="Arial" w:cs="Arial"/>
          <w:sz w:val="20"/>
          <w:szCs w:val="20"/>
        </w:rPr>
        <w:t>CERTIFICATION………………………………………………………………………………………..</w:t>
      </w:r>
      <w:r w:rsidR="003C1797" w:rsidRPr="006962EC">
        <w:rPr>
          <w:rFonts w:ascii="Arial" w:hAnsi="Arial" w:cs="Arial"/>
          <w:sz w:val="20"/>
          <w:szCs w:val="20"/>
          <w:highlight w:val="yellow"/>
        </w:rPr>
        <w:t>(  )</w:t>
      </w:r>
      <w:r>
        <w:rPr>
          <w:rFonts w:ascii="Arial" w:hAnsi="Arial" w:cs="Arial"/>
          <w:sz w:val="20"/>
          <w:szCs w:val="20"/>
        </w:rPr>
        <w:tab/>
      </w:r>
    </w:p>
    <w:p w:rsidR="00E82E7F" w:rsidRDefault="00E82E7F">
      <w:pPr>
        <w:rPr>
          <w:rFonts w:ascii="Arial" w:hAnsi="Arial" w:cs="Arial"/>
          <w:sz w:val="20"/>
          <w:szCs w:val="20"/>
        </w:rPr>
      </w:pPr>
    </w:p>
    <w:p w:rsidR="00E82E7F" w:rsidRDefault="00E82E7F">
      <w:pPr>
        <w:rPr>
          <w:rFonts w:ascii="Arial" w:hAnsi="Arial" w:cs="Arial"/>
          <w:sz w:val="20"/>
          <w:szCs w:val="20"/>
        </w:rPr>
      </w:pPr>
      <w:r>
        <w:rPr>
          <w:rFonts w:ascii="Arial" w:hAnsi="Arial" w:cs="Arial"/>
          <w:sz w:val="20"/>
          <w:szCs w:val="20"/>
        </w:rPr>
        <w:t>ADDENDA……………………………………………………………………………………………….</w:t>
      </w:r>
      <w:r w:rsidR="003C1797">
        <w:rPr>
          <w:rFonts w:ascii="Arial" w:hAnsi="Arial" w:cs="Arial"/>
          <w:sz w:val="20"/>
          <w:szCs w:val="20"/>
        </w:rPr>
        <w:t>A</w:t>
      </w:r>
      <w:r w:rsidR="003C1797" w:rsidRPr="006962EC">
        <w:rPr>
          <w:rFonts w:ascii="Arial" w:hAnsi="Arial" w:cs="Arial"/>
          <w:sz w:val="20"/>
          <w:szCs w:val="20"/>
          <w:highlight w:val="yellow"/>
        </w:rPr>
        <w:t>(  )</w:t>
      </w:r>
    </w:p>
    <w:p w:rsidR="009A0078" w:rsidRDefault="009A0078">
      <w:pPr>
        <w:rPr>
          <w:rFonts w:ascii="Arial" w:hAnsi="Arial" w:cs="Arial"/>
          <w:b/>
          <w:sz w:val="20"/>
          <w:szCs w:val="20"/>
        </w:rPr>
      </w:pPr>
      <w:r>
        <w:rPr>
          <w:rFonts w:ascii="Arial" w:hAnsi="Arial" w:cs="Arial"/>
          <w:b/>
          <w:sz w:val="20"/>
          <w:szCs w:val="20"/>
        </w:rPr>
        <w:br w:type="page"/>
      </w:r>
    </w:p>
    <w:p w:rsidR="00A50102" w:rsidRDefault="00A50102" w:rsidP="00A50102">
      <w:pPr>
        <w:pStyle w:val="Title"/>
        <w:rPr>
          <w:rFonts w:cs="Arial"/>
          <w:sz w:val="20"/>
        </w:rPr>
      </w:pPr>
      <w:bookmarkStart w:id="0" w:name="_Toc105244356"/>
      <w:r>
        <w:rPr>
          <w:rFonts w:cs="Arial"/>
          <w:sz w:val="20"/>
        </w:rPr>
        <w:lastRenderedPageBreak/>
        <w:t>SCOPE OF WORK</w:t>
      </w:r>
    </w:p>
    <w:p w:rsidR="00A50102" w:rsidRDefault="00A50102" w:rsidP="00A50102">
      <w:pPr>
        <w:pStyle w:val="Title"/>
        <w:rPr>
          <w:rFonts w:cs="Arial"/>
          <w:sz w:val="20"/>
        </w:rPr>
      </w:pPr>
    </w:p>
    <w:p w:rsidR="00A50102" w:rsidRDefault="00A50102" w:rsidP="00A50102">
      <w:pPr>
        <w:pStyle w:val="Title"/>
        <w:jc w:val="left"/>
        <w:rPr>
          <w:rFonts w:cs="Arial"/>
          <w:b w:val="0"/>
          <w:sz w:val="20"/>
          <w:u w:val="none"/>
        </w:rPr>
      </w:pPr>
      <w:r>
        <w:rPr>
          <w:rFonts w:cs="Arial"/>
          <w:b w:val="0"/>
          <w:sz w:val="20"/>
          <w:u w:val="none"/>
        </w:rPr>
        <w:t xml:space="preserve">According to the </w:t>
      </w:r>
      <w:r>
        <w:rPr>
          <w:rFonts w:cs="Arial"/>
          <w:b w:val="0"/>
          <w:i/>
          <w:sz w:val="20"/>
          <w:u w:val="none"/>
        </w:rPr>
        <w:t xml:space="preserve">Uniform Standards of Professional Appraisal Practice, </w:t>
      </w:r>
      <w:r>
        <w:rPr>
          <w:rFonts w:cs="Arial"/>
          <w:b w:val="0"/>
          <w:sz w:val="20"/>
          <w:u w:val="none"/>
        </w:rPr>
        <w:t xml:space="preserve">it is the appraiser’s </w:t>
      </w:r>
    </w:p>
    <w:p w:rsidR="00A50102" w:rsidRDefault="00A50102" w:rsidP="00A50102">
      <w:pPr>
        <w:pStyle w:val="Title"/>
        <w:jc w:val="left"/>
        <w:rPr>
          <w:rFonts w:cs="Arial"/>
          <w:b w:val="0"/>
          <w:sz w:val="20"/>
          <w:u w:val="none"/>
        </w:rPr>
      </w:pPr>
      <w:r>
        <w:rPr>
          <w:rFonts w:cs="Arial"/>
          <w:b w:val="0"/>
          <w:sz w:val="20"/>
          <w:u w:val="none"/>
        </w:rPr>
        <w:t xml:space="preserve">responsibility to determine the appropriate scope of work necessary to produce credible assignment results. USPAP defines the scope of work as: “The type and extent of research and </w:t>
      </w:r>
    </w:p>
    <w:p w:rsidR="00A50102" w:rsidRDefault="00A50102" w:rsidP="00A50102">
      <w:pPr>
        <w:pStyle w:val="Title"/>
        <w:jc w:val="left"/>
        <w:rPr>
          <w:rFonts w:cs="Arial"/>
          <w:b w:val="0"/>
          <w:sz w:val="20"/>
          <w:u w:val="none"/>
        </w:rPr>
      </w:pPr>
      <w:r>
        <w:rPr>
          <w:rFonts w:cs="Arial"/>
          <w:b w:val="0"/>
          <w:sz w:val="20"/>
          <w:u w:val="none"/>
        </w:rPr>
        <w:t>analyses in an appraisal or appraisal review assignment.”</w:t>
      </w:r>
      <w:r>
        <w:rPr>
          <w:rStyle w:val="FootnoteReference"/>
          <w:rFonts w:cs="Arial"/>
          <w:b w:val="0"/>
          <w:sz w:val="20"/>
          <w:u w:val="none"/>
        </w:rPr>
        <w:footnoteReference w:id="1"/>
      </w:r>
    </w:p>
    <w:p w:rsidR="00A50102" w:rsidRDefault="00A50102" w:rsidP="00A50102">
      <w:pPr>
        <w:pStyle w:val="Title"/>
        <w:jc w:val="left"/>
        <w:rPr>
          <w:rFonts w:cs="Arial"/>
          <w:b w:val="0"/>
          <w:sz w:val="20"/>
          <w:u w:val="none"/>
        </w:rPr>
      </w:pPr>
    </w:p>
    <w:p w:rsidR="00A50102" w:rsidRDefault="00A50102" w:rsidP="00A50102">
      <w:pPr>
        <w:pStyle w:val="Title"/>
        <w:jc w:val="left"/>
        <w:rPr>
          <w:rFonts w:cs="Arial"/>
          <w:b w:val="0"/>
          <w:sz w:val="20"/>
          <w:u w:val="none"/>
        </w:rPr>
      </w:pPr>
      <w:r>
        <w:rPr>
          <w:rFonts w:cs="Arial"/>
          <w:b w:val="0"/>
          <w:sz w:val="20"/>
          <w:u w:val="none"/>
        </w:rPr>
        <w:t>The following is an overview of the scope of work performed in completing this appraisal:</w:t>
      </w:r>
    </w:p>
    <w:p w:rsidR="00A50102" w:rsidRDefault="00A50102" w:rsidP="00A50102">
      <w:pPr>
        <w:pStyle w:val="Title"/>
        <w:jc w:val="left"/>
        <w:rPr>
          <w:rFonts w:cs="Arial"/>
          <w:b w:val="0"/>
          <w:sz w:val="20"/>
          <w:u w:val="none"/>
        </w:rPr>
      </w:pPr>
    </w:p>
    <w:p w:rsidR="00A50102" w:rsidRDefault="00A50102" w:rsidP="00A50102">
      <w:pPr>
        <w:pStyle w:val="Title"/>
        <w:numPr>
          <w:ilvl w:val="0"/>
          <w:numId w:val="28"/>
        </w:numPr>
        <w:jc w:val="left"/>
        <w:rPr>
          <w:rFonts w:cs="Arial"/>
          <w:b w:val="0"/>
          <w:sz w:val="20"/>
          <w:u w:val="none"/>
        </w:rPr>
      </w:pPr>
      <w:r>
        <w:rPr>
          <w:rFonts w:cs="Arial"/>
          <w:b w:val="0"/>
          <w:sz w:val="20"/>
          <w:u w:val="none"/>
        </w:rPr>
        <w:t xml:space="preserve">An </w:t>
      </w:r>
      <w:r w:rsidRPr="00A50102">
        <w:rPr>
          <w:rFonts w:cs="Arial"/>
          <w:b w:val="0"/>
          <w:sz w:val="20"/>
          <w:highlight w:val="yellow"/>
          <w:u w:val="none"/>
        </w:rPr>
        <w:t>(interior and</w:t>
      </w:r>
      <w:r>
        <w:rPr>
          <w:rFonts w:cs="Arial"/>
          <w:b w:val="0"/>
          <w:sz w:val="20"/>
          <w:highlight w:val="yellow"/>
          <w:u w:val="none"/>
        </w:rPr>
        <w:t xml:space="preserve"> </w:t>
      </w:r>
      <w:r w:rsidRPr="00A50102">
        <w:rPr>
          <w:rFonts w:cs="Arial"/>
          <w:b w:val="0"/>
          <w:sz w:val="20"/>
          <w:highlight w:val="yellow"/>
          <w:u w:val="none"/>
        </w:rPr>
        <w:t>/or exterior</w:t>
      </w:r>
      <w:r>
        <w:rPr>
          <w:rFonts w:cs="Arial"/>
          <w:b w:val="0"/>
          <w:sz w:val="20"/>
          <w:u w:val="none"/>
        </w:rPr>
        <w:t xml:space="preserve">) inspection was completed on </w:t>
      </w:r>
      <w:r w:rsidRPr="00A50102">
        <w:rPr>
          <w:rFonts w:cs="Arial"/>
          <w:b w:val="0"/>
          <w:sz w:val="20"/>
          <w:highlight w:val="yellow"/>
          <w:u w:val="none"/>
        </w:rPr>
        <w:t>(date</w:t>
      </w:r>
      <w:r>
        <w:rPr>
          <w:rFonts w:cs="Arial"/>
          <w:b w:val="0"/>
          <w:sz w:val="20"/>
          <w:u w:val="none"/>
        </w:rPr>
        <w:t>) by the appraiser. The neighborhood of the subject property was also inspected.</w:t>
      </w:r>
    </w:p>
    <w:p w:rsidR="00A50102" w:rsidRDefault="00A50102" w:rsidP="00A50102">
      <w:pPr>
        <w:pStyle w:val="Title"/>
        <w:ind w:left="720"/>
        <w:jc w:val="left"/>
        <w:rPr>
          <w:rFonts w:cs="Arial"/>
          <w:b w:val="0"/>
          <w:sz w:val="20"/>
          <w:u w:val="none"/>
        </w:rPr>
      </w:pPr>
    </w:p>
    <w:p w:rsidR="00A50102" w:rsidRDefault="00A50102" w:rsidP="00A50102">
      <w:pPr>
        <w:pStyle w:val="Title"/>
        <w:numPr>
          <w:ilvl w:val="0"/>
          <w:numId w:val="28"/>
        </w:numPr>
        <w:jc w:val="left"/>
        <w:rPr>
          <w:rFonts w:cs="Arial"/>
          <w:b w:val="0"/>
          <w:sz w:val="20"/>
          <w:u w:val="none"/>
        </w:rPr>
      </w:pPr>
      <w:r>
        <w:rPr>
          <w:rFonts w:cs="Arial"/>
          <w:b w:val="0"/>
          <w:sz w:val="20"/>
          <w:u w:val="none"/>
        </w:rPr>
        <w:t>The highest and best use of the subject property was analyzed.</w:t>
      </w:r>
    </w:p>
    <w:p w:rsidR="00A50102" w:rsidRDefault="00A50102" w:rsidP="00A50102">
      <w:pPr>
        <w:pStyle w:val="ListParagraph"/>
        <w:rPr>
          <w:rFonts w:cs="Arial"/>
          <w:b/>
          <w:sz w:val="20"/>
        </w:rPr>
      </w:pPr>
    </w:p>
    <w:p w:rsidR="00A50102" w:rsidRDefault="00A50102" w:rsidP="00A50102">
      <w:pPr>
        <w:pStyle w:val="Title"/>
        <w:numPr>
          <w:ilvl w:val="0"/>
          <w:numId w:val="28"/>
        </w:numPr>
        <w:jc w:val="left"/>
        <w:rPr>
          <w:rFonts w:cs="Arial"/>
          <w:b w:val="0"/>
          <w:sz w:val="20"/>
          <w:u w:val="none"/>
        </w:rPr>
      </w:pPr>
      <w:r>
        <w:rPr>
          <w:rFonts w:cs="Arial"/>
          <w:b w:val="0"/>
          <w:sz w:val="20"/>
          <w:u w:val="none"/>
        </w:rPr>
        <w:t>Cost data, rental data, and residential sales have been researched and analyzed as to their applicability to the subject property.</w:t>
      </w:r>
    </w:p>
    <w:p w:rsidR="00A50102" w:rsidRDefault="00A50102" w:rsidP="00A50102">
      <w:pPr>
        <w:pStyle w:val="ListParagraph"/>
        <w:rPr>
          <w:rFonts w:cs="Arial"/>
          <w:b/>
          <w:sz w:val="20"/>
        </w:rPr>
      </w:pPr>
    </w:p>
    <w:p w:rsidR="00A50102" w:rsidRDefault="00A50102" w:rsidP="00A50102">
      <w:pPr>
        <w:pStyle w:val="Title"/>
        <w:numPr>
          <w:ilvl w:val="0"/>
          <w:numId w:val="28"/>
        </w:numPr>
        <w:jc w:val="left"/>
        <w:rPr>
          <w:rFonts w:cs="Arial"/>
          <w:b w:val="0"/>
          <w:sz w:val="20"/>
          <w:u w:val="none"/>
        </w:rPr>
      </w:pPr>
      <w:r>
        <w:rPr>
          <w:rFonts w:cs="Arial"/>
          <w:b w:val="0"/>
          <w:sz w:val="20"/>
          <w:u w:val="none"/>
        </w:rPr>
        <w:t>The cost approach; income approach; and sales comparison approach were fully developed and applied.</w:t>
      </w:r>
    </w:p>
    <w:p w:rsidR="00A50102" w:rsidRPr="0052587B" w:rsidRDefault="00A50102" w:rsidP="00A50102">
      <w:pPr>
        <w:pStyle w:val="Title"/>
        <w:ind w:left="720"/>
        <w:jc w:val="left"/>
        <w:rPr>
          <w:rFonts w:cs="Arial"/>
          <w:b w:val="0"/>
          <w:sz w:val="20"/>
          <w:u w:val="none"/>
        </w:rPr>
      </w:pPr>
    </w:p>
    <w:p w:rsidR="00881842" w:rsidRPr="0052587B" w:rsidRDefault="00881842" w:rsidP="00881842">
      <w:pPr>
        <w:pStyle w:val="Title"/>
        <w:ind w:left="720"/>
        <w:jc w:val="left"/>
        <w:rPr>
          <w:rFonts w:cs="Arial"/>
          <w:b w:val="0"/>
          <w:sz w:val="20"/>
          <w:u w:val="none"/>
        </w:rPr>
      </w:pPr>
    </w:p>
    <w:p w:rsidR="00881842" w:rsidRDefault="00881842" w:rsidP="00881842">
      <w:pPr>
        <w:pStyle w:val="Title"/>
        <w:rPr>
          <w:rFonts w:cs="Arial"/>
          <w:sz w:val="20"/>
        </w:rPr>
      </w:pPr>
      <w:r>
        <w:rPr>
          <w:rFonts w:cs="Arial"/>
          <w:sz w:val="20"/>
        </w:rPr>
        <w:t>APPRAISAL REPORT TYPE</w:t>
      </w:r>
    </w:p>
    <w:p w:rsidR="00881842" w:rsidRDefault="00881842" w:rsidP="00881842">
      <w:pPr>
        <w:pStyle w:val="Title"/>
        <w:rPr>
          <w:rFonts w:cs="Arial"/>
          <w:sz w:val="20"/>
        </w:rPr>
      </w:pPr>
    </w:p>
    <w:p w:rsidR="00A50102" w:rsidRDefault="00881842" w:rsidP="00881842">
      <w:pPr>
        <w:pStyle w:val="Title"/>
        <w:rPr>
          <w:rFonts w:cs="Arial"/>
          <w:b w:val="0"/>
          <w:sz w:val="20"/>
          <w:u w:val="none"/>
        </w:rPr>
      </w:pPr>
      <w:r>
        <w:rPr>
          <w:rFonts w:cs="Arial"/>
          <w:b w:val="0"/>
          <w:sz w:val="20"/>
          <w:u w:val="none"/>
        </w:rPr>
        <w:t>This report was prepared as an appraisal report versus a restricted appraisal report.</w:t>
      </w:r>
    </w:p>
    <w:p w:rsidR="00881842" w:rsidRDefault="00881842" w:rsidP="00881842">
      <w:pPr>
        <w:pStyle w:val="Title"/>
        <w:rPr>
          <w:rFonts w:cs="Arial"/>
          <w:sz w:val="20"/>
        </w:rPr>
      </w:pPr>
    </w:p>
    <w:p w:rsidR="00A50102" w:rsidRDefault="00A50102" w:rsidP="00FF661E">
      <w:pPr>
        <w:pStyle w:val="Title"/>
        <w:rPr>
          <w:rFonts w:cs="Arial"/>
          <w:sz w:val="20"/>
        </w:rPr>
      </w:pPr>
    </w:p>
    <w:p w:rsidR="004B6AA2" w:rsidRPr="00ED19C5" w:rsidRDefault="00B96D95" w:rsidP="00FF661E">
      <w:pPr>
        <w:pStyle w:val="Title"/>
        <w:rPr>
          <w:rFonts w:cs="Arial"/>
          <w:sz w:val="20"/>
        </w:rPr>
      </w:pPr>
      <w:r w:rsidRPr="00ED19C5">
        <w:rPr>
          <w:rFonts w:cs="Arial"/>
          <w:sz w:val="20"/>
        </w:rPr>
        <w:t xml:space="preserve">INTENDED USE AND </w:t>
      </w:r>
      <w:r w:rsidR="0009182B">
        <w:rPr>
          <w:rFonts w:cs="Arial"/>
          <w:sz w:val="20"/>
        </w:rPr>
        <w:t>INTENDED USERS</w:t>
      </w:r>
      <w:r w:rsidR="004B6AA2" w:rsidRPr="00ED19C5">
        <w:rPr>
          <w:rFonts w:cs="Arial"/>
          <w:sz w:val="20"/>
        </w:rPr>
        <w:t xml:space="preserve"> OF THE APPRAISAL</w:t>
      </w:r>
      <w:bookmarkEnd w:id="0"/>
    </w:p>
    <w:p w:rsidR="004B6AA2" w:rsidRPr="00ED19C5" w:rsidRDefault="004B6AA2">
      <w:pPr>
        <w:rPr>
          <w:rFonts w:ascii="Arial" w:hAnsi="Arial" w:cs="Arial"/>
          <w:sz w:val="20"/>
          <w:szCs w:val="20"/>
        </w:rPr>
      </w:pPr>
    </w:p>
    <w:p w:rsidR="004B6AA2" w:rsidRDefault="00B96D95">
      <w:pPr>
        <w:rPr>
          <w:rFonts w:ascii="Arial" w:hAnsi="Arial" w:cs="Arial"/>
          <w:sz w:val="20"/>
          <w:szCs w:val="20"/>
        </w:rPr>
      </w:pPr>
      <w:r w:rsidRPr="00ED19C5">
        <w:rPr>
          <w:rFonts w:ascii="Arial" w:hAnsi="Arial" w:cs="Arial"/>
          <w:sz w:val="20"/>
          <w:szCs w:val="20"/>
        </w:rPr>
        <w:t>The intended use of this appraisal report is to satisfy the demonstration of knowledge requirements of the Minnesota State Board of Assessors.  Therefore, the intended user for this appraisal report is the Minnesota State Board of Assessors.</w:t>
      </w:r>
    </w:p>
    <w:p w:rsidR="0009182B" w:rsidRDefault="0009182B">
      <w:pPr>
        <w:rPr>
          <w:rFonts w:ascii="Arial" w:hAnsi="Arial" w:cs="Arial"/>
          <w:sz w:val="20"/>
          <w:szCs w:val="20"/>
        </w:rPr>
      </w:pPr>
    </w:p>
    <w:p w:rsidR="0009182B" w:rsidRPr="0009182B" w:rsidRDefault="0009182B" w:rsidP="0009182B">
      <w:pPr>
        <w:jc w:val="center"/>
        <w:rPr>
          <w:rFonts w:ascii="Arial" w:hAnsi="Arial" w:cs="Arial"/>
          <w:b/>
          <w:sz w:val="20"/>
          <w:szCs w:val="20"/>
          <w:u w:val="single"/>
        </w:rPr>
      </w:pPr>
      <w:r w:rsidRPr="0009182B">
        <w:rPr>
          <w:rFonts w:ascii="Arial" w:hAnsi="Arial" w:cs="Arial"/>
          <w:b/>
          <w:sz w:val="20"/>
          <w:szCs w:val="20"/>
          <w:u w:val="single"/>
        </w:rPr>
        <w:t>PURPOSE OF THE APPRAISAL</w:t>
      </w:r>
    </w:p>
    <w:p w:rsidR="00B96D95" w:rsidRPr="00ED19C5" w:rsidRDefault="00B96D95">
      <w:pPr>
        <w:rPr>
          <w:rFonts w:ascii="Arial" w:hAnsi="Arial" w:cs="Arial"/>
          <w:sz w:val="20"/>
          <w:szCs w:val="20"/>
        </w:rPr>
      </w:pPr>
    </w:p>
    <w:p w:rsidR="00B96D95" w:rsidRPr="00ED19C5" w:rsidRDefault="00B96D95">
      <w:pPr>
        <w:rPr>
          <w:rFonts w:ascii="Arial" w:hAnsi="Arial" w:cs="Arial"/>
          <w:sz w:val="20"/>
          <w:szCs w:val="20"/>
        </w:rPr>
      </w:pPr>
      <w:r w:rsidRPr="00ED19C5">
        <w:rPr>
          <w:rFonts w:ascii="Arial" w:hAnsi="Arial" w:cs="Arial"/>
          <w:sz w:val="20"/>
          <w:szCs w:val="20"/>
        </w:rPr>
        <w:t>The purpose of this report is to estimate the market value of the s</w:t>
      </w:r>
      <w:r w:rsidR="00DB3E58">
        <w:rPr>
          <w:rFonts w:ascii="Arial" w:hAnsi="Arial" w:cs="Arial"/>
          <w:sz w:val="20"/>
          <w:szCs w:val="20"/>
        </w:rPr>
        <w:t xml:space="preserve">ubject property located at </w:t>
      </w:r>
      <w:r w:rsidR="00DB3E58" w:rsidRPr="00DB3E58">
        <w:rPr>
          <w:rFonts w:ascii="Arial" w:hAnsi="Arial" w:cs="Arial"/>
          <w:sz w:val="20"/>
          <w:szCs w:val="20"/>
          <w:highlight w:val="yellow"/>
        </w:rPr>
        <w:t>(address, city, state, zip code)</w:t>
      </w:r>
      <w:r w:rsidRPr="00ED19C5">
        <w:rPr>
          <w:rFonts w:ascii="Arial" w:hAnsi="Arial" w:cs="Arial"/>
          <w:sz w:val="20"/>
          <w:szCs w:val="20"/>
        </w:rPr>
        <w:t xml:space="preserve"> under the assumptions and definitions specified in this report.</w:t>
      </w:r>
    </w:p>
    <w:p w:rsidR="00B96D95" w:rsidRDefault="00B96D95">
      <w:pPr>
        <w:rPr>
          <w:rFonts w:ascii="Arial" w:hAnsi="Arial" w:cs="Arial"/>
          <w:sz w:val="20"/>
          <w:szCs w:val="20"/>
        </w:rPr>
      </w:pPr>
    </w:p>
    <w:p w:rsidR="00A50102" w:rsidRPr="00ED19C5" w:rsidRDefault="00A50102">
      <w:pPr>
        <w:rPr>
          <w:rFonts w:ascii="Arial" w:hAnsi="Arial" w:cs="Arial"/>
          <w:sz w:val="20"/>
          <w:szCs w:val="20"/>
        </w:rPr>
      </w:pPr>
    </w:p>
    <w:p w:rsidR="00554782" w:rsidRPr="00ED19C5" w:rsidRDefault="00554782">
      <w:pPr>
        <w:rPr>
          <w:rFonts w:ascii="Arial" w:hAnsi="Arial" w:cs="Arial"/>
          <w:sz w:val="20"/>
          <w:szCs w:val="20"/>
        </w:rPr>
      </w:pPr>
    </w:p>
    <w:p w:rsidR="00B96D95" w:rsidRPr="00ED19C5" w:rsidRDefault="00B96D95" w:rsidP="00B96D95">
      <w:pPr>
        <w:jc w:val="center"/>
        <w:rPr>
          <w:rFonts w:ascii="Arial" w:hAnsi="Arial" w:cs="Arial"/>
          <w:b/>
          <w:sz w:val="20"/>
          <w:szCs w:val="20"/>
          <w:u w:val="single"/>
        </w:rPr>
      </w:pPr>
      <w:r w:rsidRPr="00ED19C5">
        <w:rPr>
          <w:rFonts w:ascii="Arial" w:hAnsi="Arial" w:cs="Arial"/>
          <w:b/>
          <w:sz w:val="20"/>
          <w:szCs w:val="20"/>
          <w:u w:val="single"/>
        </w:rPr>
        <w:t>EFFECTIVE DATE OF APPRAIS</w:t>
      </w:r>
      <w:r w:rsidR="0009182B">
        <w:rPr>
          <w:rFonts w:ascii="Arial" w:hAnsi="Arial" w:cs="Arial"/>
          <w:b/>
          <w:sz w:val="20"/>
          <w:szCs w:val="20"/>
          <w:u w:val="single"/>
        </w:rPr>
        <w:t xml:space="preserve">AL AND DATE OF REPORT </w:t>
      </w:r>
    </w:p>
    <w:p w:rsidR="00B96D95" w:rsidRPr="00ED19C5" w:rsidRDefault="00B96D95">
      <w:pPr>
        <w:rPr>
          <w:rFonts w:ascii="Arial" w:hAnsi="Arial" w:cs="Arial"/>
          <w:sz w:val="20"/>
          <w:szCs w:val="20"/>
        </w:rPr>
      </w:pPr>
    </w:p>
    <w:p w:rsidR="00B96D95" w:rsidRPr="00ED19C5" w:rsidRDefault="00B96D95">
      <w:pPr>
        <w:rPr>
          <w:rFonts w:ascii="Arial" w:hAnsi="Arial" w:cs="Arial"/>
          <w:sz w:val="20"/>
          <w:szCs w:val="20"/>
        </w:rPr>
      </w:pPr>
      <w:r w:rsidRPr="00ED19C5">
        <w:rPr>
          <w:rFonts w:ascii="Arial" w:hAnsi="Arial" w:cs="Arial"/>
          <w:sz w:val="20"/>
          <w:szCs w:val="20"/>
        </w:rPr>
        <w:t xml:space="preserve">The effective date of the appraisal is </w:t>
      </w:r>
      <w:r w:rsidR="00864DD7" w:rsidRPr="00864DD7">
        <w:rPr>
          <w:rFonts w:ascii="Arial" w:hAnsi="Arial" w:cs="Arial"/>
          <w:sz w:val="20"/>
          <w:szCs w:val="20"/>
          <w:highlight w:val="yellow"/>
        </w:rPr>
        <w:t>(date</w:t>
      </w:r>
      <w:r w:rsidR="00864DD7">
        <w:rPr>
          <w:rFonts w:ascii="Arial" w:hAnsi="Arial" w:cs="Arial"/>
          <w:sz w:val="20"/>
          <w:szCs w:val="20"/>
        </w:rPr>
        <w:t>)</w:t>
      </w:r>
      <w:r w:rsidRPr="00ED19C5">
        <w:rPr>
          <w:rFonts w:ascii="Arial" w:hAnsi="Arial" w:cs="Arial"/>
          <w:sz w:val="20"/>
          <w:szCs w:val="20"/>
        </w:rPr>
        <w:t xml:space="preserve">.  The </w:t>
      </w:r>
      <w:r w:rsidR="00472399" w:rsidRPr="00ED19C5">
        <w:rPr>
          <w:rFonts w:ascii="Arial" w:hAnsi="Arial" w:cs="Arial"/>
          <w:sz w:val="20"/>
          <w:szCs w:val="20"/>
        </w:rPr>
        <w:t>completion</w:t>
      </w:r>
      <w:r w:rsidRPr="00ED19C5">
        <w:rPr>
          <w:rFonts w:ascii="Arial" w:hAnsi="Arial" w:cs="Arial"/>
          <w:sz w:val="20"/>
          <w:szCs w:val="20"/>
        </w:rPr>
        <w:t xml:space="preserve"> date for this report is </w:t>
      </w:r>
      <w:r w:rsidR="00864DD7" w:rsidRPr="00864DD7">
        <w:rPr>
          <w:rFonts w:ascii="Arial" w:hAnsi="Arial" w:cs="Arial"/>
          <w:sz w:val="20"/>
          <w:szCs w:val="20"/>
          <w:highlight w:val="yellow"/>
        </w:rPr>
        <w:t>(date</w:t>
      </w:r>
      <w:r w:rsidR="00864DD7">
        <w:rPr>
          <w:rFonts w:ascii="Arial" w:hAnsi="Arial" w:cs="Arial"/>
          <w:sz w:val="20"/>
          <w:szCs w:val="20"/>
        </w:rPr>
        <w:t>)</w:t>
      </w:r>
      <w:r w:rsidRPr="00ED19C5">
        <w:rPr>
          <w:rFonts w:ascii="Arial" w:hAnsi="Arial" w:cs="Arial"/>
          <w:sz w:val="20"/>
          <w:szCs w:val="20"/>
        </w:rPr>
        <w:t>.</w:t>
      </w:r>
      <w:r w:rsidR="00A50102">
        <w:rPr>
          <w:rFonts w:ascii="Arial" w:hAnsi="Arial" w:cs="Arial"/>
          <w:sz w:val="20"/>
          <w:szCs w:val="20"/>
        </w:rPr>
        <w:t xml:space="preserve"> </w:t>
      </w:r>
    </w:p>
    <w:p w:rsidR="00B96D95" w:rsidRPr="00ED19C5" w:rsidRDefault="00B96D95">
      <w:pPr>
        <w:rPr>
          <w:rFonts w:ascii="Arial" w:hAnsi="Arial" w:cs="Arial"/>
          <w:sz w:val="20"/>
          <w:szCs w:val="20"/>
        </w:rPr>
      </w:pPr>
    </w:p>
    <w:p w:rsidR="00A50102" w:rsidRDefault="00A50102" w:rsidP="00B96D95">
      <w:pPr>
        <w:jc w:val="center"/>
        <w:rPr>
          <w:rFonts w:ascii="Arial" w:hAnsi="Arial" w:cs="Arial"/>
          <w:b/>
          <w:sz w:val="20"/>
          <w:szCs w:val="20"/>
          <w:u w:val="single"/>
        </w:rPr>
      </w:pPr>
    </w:p>
    <w:p w:rsidR="00B96D95" w:rsidRPr="00ED19C5" w:rsidRDefault="00B96D95" w:rsidP="00B96D95">
      <w:pPr>
        <w:jc w:val="center"/>
        <w:rPr>
          <w:rFonts w:ascii="Arial" w:hAnsi="Arial" w:cs="Arial"/>
          <w:b/>
          <w:sz w:val="20"/>
          <w:szCs w:val="20"/>
          <w:u w:val="single"/>
        </w:rPr>
      </w:pPr>
      <w:r w:rsidRPr="00ED19C5">
        <w:rPr>
          <w:rFonts w:ascii="Arial" w:hAnsi="Arial" w:cs="Arial"/>
          <w:b/>
          <w:sz w:val="20"/>
          <w:szCs w:val="20"/>
          <w:u w:val="single"/>
        </w:rPr>
        <w:t>DEFINITION OF MARKET VALUE</w:t>
      </w:r>
    </w:p>
    <w:p w:rsidR="004B6AA2" w:rsidRPr="00ED19C5" w:rsidRDefault="004B6AA2">
      <w:pPr>
        <w:rPr>
          <w:rFonts w:ascii="Arial" w:hAnsi="Arial" w:cs="Arial"/>
          <w:sz w:val="20"/>
          <w:szCs w:val="20"/>
        </w:rPr>
      </w:pPr>
    </w:p>
    <w:p w:rsidR="00F84AE1" w:rsidRDefault="00F84AE1">
      <w:pPr>
        <w:rPr>
          <w:rFonts w:ascii="Arial" w:hAnsi="Arial" w:cs="Arial"/>
          <w:sz w:val="20"/>
          <w:szCs w:val="20"/>
        </w:rPr>
      </w:pPr>
      <w:r>
        <w:rPr>
          <w:rFonts w:ascii="Arial" w:hAnsi="Arial" w:cs="Arial"/>
          <w:sz w:val="20"/>
          <w:szCs w:val="20"/>
        </w:rPr>
        <w:t>The term “market value” may have several variations that all share similar traits:</w:t>
      </w:r>
    </w:p>
    <w:p w:rsidR="00F84AE1" w:rsidRDefault="00F84AE1">
      <w:pPr>
        <w:rPr>
          <w:rFonts w:ascii="Arial" w:hAnsi="Arial" w:cs="Arial"/>
          <w:sz w:val="20"/>
          <w:szCs w:val="20"/>
        </w:rPr>
      </w:pPr>
    </w:p>
    <w:p w:rsidR="00F84AE1" w:rsidRDefault="00F84AE1" w:rsidP="00F84AE1">
      <w:pPr>
        <w:pStyle w:val="ListParagraph"/>
        <w:numPr>
          <w:ilvl w:val="0"/>
          <w:numId w:val="17"/>
        </w:numPr>
        <w:rPr>
          <w:rFonts w:ascii="Arial" w:hAnsi="Arial" w:cs="Arial"/>
          <w:sz w:val="20"/>
          <w:szCs w:val="20"/>
        </w:rPr>
      </w:pPr>
      <w:r>
        <w:rPr>
          <w:rFonts w:ascii="Arial" w:hAnsi="Arial" w:cs="Arial"/>
          <w:sz w:val="20"/>
          <w:szCs w:val="20"/>
        </w:rPr>
        <w:t>The buyer and seller are typically motivated.</w:t>
      </w:r>
    </w:p>
    <w:p w:rsidR="00F84AE1" w:rsidRDefault="00F84AE1" w:rsidP="00F84AE1">
      <w:pPr>
        <w:pStyle w:val="ListParagraph"/>
        <w:numPr>
          <w:ilvl w:val="0"/>
          <w:numId w:val="17"/>
        </w:numPr>
        <w:rPr>
          <w:rFonts w:ascii="Arial" w:hAnsi="Arial" w:cs="Arial"/>
          <w:sz w:val="20"/>
          <w:szCs w:val="20"/>
        </w:rPr>
      </w:pPr>
      <w:r>
        <w:rPr>
          <w:rFonts w:ascii="Arial" w:hAnsi="Arial" w:cs="Arial"/>
          <w:sz w:val="20"/>
          <w:szCs w:val="20"/>
        </w:rPr>
        <w:t>Both parties are well informed and acting in their own best interest.</w:t>
      </w:r>
    </w:p>
    <w:p w:rsidR="00F84AE1" w:rsidRDefault="00F84AE1" w:rsidP="00F84AE1">
      <w:pPr>
        <w:pStyle w:val="ListParagraph"/>
        <w:numPr>
          <w:ilvl w:val="0"/>
          <w:numId w:val="17"/>
        </w:numPr>
        <w:rPr>
          <w:rFonts w:ascii="Arial" w:hAnsi="Arial" w:cs="Arial"/>
          <w:sz w:val="20"/>
          <w:szCs w:val="20"/>
        </w:rPr>
      </w:pPr>
      <w:r>
        <w:rPr>
          <w:rFonts w:ascii="Arial" w:hAnsi="Arial" w:cs="Arial"/>
          <w:sz w:val="20"/>
          <w:szCs w:val="20"/>
        </w:rPr>
        <w:t>A reasonable time is allowed for exposure to the open market.</w:t>
      </w:r>
    </w:p>
    <w:p w:rsidR="00F84AE1" w:rsidRDefault="00F84AE1" w:rsidP="00F84AE1">
      <w:pPr>
        <w:pStyle w:val="ListParagraph"/>
        <w:numPr>
          <w:ilvl w:val="0"/>
          <w:numId w:val="17"/>
        </w:numPr>
        <w:rPr>
          <w:rFonts w:ascii="Arial" w:hAnsi="Arial" w:cs="Arial"/>
          <w:sz w:val="20"/>
          <w:szCs w:val="20"/>
        </w:rPr>
      </w:pPr>
      <w:r>
        <w:rPr>
          <w:rFonts w:ascii="Arial" w:hAnsi="Arial" w:cs="Arial"/>
          <w:sz w:val="20"/>
          <w:szCs w:val="20"/>
        </w:rPr>
        <w:t>Payment is made in cash or its equivalent.</w:t>
      </w:r>
    </w:p>
    <w:p w:rsidR="00F84AE1" w:rsidRDefault="00F84AE1" w:rsidP="00F84AE1">
      <w:pPr>
        <w:pStyle w:val="ListParagraph"/>
        <w:numPr>
          <w:ilvl w:val="0"/>
          <w:numId w:val="17"/>
        </w:numPr>
        <w:rPr>
          <w:rFonts w:ascii="Arial" w:hAnsi="Arial" w:cs="Arial"/>
          <w:sz w:val="20"/>
          <w:szCs w:val="20"/>
        </w:rPr>
      </w:pPr>
      <w:r>
        <w:rPr>
          <w:rFonts w:ascii="Arial" w:hAnsi="Arial" w:cs="Arial"/>
          <w:sz w:val="20"/>
          <w:szCs w:val="20"/>
        </w:rPr>
        <w:t>Financing if any, i</w:t>
      </w:r>
      <w:r w:rsidR="00E5278C">
        <w:rPr>
          <w:rFonts w:ascii="Arial" w:hAnsi="Arial" w:cs="Arial"/>
          <w:sz w:val="20"/>
          <w:szCs w:val="20"/>
        </w:rPr>
        <w:t>s on terms generally available.</w:t>
      </w:r>
    </w:p>
    <w:p w:rsidR="00F84AE1" w:rsidRPr="00F84AE1" w:rsidRDefault="00F84AE1" w:rsidP="00F84AE1">
      <w:pPr>
        <w:rPr>
          <w:rFonts w:ascii="Arial" w:hAnsi="Arial" w:cs="Arial"/>
          <w:sz w:val="20"/>
          <w:szCs w:val="20"/>
        </w:rPr>
      </w:pPr>
    </w:p>
    <w:p w:rsidR="004B6AA2" w:rsidRPr="00ED19C5" w:rsidRDefault="004B6AA2">
      <w:pPr>
        <w:rPr>
          <w:rFonts w:ascii="Arial" w:hAnsi="Arial" w:cs="Arial"/>
          <w:sz w:val="20"/>
          <w:szCs w:val="20"/>
        </w:rPr>
      </w:pPr>
    </w:p>
    <w:p w:rsidR="00A50102" w:rsidRDefault="00A50102">
      <w:pPr>
        <w:rPr>
          <w:rFonts w:ascii="Arial" w:hAnsi="Arial" w:cs="Arial"/>
          <w:sz w:val="20"/>
          <w:szCs w:val="20"/>
        </w:rPr>
      </w:pPr>
    </w:p>
    <w:p w:rsidR="00A50102" w:rsidRDefault="00A50102">
      <w:pPr>
        <w:rPr>
          <w:rFonts w:ascii="Arial" w:hAnsi="Arial" w:cs="Arial"/>
          <w:sz w:val="20"/>
          <w:szCs w:val="20"/>
        </w:rPr>
      </w:pPr>
    </w:p>
    <w:p w:rsidR="00A50102" w:rsidRDefault="00A50102">
      <w:pPr>
        <w:rPr>
          <w:rFonts w:ascii="Arial" w:hAnsi="Arial" w:cs="Arial"/>
          <w:sz w:val="20"/>
          <w:szCs w:val="20"/>
        </w:rPr>
      </w:pPr>
    </w:p>
    <w:p w:rsidR="00A50102" w:rsidRDefault="00A50102">
      <w:pPr>
        <w:rPr>
          <w:rFonts w:ascii="Arial" w:hAnsi="Arial" w:cs="Arial"/>
          <w:sz w:val="20"/>
          <w:szCs w:val="20"/>
        </w:rPr>
      </w:pPr>
    </w:p>
    <w:p w:rsidR="00A022FD" w:rsidRPr="001B776F" w:rsidRDefault="00A022FD" w:rsidP="00A022FD">
      <w:pPr>
        <w:jc w:val="center"/>
        <w:rPr>
          <w:rFonts w:ascii="Arial" w:hAnsi="Arial" w:cs="Arial"/>
          <w:sz w:val="20"/>
          <w:szCs w:val="20"/>
        </w:rPr>
      </w:pPr>
      <w:r w:rsidRPr="00ED19C5">
        <w:rPr>
          <w:rFonts w:ascii="Arial" w:hAnsi="Arial" w:cs="Arial"/>
          <w:b/>
          <w:sz w:val="20"/>
          <w:szCs w:val="20"/>
          <w:u w:val="single"/>
        </w:rPr>
        <w:t>DEFINITION OF MARKET VALUE</w:t>
      </w:r>
      <w:r w:rsidR="001B776F">
        <w:rPr>
          <w:rFonts w:ascii="Arial" w:hAnsi="Arial" w:cs="Arial"/>
          <w:b/>
          <w:sz w:val="20"/>
          <w:szCs w:val="20"/>
          <w:u w:val="single"/>
        </w:rPr>
        <w:t xml:space="preserve"> </w:t>
      </w:r>
      <w:r w:rsidR="001B776F">
        <w:rPr>
          <w:rFonts w:ascii="Arial" w:hAnsi="Arial" w:cs="Arial"/>
          <w:sz w:val="20"/>
          <w:szCs w:val="20"/>
        </w:rPr>
        <w:t>(continued)</w:t>
      </w:r>
    </w:p>
    <w:p w:rsidR="00A50102" w:rsidRDefault="00A50102">
      <w:pPr>
        <w:rPr>
          <w:rFonts w:ascii="Arial" w:hAnsi="Arial" w:cs="Arial"/>
          <w:sz w:val="20"/>
          <w:szCs w:val="20"/>
        </w:rPr>
      </w:pPr>
    </w:p>
    <w:p w:rsidR="00A50102" w:rsidRDefault="00A50102">
      <w:pPr>
        <w:rPr>
          <w:rFonts w:ascii="Arial" w:hAnsi="Arial" w:cs="Arial"/>
          <w:sz w:val="20"/>
          <w:szCs w:val="20"/>
        </w:rPr>
      </w:pPr>
    </w:p>
    <w:p w:rsidR="004B6AA2" w:rsidRPr="00ED19C5" w:rsidRDefault="004B6AA2">
      <w:pPr>
        <w:rPr>
          <w:rFonts w:ascii="Arial" w:hAnsi="Arial" w:cs="Arial"/>
          <w:sz w:val="20"/>
          <w:szCs w:val="20"/>
        </w:rPr>
      </w:pPr>
      <w:r w:rsidRPr="00ED19C5">
        <w:rPr>
          <w:rFonts w:ascii="Arial" w:hAnsi="Arial" w:cs="Arial"/>
          <w:sz w:val="20"/>
          <w:szCs w:val="20"/>
        </w:rPr>
        <w:t>The Minnesota State Statue definition of market value is defined as</w:t>
      </w:r>
    </w:p>
    <w:p w:rsidR="004B6AA2" w:rsidRDefault="004B6AA2">
      <w:pPr>
        <w:ind w:left="720"/>
        <w:rPr>
          <w:rFonts w:ascii="Arial" w:hAnsi="Arial" w:cs="Arial"/>
          <w:sz w:val="20"/>
          <w:szCs w:val="20"/>
        </w:rPr>
      </w:pPr>
      <w:r w:rsidRPr="00ED19C5">
        <w:rPr>
          <w:rFonts w:ascii="Arial" w:hAnsi="Arial" w:cs="Arial"/>
          <w:sz w:val="20"/>
          <w:szCs w:val="20"/>
        </w:rPr>
        <w:t>“</w:t>
      </w:r>
      <w:r w:rsidR="00B302A0" w:rsidRPr="00ED19C5">
        <w:rPr>
          <w:rFonts w:ascii="Arial" w:hAnsi="Arial" w:cs="Arial"/>
          <w:sz w:val="20"/>
          <w:szCs w:val="20"/>
        </w:rPr>
        <w:t xml:space="preserve">Market Value </w:t>
      </w:r>
      <w:r w:rsidR="003012E5" w:rsidRPr="00ED19C5">
        <w:rPr>
          <w:rFonts w:ascii="Arial" w:hAnsi="Arial" w:cs="Arial"/>
          <w:sz w:val="20"/>
          <w:szCs w:val="20"/>
        </w:rPr>
        <w:t>means the usual selling price at the place where the property</w:t>
      </w:r>
      <w:r w:rsidR="00B302A0" w:rsidRPr="00ED19C5">
        <w:rPr>
          <w:rFonts w:ascii="Arial" w:hAnsi="Arial" w:cs="Arial"/>
          <w:sz w:val="20"/>
          <w:szCs w:val="20"/>
        </w:rPr>
        <w:t xml:space="preserve"> to which the term is applied shall be at the time of assessment; being the price which could be obtained at a private sale or an auction sale, if it is determined by the assessor that the price from the auction sale represents an arms</w:t>
      </w:r>
      <w:r w:rsidR="002E625C">
        <w:rPr>
          <w:rFonts w:ascii="Arial" w:hAnsi="Arial" w:cs="Arial"/>
          <w:sz w:val="20"/>
          <w:szCs w:val="20"/>
        </w:rPr>
        <w:t>-</w:t>
      </w:r>
      <w:r w:rsidR="00B302A0" w:rsidRPr="00ED19C5">
        <w:rPr>
          <w:rFonts w:ascii="Arial" w:hAnsi="Arial" w:cs="Arial"/>
          <w:sz w:val="20"/>
          <w:szCs w:val="20"/>
        </w:rPr>
        <w:t>length transaction. The price obtained at a forced sale shall not be considered.”</w:t>
      </w:r>
      <w:r w:rsidR="00221BBE">
        <w:rPr>
          <w:rStyle w:val="FootnoteReference"/>
          <w:rFonts w:ascii="Arial" w:hAnsi="Arial" w:cs="Arial"/>
          <w:sz w:val="20"/>
          <w:szCs w:val="20"/>
        </w:rPr>
        <w:footnoteReference w:id="2"/>
      </w:r>
      <w:r w:rsidR="00221BBE">
        <w:rPr>
          <w:rFonts w:ascii="Arial" w:hAnsi="Arial" w:cs="Arial"/>
          <w:sz w:val="20"/>
          <w:szCs w:val="20"/>
        </w:rPr>
        <w:t xml:space="preserve"> </w:t>
      </w:r>
      <w:r w:rsidR="00B302A0" w:rsidRPr="00ED19C5">
        <w:rPr>
          <w:rFonts w:ascii="Arial" w:hAnsi="Arial" w:cs="Arial"/>
          <w:sz w:val="20"/>
          <w:szCs w:val="20"/>
        </w:rPr>
        <w:t xml:space="preserve"> </w:t>
      </w:r>
    </w:p>
    <w:p w:rsidR="004B6AA2" w:rsidRDefault="00F84AE1" w:rsidP="00F84AE1">
      <w:pPr>
        <w:ind w:left="720"/>
        <w:rPr>
          <w:rFonts w:ascii="Arial" w:hAnsi="Arial" w:cs="Arial"/>
          <w:sz w:val="20"/>
          <w:szCs w:val="20"/>
        </w:rPr>
      </w:pPr>
      <w:r>
        <w:rPr>
          <w:rFonts w:ascii="Arial" w:hAnsi="Arial" w:cs="Arial"/>
          <w:sz w:val="20"/>
          <w:szCs w:val="20"/>
        </w:rPr>
        <w:tab/>
      </w:r>
    </w:p>
    <w:p w:rsidR="00A50102" w:rsidRDefault="00A50102" w:rsidP="00F84AE1">
      <w:pPr>
        <w:ind w:left="720"/>
        <w:rPr>
          <w:rFonts w:ascii="Arial" w:hAnsi="Arial" w:cs="Arial"/>
          <w:sz w:val="20"/>
          <w:szCs w:val="20"/>
        </w:rPr>
      </w:pPr>
    </w:p>
    <w:p w:rsidR="00A50102" w:rsidRDefault="00A50102" w:rsidP="00F84AE1">
      <w:pPr>
        <w:ind w:left="720"/>
        <w:rPr>
          <w:rFonts w:ascii="Arial" w:hAnsi="Arial" w:cs="Arial"/>
          <w:sz w:val="20"/>
          <w:szCs w:val="20"/>
        </w:rPr>
      </w:pPr>
    </w:p>
    <w:p w:rsidR="00A50102" w:rsidRPr="00ED19C5" w:rsidRDefault="00A50102" w:rsidP="00F84AE1">
      <w:pPr>
        <w:ind w:left="720"/>
        <w:rPr>
          <w:rFonts w:ascii="Arial" w:hAnsi="Arial" w:cs="Arial"/>
          <w:sz w:val="20"/>
          <w:szCs w:val="20"/>
        </w:rPr>
      </w:pPr>
    </w:p>
    <w:p w:rsidR="00F84AE1" w:rsidRPr="00ED19C5" w:rsidRDefault="00F84AE1" w:rsidP="00F84AE1">
      <w:pPr>
        <w:rPr>
          <w:rFonts w:ascii="Arial" w:hAnsi="Arial" w:cs="Arial"/>
          <w:sz w:val="20"/>
          <w:szCs w:val="20"/>
        </w:rPr>
      </w:pPr>
      <w:r w:rsidRPr="00ED19C5">
        <w:rPr>
          <w:rFonts w:ascii="Arial" w:hAnsi="Arial" w:cs="Arial"/>
          <w:sz w:val="20"/>
          <w:szCs w:val="20"/>
        </w:rPr>
        <w:t>The term “market value” as used in this report is defined as:</w:t>
      </w:r>
    </w:p>
    <w:p w:rsidR="00F84AE1" w:rsidRPr="00ED19C5" w:rsidRDefault="00F84AE1" w:rsidP="00F84AE1">
      <w:pPr>
        <w:rPr>
          <w:rFonts w:ascii="Arial" w:hAnsi="Arial" w:cs="Arial"/>
          <w:sz w:val="20"/>
          <w:szCs w:val="20"/>
        </w:rPr>
      </w:pPr>
    </w:p>
    <w:p w:rsidR="00F84AE1" w:rsidRPr="00ED19C5" w:rsidRDefault="00F84AE1" w:rsidP="00F84AE1">
      <w:pPr>
        <w:pStyle w:val="Title"/>
        <w:ind w:left="720"/>
        <w:jc w:val="left"/>
        <w:rPr>
          <w:rFonts w:cs="Arial"/>
          <w:b w:val="0"/>
          <w:sz w:val="20"/>
          <w:u w:val="none"/>
        </w:rPr>
      </w:pPr>
      <w:r w:rsidRPr="00ED19C5">
        <w:rPr>
          <w:rFonts w:cs="Arial"/>
          <w:b w:val="0"/>
          <w:sz w:val="20"/>
          <w:u w:val="none"/>
        </w:rPr>
        <w:t xml:space="preserve">“…the most probable price, expressed in terms of money that a property would bring if exposed for sale on the open market in an arm’s-length transaction between a willing seller and a willing buyer, both of whom are knowledgeable concerning all the users to which it is adapted and for which it is capable of being used.” </w:t>
      </w:r>
      <w:r w:rsidR="00EB4ED3">
        <w:rPr>
          <w:rStyle w:val="FootnoteReference"/>
          <w:rFonts w:cs="Arial"/>
          <w:b w:val="0"/>
          <w:sz w:val="20"/>
          <w:u w:val="none"/>
        </w:rPr>
        <w:footnoteReference w:id="3"/>
      </w:r>
    </w:p>
    <w:p w:rsidR="004B6AA2" w:rsidRPr="00ED19C5" w:rsidRDefault="004B6AA2">
      <w:pPr>
        <w:pStyle w:val="Heading1"/>
        <w:jc w:val="center"/>
        <w:rPr>
          <w:rFonts w:ascii="Arial" w:hAnsi="Arial" w:cs="Arial"/>
        </w:rPr>
      </w:pPr>
      <w:r w:rsidRPr="00ED19C5">
        <w:rPr>
          <w:rFonts w:ascii="Arial" w:hAnsi="Arial" w:cs="Arial"/>
        </w:rPr>
        <w:br w:type="page"/>
      </w:r>
      <w:bookmarkStart w:id="2" w:name="_Toc105244357"/>
      <w:r w:rsidRPr="00ED19C5">
        <w:rPr>
          <w:rFonts w:ascii="Arial" w:hAnsi="Arial" w:cs="Arial"/>
        </w:rPr>
        <w:lastRenderedPageBreak/>
        <w:t>ASSUMPTIONS AND LIMITING CONDITIONS</w:t>
      </w:r>
      <w:bookmarkEnd w:id="2"/>
    </w:p>
    <w:p w:rsidR="004B6AA2" w:rsidRPr="00ED19C5" w:rsidRDefault="004B6AA2">
      <w:pPr>
        <w:rPr>
          <w:rFonts w:ascii="Arial" w:hAnsi="Arial" w:cs="Arial"/>
          <w:sz w:val="20"/>
          <w:szCs w:val="20"/>
        </w:rPr>
      </w:pPr>
    </w:p>
    <w:p w:rsidR="004B6AA2" w:rsidRPr="00ED19C5" w:rsidRDefault="004B6AA2">
      <w:pPr>
        <w:rPr>
          <w:rFonts w:ascii="Arial" w:hAnsi="Arial" w:cs="Arial"/>
          <w:sz w:val="20"/>
          <w:szCs w:val="20"/>
        </w:rPr>
      </w:pPr>
    </w:p>
    <w:p w:rsidR="004B6AA2" w:rsidRPr="00ED19C5" w:rsidRDefault="004B6AA2">
      <w:pPr>
        <w:rPr>
          <w:rFonts w:ascii="Arial" w:hAnsi="Arial" w:cs="Arial"/>
          <w:sz w:val="20"/>
          <w:szCs w:val="20"/>
        </w:rPr>
      </w:pPr>
      <w:r w:rsidRPr="00ED19C5">
        <w:rPr>
          <w:rFonts w:ascii="Arial" w:hAnsi="Arial" w:cs="Arial"/>
          <w:sz w:val="20"/>
          <w:szCs w:val="20"/>
        </w:rPr>
        <w:t>This report is subject to the assumptions and limitations noted below.</w:t>
      </w:r>
    </w:p>
    <w:p w:rsidR="004B6AA2" w:rsidRPr="00ED19C5" w:rsidRDefault="004B6AA2">
      <w:pPr>
        <w:rPr>
          <w:rFonts w:ascii="Arial" w:hAnsi="Arial" w:cs="Arial"/>
          <w:sz w:val="20"/>
          <w:szCs w:val="20"/>
        </w:rPr>
      </w:pPr>
    </w:p>
    <w:p w:rsidR="004B6AA2" w:rsidRPr="00ED19C5" w:rsidRDefault="004B6AA2">
      <w:pPr>
        <w:pStyle w:val="BodyTextIndent"/>
        <w:rPr>
          <w:rFonts w:ascii="Arial" w:hAnsi="Arial" w:cs="Arial"/>
          <w:sz w:val="20"/>
          <w:szCs w:val="20"/>
        </w:rPr>
      </w:pPr>
      <w:r w:rsidRPr="00ED19C5">
        <w:rPr>
          <w:rFonts w:ascii="Arial" w:hAnsi="Arial" w:cs="Arial"/>
          <w:sz w:val="20"/>
          <w:szCs w:val="20"/>
        </w:rPr>
        <w:t>1.</w:t>
      </w:r>
      <w:r w:rsidRPr="00ED19C5">
        <w:rPr>
          <w:rFonts w:ascii="Arial" w:hAnsi="Arial" w:cs="Arial"/>
          <w:sz w:val="20"/>
          <w:szCs w:val="20"/>
        </w:rPr>
        <w:tab/>
        <w:t xml:space="preserve">The final estimate of value developed in this report is as of </w:t>
      </w:r>
      <w:r w:rsidR="00AF78C4" w:rsidRPr="00AF78C4">
        <w:rPr>
          <w:rFonts w:ascii="Arial" w:hAnsi="Arial" w:cs="Arial"/>
          <w:sz w:val="20"/>
          <w:szCs w:val="20"/>
          <w:highlight w:val="yellow"/>
        </w:rPr>
        <w:t>(date)</w:t>
      </w:r>
      <w:r w:rsidRPr="00ED19C5">
        <w:rPr>
          <w:rFonts w:ascii="Arial" w:hAnsi="Arial" w:cs="Arial"/>
          <w:sz w:val="20"/>
          <w:szCs w:val="20"/>
        </w:rPr>
        <w:t>.  The utilization of the property at that time determined the distribution of the valuation between site and improvements.  Any change in the present utilization of the property or the date of valuation may or may not affect the final conclusion of the value that is stated in this report.</w:t>
      </w:r>
    </w:p>
    <w:p w:rsidR="004B6AA2" w:rsidRPr="00ED19C5" w:rsidRDefault="004B6AA2">
      <w:pPr>
        <w:ind w:left="720" w:hanging="720"/>
        <w:rPr>
          <w:rFonts w:ascii="Arial" w:hAnsi="Arial" w:cs="Arial"/>
          <w:sz w:val="20"/>
          <w:szCs w:val="20"/>
        </w:rPr>
      </w:pPr>
    </w:p>
    <w:p w:rsidR="004B6AA2" w:rsidRPr="00ED19C5" w:rsidRDefault="004B6AA2">
      <w:pPr>
        <w:ind w:left="720" w:hanging="720"/>
        <w:rPr>
          <w:rFonts w:ascii="Arial" w:hAnsi="Arial" w:cs="Arial"/>
          <w:sz w:val="20"/>
          <w:szCs w:val="20"/>
        </w:rPr>
      </w:pPr>
      <w:r w:rsidRPr="00ED19C5">
        <w:rPr>
          <w:rFonts w:ascii="Arial" w:hAnsi="Arial" w:cs="Arial"/>
          <w:sz w:val="20"/>
          <w:szCs w:val="20"/>
        </w:rPr>
        <w:t>2.</w:t>
      </w:r>
      <w:r w:rsidRPr="00ED19C5">
        <w:rPr>
          <w:rFonts w:ascii="Arial" w:hAnsi="Arial" w:cs="Arial"/>
          <w:sz w:val="20"/>
          <w:szCs w:val="20"/>
        </w:rPr>
        <w:tab/>
        <w:t>It is assumed that the legal description, status of title, and other matters legal in nature are correct.  No responsibility is assumed by the appraiser for such legal matters, and this appraisal should not be construed as an opinion on such legal matters.</w:t>
      </w:r>
    </w:p>
    <w:p w:rsidR="004B6AA2" w:rsidRPr="00ED19C5" w:rsidRDefault="004B6AA2">
      <w:pPr>
        <w:ind w:left="720" w:hanging="720"/>
        <w:rPr>
          <w:rFonts w:ascii="Arial" w:hAnsi="Arial" w:cs="Arial"/>
          <w:sz w:val="20"/>
          <w:szCs w:val="20"/>
        </w:rPr>
      </w:pPr>
    </w:p>
    <w:p w:rsidR="004B6AA2" w:rsidRPr="00ED19C5" w:rsidRDefault="004B6AA2">
      <w:pPr>
        <w:ind w:left="720" w:hanging="720"/>
        <w:rPr>
          <w:rFonts w:ascii="Arial" w:hAnsi="Arial" w:cs="Arial"/>
          <w:sz w:val="20"/>
          <w:szCs w:val="20"/>
        </w:rPr>
      </w:pPr>
      <w:r w:rsidRPr="00ED19C5">
        <w:rPr>
          <w:rFonts w:ascii="Arial" w:hAnsi="Arial" w:cs="Arial"/>
          <w:sz w:val="20"/>
          <w:szCs w:val="20"/>
        </w:rPr>
        <w:t>3.</w:t>
      </w:r>
      <w:r w:rsidRPr="00ED19C5">
        <w:rPr>
          <w:rFonts w:ascii="Arial" w:hAnsi="Arial" w:cs="Arial"/>
          <w:sz w:val="20"/>
          <w:szCs w:val="20"/>
        </w:rPr>
        <w:tab/>
        <w:t>In the course of completing this appraisal, information was obtained from public records and from other individuals.  Such information is assumed to be correct and reliable.  No responsibility is assumed for any errors or omissions in such data.</w:t>
      </w:r>
    </w:p>
    <w:p w:rsidR="004B6AA2" w:rsidRPr="00ED19C5" w:rsidRDefault="004B6AA2">
      <w:pPr>
        <w:ind w:left="720" w:hanging="720"/>
        <w:rPr>
          <w:rFonts w:ascii="Arial" w:hAnsi="Arial" w:cs="Arial"/>
          <w:sz w:val="20"/>
          <w:szCs w:val="20"/>
        </w:rPr>
      </w:pPr>
    </w:p>
    <w:p w:rsidR="004B6AA2" w:rsidRPr="00ED19C5" w:rsidRDefault="004B6AA2">
      <w:pPr>
        <w:ind w:left="720" w:hanging="720"/>
        <w:rPr>
          <w:rFonts w:ascii="Arial" w:hAnsi="Arial" w:cs="Arial"/>
          <w:sz w:val="20"/>
          <w:szCs w:val="20"/>
        </w:rPr>
      </w:pPr>
      <w:r w:rsidRPr="00ED19C5">
        <w:rPr>
          <w:rFonts w:ascii="Arial" w:hAnsi="Arial" w:cs="Arial"/>
          <w:sz w:val="20"/>
          <w:szCs w:val="20"/>
        </w:rPr>
        <w:t>4.</w:t>
      </w:r>
      <w:r w:rsidRPr="00ED19C5">
        <w:rPr>
          <w:rFonts w:ascii="Arial" w:hAnsi="Arial" w:cs="Arial"/>
          <w:sz w:val="20"/>
          <w:szCs w:val="20"/>
        </w:rPr>
        <w:tab/>
        <w:t>The description and analysis of the improvements in this report are based upon visual inspection of the property.  No liability is assumed for any hidden defects that may exist in any structure or improvement.</w:t>
      </w:r>
    </w:p>
    <w:p w:rsidR="004B6AA2" w:rsidRPr="00ED19C5" w:rsidRDefault="004B6AA2">
      <w:pPr>
        <w:ind w:left="720" w:hanging="720"/>
        <w:rPr>
          <w:rFonts w:ascii="Arial" w:hAnsi="Arial" w:cs="Arial"/>
          <w:sz w:val="20"/>
          <w:szCs w:val="20"/>
        </w:rPr>
      </w:pPr>
    </w:p>
    <w:p w:rsidR="004B6AA2" w:rsidRPr="00ED19C5" w:rsidRDefault="004B6AA2">
      <w:pPr>
        <w:ind w:left="720" w:hanging="720"/>
        <w:rPr>
          <w:rFonts w:ascii="Arial" w:hAnsi="Arial" w:cs="Arial"/>
          <w:sz w:val="20"/>
          <w:szCs w:val="20"/>
        </w:rPr>
      </w:pPr>
      <w:r w:rsidRPr="00ED19C5">
        <w:rPr>
          <w:rFonts w:ascii="Arial" w:hAnsi="Arial" w:cs="Arial"/>
          <w:sz w:val="20"/>
          <w:szCs w:val="20"/>
        </w:rPr>
        <w:t>5.</w:t>
      </w:r>
      <w:r w:rsidRPr="00ED19C5">
        <w:rPr>
          <w:rFonts w:ascii="Arial" w:hAnsi="Arial" w:cs="Arial"/>
          <w:sz w:val="20"/>
          <w:szCs w:val="20"/>
        </w:rPr>
        <w:tab/>
        <w:t>Building sketches, plot plans, photographs, and other such exhibits are included in the report only to aid in visualizing the property.  No survey of the property was completed and drawings may not be to correct scale.  No liability is assumed through any errors or omissions in such exhibits.</w:t>
      </w:r>
    </w:p>
    <w:p w:rsidR="004B6AA2" w:rsidRPr="00ED19C5" w:rsidRDefault="004B6AA2">
      <w:pPr>
        <w:ind w:left="720" w:hanging="720"/>
        <w:rPr>
          <w:rFonts w:ascii="Arial" w:hAnsi="Arial" w:cs="Arial"/>
          <w:sz w:val="20"/>
          <w:szCs w:val="20"/>
        </w:rPr>
      </w:pPr>
    </w:p>
    <w:p w:rsidR="004B6AA2" w:rsidRPr="00ED19C5" w:rsidRDefault="004B6AA2">
      <w:pPr>
        <w:ind w:left="720" w:hanging="720"/>
        <w:rPr>
          <w:rFonts w:ascii="Arial" w:hAnsi="Arial" w:cs="Arial"/>
          <w:sz w:val="20"/>
          <w:szCs w:val="20"/>
        </w:rPr>
      </w:pPr>
      <w:r w:rsidRPr="00ED19C5">
        <w:rPr>
          <w:rFonts w:ascii="Arial" w:hAnsi="Arial" w:cs="Arial"/>
          <w:sz w:val="20"/>
          <w:szCs w:val="20"/>
        </w:rPr>
        <w:t>6.</w:t>
      </w:r>
      <w:r w:rsidRPr="00ED19C5">
        <w:rPr>
          <w:rFonts w:ascii="Arial" w:hAnsi="Arial" w:cs="Arial"/>
          <w:sz w:val="20"/>
          <w:szCs w:val="20"/>
        </w:rPr>
        <w:tab/>
        <w:t>The existence of hazardous material, which may or may not be present on the property, was not observed by the appraiser.  The appraiser has no knowledge of the existence of such materials on or in the property and is not qualified to detect such substances.  The value estimate is predicated on the assumption there is no such material on or in the property that would cause a loss in value.  No responsibility is assumed for any such conditions, or for any expertise or engineering knowledge required to discover them.</w:t>
      </w:r>
    </w:p>
    <w:p w:rsidR="004B6AA2" w:rsidRPr="00ED19C5" w:rsidRDefault="004B6AA2">
      <w:pPr>
        <w:ind w:left="720" w:hanging="720"/>
        <w:rPr>
          <w:rFonts w:ascii="Arial" w:hAnsi="Arial" w:cs="Arial"/>
          <w:sz w:val="20"/>
          <w:szCs w:val="20"/>
        </w:rPr>
      </w:pPr>
    </w:p>
    <w:p w:rsidR="004B6AA2" w:rsidRPr="00ED19C5" w:rsidRDefault="004B6AA2">
      <w:pPr>
        <w:ind w:left="720" w:hanging="720"/>
        <w:rPr>
          <w:rFonts w:ascii="Arial" w:hAnsi="Arial" w:cs="Arial"/>
          <w:sz w:val="20"/>
          <w:szCs w:val="20"/>
        </w:rPr>
      </w:pPr>
      <w:r w:rsidRPr="00ED19C5">
        <w:rPr>
          <w:rFonts w:ascii="Arial" w:hAnsi="Arial" w:cs="Arial"/>
          <w:sz w:val="20"/>
          <w:szCs w:val="20"/>
        </w:rPr>
        <w:t>7.</w:t>
      </w:r>
      <w:r w:rsidRPr="00ED19C5">
        <w:rPr>
          <w:rFonts w:ascii="Arial" w:hAnsi="Arial" w:cs="Arial"/>
          <w:sz w:val="20"/>
          <w:szCs w:val="20"/>
        </w:rPr>
        <w:tab/>
        <w:t>The appraiser does not agree to any appearance or the giving of testimony in any court, hearings, or conference unless prior arrangements have been made.</w:t>
      </w:r>
    </w:p>
    <w:p w:rsidR="00BA3911" w:rsidRDefault="00BA3911">
      <w:pPr>
        <w:rPr>
          <w:rFonts w:ascii="Arial" w:hAnsi="Arial" w:cs="Arial"/>
          <w:b/>
          <w:sz w:val="20"/>
          <w:szCs w:val="20"/>
          <w:u w:val="single"/>
        </w:rPr>
      </w:pPr>
      <w:r>
        <w:rPr>
          <w:rFonts w:ascii="Arial" w:hAnsi="Arial" w:cs="Arial"/>
          <w:b/>
          <w:sz w:val="20"/>
          <w:szCs w:val="20"/>
          <w:u w:val="single"/>
        </w:rPr>
        <w:br w:type="page"/>
      </w:r>
    </w:p>
    <w:p w:rsidR="00B77913" w:rsidRDefault="00B77913">
      <w:pPr>
        <w:jc w:val="center"/>
        <w:rPr>
          <w:rFonts w:ascii="Arial" w:hAnsi="Arial" w:cs="Arial"/>
          <w:b/>
          <w:sz w:val="20"/>
          <w:szCs w:val="20"/>
          <w:u w:val="single"/>
        </w:rPr>
      </w:pPr>
    </w:p>
    <w:p w:rsidR="004B6AA2" w:rsidRPr="00DE3B1C" w:rsidRDefault="004B6AA2">
      <w:pPr>
        <w:jc w:val="center"/>
        <w:rPr>
          <w:rFonts w:ascii="Arial" w:hAnsi="Arial" w:cs="Arial"/>
          <w:b/>
          <w:sz w:val="20"/>
          <w:szCs w:val="20"/>
          <w:u w:val="single"/>
        </w:rPr>
      </w:pPr>
      <w:r w:rsidRPr="00DE3B1C">
        <w:rPr>
          <w:rFonts w:ascii="Arial" w:hAnsi="Arial" w:cs="Arial"/>
          <w:b/>
          <w:sz w:val="20"/>
          <w:szCs w:val="20"/>
          <w:u w:val="single"/>
        </w:rPr>
        <w:t>PHOTOGRAPH</w:t>
      </w:r>
      <w:r w:rsidR="00B3276E" w:rsidRPr="00DE3B1C">
        <w:rPr>
          <w:rFonts w:ascii="Arial" w:hAnsi="Arial" w:cs="Arial"/>
          <w:b/>
          <w:sz w:val="20"/>
          <w:szCs w:val="20"/>
          <w:u w:val="single"/>
        </w:rPr>
        <w:t>S</w:t>
      </w:r>
      <w:r w:rsidRPr="00DE3B1C">
        <w:rPr>
          <w:rFonts w:ascii="Arial" w:hAnsi="Arial" w:cs="Arial"/>
          <w:b/>
          <w:sz w:val="20"/>
          <w:szCs w:val="20"/>
          <w:u w:val="single"/>
        </w:rPr>
        <w:t xml:space="preserve"> OF THE SUBJECT</w:t>
      </w:r>
    </w:p>
    <w:p w:rsidR="002303E5" w:rsidRPr="00ED19C5" w:rsidRDefault="002303E5" w:rsidP="007A049F">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rPr>
          <w:rFonts w:ascii="Arial" w:hAnsi="Arial" w:cs="Arial"/>
          <w:sz w:val="20"/>
          <w:szCs w:val="20"/>
        </w:rPr>
      </w:pPr>
    </w:p>
    <w:p w:rsidR="00D11598" w:rsidRPr="00ED19C5" w:rsidRDefault="004B6AA2">
      <w:pPr>
        <w:ind w:left="2160" w:firstLine="720"/>
        <w:rPr>
          <w:rFonts w:ascii="Arial" w:hAnsi="Arial" w:cs="Arial"/>
          <w:sz w:val="20"/>
          <w:szCs w:val="20"/>
        </w:rPr>
      </w:pPr>
      <w:r w:rsidRPr="00ED19C5">
        <w:rPr>
          <w:rFonts w:ascii="Arial" w:hAnsi="Arial" w:cs="Arial"/>
          <w:sz w:val="20"/>
          <w:szCs w:val="20"/>
        </w:rPr>
        <w:tab/>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788"/>
        <w:gridCol w:w="4788"/>
      </w:tblGrid>
      <w:tr w:rsidR="00D11598" w:rsidRPr="00D11598" w:rsidTr="009A29DA">
        <w:trPr>
          <w:trHeight w:hRule="exact" w:val="4032"/>
        </w:trPr>
        <w:tc>
          <w:tcPr>
            <w:tcW w:w="4788" w:type="dxa"/>
          </w:tcPr>
          <w:p w:rsidR="00D11598" w:rsidRPr="00D11598" w:rsidRDefault="00D11598" w:rsidP="00D11598">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p w:rsidR="00D11598" w:rsidRPr="00D11598" w:rsidRDefault="00D11598" w:rsidP="00D11598">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tc>
        <w:tc>
          <w:tcPr>
            <w:tcW w:w="4788" w:type="dxa"/>
          </w:tcPr>
          <w:p w:rsidR="00D11598" w:rsidRPr="00D11598" w:rsidRDefault="00D11598" w:rsidP="00D11598">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p w:rsidR="00D11598" w:rsidRPr="00D11598" w:rsidRDefault="00D11598" w:rsidP="00D11598">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tc>
      </w:tr>
    </w:tbl>
    <w:p w:rsidR="004B6AA2" w:rsidRPr="00ED19C5" w:rsidRDefault="00D11598" w:rsidP="00D11598">
      <w:pPr>
        <w:rPr>
          <w:rFonts w:ascii="Arial" w:hAnsi="Arial" w:cs="Arial"/>
          <w:sz w:val="20"/>
          <w:szCs w:val="20"/>
        </w:rPr>
      </w:pPr>
      <w:r w:rsidRPr="00420704">
        <w:rPr>
          <w:rFonts w:ascii="Arial" w:hAnsi="Arial" w:cs="Arial"/>
          <w:b/>
          <w:sz w:val="20"/>
          <w:szCs w:val="20"/>
        </w:rPr>
        <w:t xml:space="preserve">                                Front</w:t>
      </w:r>
      <w:r w:rsidR="004B6AA2" w:rsidRPr="00ED19C5">
        <w:rPr>
          <w:rFonts w:ascii="Arial" w:hAnsi="Arial" w:cs="Arial"/>
          <w:sz w:val="20"/>
          <w:szCs w:val="20"/>
        </w:rPr>
        <w:tab/>
      </w:r>
      <w:r w:rsidR="004B6AA2" w:rsidRPr="00ED19C5">
        <w:rPr>
          <w:rFonts w:ascii="Arial" w:hAnsi="Arial" w:cs="Arial"/>
          <w:sz w:val="20"/>
          <w:szCs w:val="20"/>
        </w:rPr>
        <w:tab/>
      </w:r>
      <w:r w:rsidRPr="00420704">
        <w:rPr>
          <w:rFonts w:ascii="Arial" w:hAnsi="Arial" w:cs="Arial"/>
          <w:sz w:val="20"/>
          <w:szCs w:val="20"/>
        </w:rPr>
        <w:t xml:space="preserve">                                                     </w:t>
      </w:r>
      <w:r w:rsidRPr="00420704">
        <w:rPr>
          <w:rFonts w:ascii="Arial" w:hAnsi="Arial" w:cs="Arial"/>
          <w:b/>
          <w:sz w:val="20"/>
          <w:szCs w:val="20"/>
        </w:rPr>
        <w:t>Rear</w:t>
      </w:r>
      <w:r w:rsidR="004B6AA2" w:rsidRPr="00420704">
        <w:rPr>
          <w:rFonts w:ascii="Arial" w:hAnsi="Arial" w:cs="Arial"/>
          <w:sz w:val="20"/>
          <w:szCs w:val="20"/>
        </w:rPr>
        <w:t xml:space="preserve"> </w:t>
      </w:r>
      <w:r w:rsidRPr="00420704">
        <w:rPr>
          <w:rFonts w:ascii="Arial" w:hAnsi="Arial" w:cs="Arial"/>
          <w:sz w:val="20"/>
          <w:szCs w:val="20"/>
        </w:rPr>
        <w:t xml:space="preserve">                                                                                                                      </w:t>
      </w:r>
      <w:r w:rsidR="004B6AA2" w:rsidRPr="00ED19C5">
        <w:rPr>
          <w:rFonts w:ascii="Arial" w:hAnsi="Arial" w:cs="Arial"/>
          <w:sz w:val="20"/>
          <w:szCs w:val="20"/>
        </w:rPr>
        <w:t>Date of Photo</w:t>
      </w:r>
      <w:r w:rsidR="004B6AA2" w:rsidRPr="00B77913">
        <w:rPr>
          <w:rFonts w:ascii="Arial" w:hAnsi="Arial" w:cs="Arial"/>
          <w:sz w:val="20"/>
          <w:szCs w:val="20"/>
          <w:highlight w:val="yellow"/>
        </w:rPr>
        <w:t xml:space="preserve">:  </w:t>
      </w:r>
      <w:r w:rsidR="00B77913" w:rsidRPr="00B77913">
        <w:rPr>
          <w:rFonts w:ascii="Arial" w:hAnsi="Arial" w:cs="Arial"/>
          <w:sz w:val="20"/>
          <w:szCs w:val="20"/>
          <w:highlight w:val="yellow"/>
        </w:rPr>
        <w:t>(date)</w:t>
      </w:r>
    </w:p>
    <w:p w:rsidR="004B6AA2" w:rsidRPr="00ED19C5" w:rsidRDefault="004B6AA2">
      <w:pPr>
        <w:rPr>
          <w:rFonts w:ascii="Arial" w:hAnsi="Arial" w:cs="Arial"/>
          <w:sz w:val="20"/>
          <w:szCs w:val="20"/>
        </w:rPr>
      </w:pPr>
    </w:p>
    <w:p w:rsidR="004B6AA2" w:rsidRPr="00ED19C5" w:rsidRDefault="004B6AA2">
      <w:pPr>
        <w:pStyle w:val="Heading1"/>
        <w:jc w:val="center"/>
        <w:rPr>
          <w:rFonts w:ascii="Arial" w:hAnsi="Arial" w:cs="Arial"/>
        </w:rPr>
      </w:pPr>
      <w:bookmarkStart w:id="3" w:name="_Toc105244358"/>
      <w:r w:rsidRPr="00ED19C5">
        <w:rPr>
          <w:rFonts w:ascii="Arial" w:hAnsi="Arial" w:cs="Arial"/>
        </w:rPr>
        <w:t>IDENTITY OF THE SUBJECT PROPERTY</w:t>
      </w:r>
      <w:bookmarkEnd w:id="3"/>
    </w:p>
    <w:p w:rsidR="004B6AA2" w:rsidRPr="00ED19C5" w:rsidRDefault="004B6AA2">
      <w:pPr>
        <w:rPr>
          <w:rFonts w:ascii="Arial" w:hAnsi="Arial" w:cs="Arial"/>
          <w:sz w:val="20"/>
          <w:szCs w:val="20"/>
        </w:rPr>
      </w:pPr>
    </w:p>
    <w:p w:rsidR="005D1C19" w:rsidRDefault="005D1C19" w:rsidP="002303E5">
      <w:pPr>
        <w:rPr>
          <w:rFonts w:ascii="Arial" w:hAnsi="Arial" w:cs="Arial"/>
          <w:sz w:val="20"/>
          <w:szCs w:val="20"/>
        </w:rPr>
      </w:pPr>
      <w:bookmarkStart w:id="4" w:name="_Toc105244354"/>
      <w:bookmarkStart w:id="5" w:name="_Toc105244359"/>
    </w:p>
    <w:p w:rsidR="009A618B" w:rsidRDefault="009A618B" w:rsidP="002303E5">
      <w:pPr>
        <w:rPr>
          <w:rFonts w:ascii="Arial" w:hAnsi="Arial" w:cs="Arial"/>
          <w:sz w:val="20"/>
          <w:szCs w:val="20"/>
        </w:rPr>
      </w:pPr>
    </w:p>
    <w:p w:rsidR="009A618B" w:rsidRDefault="009A618B" w:rsidP="002303E5">
      <w:pPr>
        <w:rPr>
          <w:rFonts w:ascii="Arial" w:hAnsi="Arial" w:cs="Arial"/>
          <w:sz w:val="20"/>
          <w:szCs w:val="20"/>
        </w:rPr>
      </w:pPr>
    </w:p>
    <w:p w:rsidR="009A618B" w:rsidRDefault="009A618B" w:rsidP="002303E5">
      <w:pPr>
        <w:rPr>
          <w:rFonts w:ascii="Arial" w:hAnsi="Arial" w:cs="Arial"/>
          <w:sz w:val="20"/>
          <w:szCs w:val="20"/>
        </w:rPr>
      </w:pPr>
    </w:p>
    <w:p w:rsidR="009A618B" w:rsidRDefault="009A618B" w:rsidP="002303E5">
      <w:pPr>
        <w:rPr>
          <w:rFonts w:ascii="Arial" w:hAnsi="Arial" w:cs="Arial"/>
          <w:sz w:val="20"/>
          <w:szCs w:val="20"/>
        </w:rPr>
      </w:pPr>
    </w:p>
    <w:p w:rsidR="009A618B" w:rsidRDefault="009A618B" w:rsidP="002303E5">
      <w:pPr>
        <w:rPr>
          <w:rFonts w:ascii="Arial" w:hAnsi="Arial" w:cs="Arial"/>
          <w:sz w:val="20"/>
          <w:szCs w:val="20"/>
        </w:rPr>
      </w:pPr>
    </w:p>
    <w:p w:rsidR="009A618B" w:rsidRDefault="009A618B" w:rsidP="002303E5">
      <w:pPr>
        <w:rPr>
          <w:rFonts w:ascii="Arial" w:hAnsi="Arial" w:cs="Arial"/>
          <w:sz w:val="20"/>
          <w:szCs w:val="20"/>
        </w:rPr>
      </w:pPr>
    </w:p>
    <w:p w:rsidR="009A618B" w:rsidRDefault="009A618B" w:rsidP="002303E5">
      <w:pPr>
        <w:rPr>
          <w:rFonts w:ascii="Arial" w:hAnsi="Arial" w:cs="Arial"/>
          <w:sz w:val="20"/>
          <w:szCs w:val="20"/>
        </w:rPr>
      </w:pPr>
    </w:p>
    <w:p w:rsidR="009A618B" w:rsidRDefault="009A618B" w:rsidP="002303E5">
      <w:pPr>
        <w:rPr>
          <w:rFonts w:ascii="Arial" w:hAnsi="Arial" w:cs="Arial"/>
          <w:sz w:val="20"/>
          <w:szCs w:val="20"/>
        </w:rPr>
      </w:pPr>
    </w:p>
    <w:p w:rsidR="009A618B" w:rsidRDefault="009A618B" w:rsidP="002303E5">
      <w:pPr>
        <w:rPr>
          <w:rFonts w:ascii="Arial" w:hAnsi="Arial" w:cs="Arial"/>
          <w:sz w:val="20"/>
          <w:szCs w:val="20"/>
        </w:rPr>
      </w:pPr>
    </w:p>
    <w:p w:rsidR="009A618B" w:rsidRDefault="009A618B" w:rsidP="002303E5">
      <w:pPr>
        <w:rPr>
          <w:rFonts w:ascii="Arial" w:hAnsi="Arial" w:cs="Arial"/>
          <w:sz w:val="20"/>
          <w:szCs w:val="20"/>
        </w:rPr>
      </w:pPr>
    </w:p>
    <w:p w:rsidR="009A618B" w:rsidRDefault="009A618B" w:rsidP="002303E5">
      <w:pPr>
        <w:rPr>
          <w:rFonts w:ascii="Arial" w:hAnsi="Arial" w:cs="Arial"/>
          <w:sz w:val="20"/>
          <w:szCs w:val="20"/>
        </w:rPr>
      </w:pPr>
    </w:p>
    <w:p w:rsidR="009A618B" w:rsidRDefault="009A618B" w:rsidP="002303E5">
      <w:pPr>
        <w:rPr>
          <w:rFonts w:ascii="Arial" w:hAnsi="Arial" w:cs="Arial"/>
          <w:sz w:val="20"/>
          <w:szCs w:val="20"/>
        </w:rPr>
      </w:pPr>
    </w:p>
    <w:p w:rsidR="009A618B" w:rsidRDefault="009A618B" w:rsidP="002303E5">
      <w:pPr>
        <w:rPr>
          <w:rFonts w:ascii="Arial" w:hAnsi="Arial" w:cs="Arial"/>
          <w:sz w:val="20"/>
          <w:szCs w:val="20"/>
        </w:rPr>
      </w:pPr>
    </w:p>
    <w:p w:rsidR="009A618B" w:rsidRPr="00ED19C5" w:rsidRDefault="009A618B" w:rsidP="002303E5">
      <w:pPr>
        <w:rPr>
          <w:rFonts w:ascii="Arial" w:hAnsi="Arial" w:cs="Arial"/>
          <w:sz w:val="20"/>
          <w:szCs w:val="20"/>
        </w:rPr>
      </w:pPr>
    </w:p>
    <w:p w:rsidR="00B96D95" w:rsidRPr="00ED19C5" w:rsidRDefault="00B96D95" w:rsidP="002303E5">
      <w:pPr>
        <w:jc w:val="center"/>
        <w:rPr>
          <w:rFonts w:ascii="Arial" w:hAnsi="Arial" w:cs="Arial"/>
          <w:b/>
          <w:sz w:val="20"/>
          <w:szCs w:val="20"/>
          <w:u w:val="single"/>
        </w:rPr>
      </w:pPr>
      <w:r w:rsidRPr="00ED19C5">
        <w:rPr>
          <w:rFonts w:ascii="Arial" w:hAnsi="Arial" w:cs="Arial"/>
          <w:b/>
          <w:sz w:val="20"/>
          <w:szCs w:val="20"/>
          <w:u w:val="single"/>
        </w:rPr>
        <w:t>HISTORY OF SUBJECT</w:t>
      </w:r>
      <w:bookmarkEnd w:id="4"/>
      <w:r w:rsidR="00DE3392">
        <w:rPr>
          <w:rFonts w:ascii="Arial" w:hAnsi="Arial" w:cs="Arial"/>
          <w:b/>
          <w:sz w:val="20"/>
          <w:szCs w:val="20"/>
          <w:u w:val="single"/>
        </w:rPr>
        <w:t xml:space="preserve"> PROPERTY</w:t>
      </w:r>
    </w:p>
    <w:p w:rsidR="00B96D95" w:rsidRPr="00ED19C5" w:rsidRDefault="00B96D95" w:rsidP="00B96D95">
      <w:pPr>
        <w:rPr>
          <w:rFonts w:ascii="Arial" w:hAnsi="Arial" w:cs="Arial"/>
          <w:sz w:val="20"/>
          <w:szCs w:val="20"/>
        </w:rPr>
      </w:pPr>
    </w:p>
    <w:p w:rsidR="00E36480" w:rsidRPr="00E36480" w:rsidRDefault="00E36480" w:rsidP="00E36480">
      <w:pPr>
        <w:rPr>
          <w:rFonts w:ascii="Arial" w:hAnsi="Arial"/>
          <w:sz w:val="18"/>
          <w:szCs w:val="18"/>
        </w:rPr>
      </w:pPr>
    </w:p>
    <w:p w:rsidR="00E36480" w:rsidRPr="00E36480" w:rsidRDefault="00E36480" w:rsidP="00E36480">
      <w:pPr>
        <w:rPr>
          <w:rFonts w:ascii="Arial" w:hAnsi="Arial"/>
          <w:sz w:val="18"/>
          <w:szCs w:val="18"/>
        </w:rPr>
      </w:pPr>
    </w:p>
    <w:p w:rsidR="00E36480" w:rsidRPr="00420704" w:rsidRDefault="00E36480" w:rsidP="00E36480">
      <w:pPr>
        <w:ind w:left="720"/>
        <w:rPr>
          <w:rFonts w:ascii="Arial" w:hAnsi="Arial"/>
          <w:sz w:val="18"/>
          <w:szCs w:val="18"/>
        </w:rPr>
      </w:pPr>
      <w:r w:rsidRPr="00420704">
        <w:rPr>
          <w:rFonts w:ascii="Arial" w:hAnsi="Arial"/>
          <w:i/>
          <w:sz w:val="18"/>
          <w:szCs w:val="18"/>
        </w:rPr>
        <w:t>(</w:t>
      </w:r>
      <w:r w:rsidRPr="00420704">
        <w:rPr>
          <w:rFonts w:ascii="Arial" w:hAnsi="Arial"/>
          <w:i/>
          <w:sz w:val="18"/>
          <w:szCs w:val="18"/>
          <w:highlight w:val="yellow"/>
        </w:rPr>
        <w:t>analyze all agreements of sale, options, or listings of the subject property current as of the effective date of the appraisal; and analyze all sales of the subject property that occurred within the three (3) years prior to the effective date of the appraisal</w:t>
      </w:r>
      <w:r w:rsidRPr="00420704">
        <w:rPr>
          <w:rFonts w:ascii="Arial" w:hAnsi="Arial"/>
          <w:i/>
          <w:sz w:val="18"/>
          <w:szCs w:val="18"/>
        </w:rPr>
        <w:t>.</w:t>
      </w:r>
      <w:r w:rsidRPr="00420704">
        <w:rPr>
          <w:rFonts w:ascii="Arial" w:hAnsi="Arial"/>
          <w:sz w:val="18"/>
          <w:szCs w:val="18"/>
        </w:rPr>
        <w:t xml:space="preserve">) </w:t>
      </w:r>
    </w:p>
    <w:p w:rsidR="00E36480" w:rsidRPr="00420704" w:rsidRDefault="00E36480" w:rsidP="00E36480">
      <w:pPr>
        <w:rPr>
          <w:rFonts w:ascii="Arial" w:hAnsi="Arial"/>
          <w:sz w:val="18"/>
          <w:szCs w:val="18"/>
        </w:rPr>
      </w:pPr>
    </w:p>
    <w:p w:rsidR="00E36480" w:rsidRPr="00E36480" w:rsidRDefault="007A049F" w:rsidP="00E36480">
      <w:pPr>
        <w:rPr>
          <w:rFonts w:ascii="Arial" w:hAnsi="Arial"/>
          <w:sz w:val="18"/>
          <w:szCs w:val="18"/>
        </w:rPr>
      </w:pPr>
      <w:r>
        <w:rPr>
          <w:rFonts w:ascii="Arial" w:hAnsi="Arial" w:cs="Arial"/>
          <w:b/>
          <w:sz w:val="20"/>
          <w:szCs w:val="20"/>
          <w:u w:val="single"/>
        </w:rPr>
        <w:br w:type="page"/>
      </w:r>
    </w:p>
    <w:p w:rsidR="007A049F" w:rsidRDefault="007A049F">
      <w:pPr>
        <w:rPr>
          <w:rFonts w:ascii="Arial" w:hAnsi="Arial" w:cs="Arial"/>
          <w:b/>
          <w:sz w:val="20"/>
          <w:szCs w:val="20"/>
          <w:u w:val="single"/>
        </w:rPr>
      </w:pPr>
    </w:p>
    <w:p w:rsidR="00B96D95" w:rsidRPr="00B55393" w:rsidRDefault="002303E5" w:rsidP="00ED19C5">
      <w:pPr>
        <w:jc w:val="center"/>
        <w:rPr>
          <w:rFonts w:ascii="Arial" w:hAnsi="Arial" w:cs="Arial"/>
          <w:b/>
          <w:sz w:val="20"/>
          <w:szCs w:val="20"/>
          <w:u w:val="single"/>
        </w:rPr>
      </w:pPr>
      <w:r w:rsidRPr="00B55393">
        <w:rPr>
          <w:rFonts w:ascii="Arial" w:hAnsi="Arial" w:cs="Arial"/>
          <w:b/>
          <w:noProof/>
          <w:sz w:val="20"/>
          <w:szCs w:val="20"/>
          <w:u w:val="single"/>
        </w:rPr>
        <w:drawing>
          <wp:anchor distT="0" distB="0" distL="114300" distR="114300" simplePos="0" relativeHeight="251661312" behindDoc="0" locked="0" layoutInCell="1" allowOverlap="1" wp14:anchorId="5880C548" wp14:editId="5F1D3D63">
            <wp:simplePos x="0" y="0"/>
            <wp:positionH relativeFrom="column">
              <wp:posOffset>571500</wp:posOffset>
            </wp:positionH>
            <wp:positionV relativeFrom="paragraph">
              <wp:posOffset>12496800</wp:posOffset>
            </wp:positionV>
            <wp:extent cx="4362450" cy="326707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3267075"/>
                    </a:xfrm>
                    <a:prstGeom prst="rect">
                      <a:avLst/>
                    </a:prstGeom>
                    <a:noFill/>
                  </pic:spPr>
                </pic:pic>
              </a:graphicData>
            </a:graphic>
            <wp14:sizeRelH relativeFrom="page">
              <wp14:pctWidth>0</wp14:pctWidth>
            </wp14:sizeRelH>
            <wp14:sizeRelV relativeFrom="page">
              <wp14:pctHeight>0</wp14:pctHeight>
            </wp14:sizeRelV>
          </wp:anchor>
        </w:drawing>
      </w:r>
      <w:bookmarkStart w:id="6" w:name="_Toc105244355"/>
      <w:r w:rsidR="00B96D95" w:rsidRPr="00B55393">
        <w:rPr>
          <w:rFonts w:ascii="Arial" w:hAnsi="Arial" w:cs="Arial"/>
          <w:b/>
          <w:sz w:val="20"/>
          <w:szCs w:val="20"/>
          <w:u w:val="single"/>
        </w:rPr>
        <w:t>PROPERTY RIGHTS APPRAISED</w:t>
      </w:r>
      <w:bookmarkEnd w:id="6"/>
    </w:p>
    <w:p w:rsidR="00B96D95" w:rsidRPr="00ED19C5" w:rsidRDefault="00B96D95" w:rsidP="00B96D95">
      <w:pPr>
        <w:rPr>
          <w:rFonts w:ascii="Arial" w:hAnsi="Arial" w:cs="Arial"/>
          <w:sz w:val="20"/>
          <w:szCs w:val="20"/>
        </w:rPr>
      </w:pPr>
    </w:p>
    <w:p w:rsidR="00B96D95" w:rsidRPr="00ED19C5" w:rsidRDefault="00B96D95" w:rsidP="00B96D95">
      <w:pPr>
        <w:pStyle w:val="Title"/>
        <w:jc w:val="left"/>
        <w:rPr>
          <w:rFonts w:cs="Arial"/>
          <w:b w:val="0"/>
          <w:sz w:val="20"/>
          <w:u w:val="none"/>
        </w:rPr>
      </w:pPr>
      <w:r w:rsidRPr="00ED19C5">
        <w:rPr>
          <w:rFonts w:cs="Arial"/>
          <w:b w:val="0"/>
          <w:sz w:val="20"/>
          <w:u w:val="none"/>
        </w:rPr>
        <w:t>In keeping with the purpose and function of this appraisal, the property rights valued are the fee simple ownership rights of the subject property with no restrictions, indebtedness, or other encumbrances.  This is the most complete type of ownership.  It is ownership of all legal rights.  Those rights are referred to as the bundle of rights and include the right to use, sell, rent or lease, enter or leave, give away, and to refuse to do any of the above.</w:t>
      </w:r>
    </w:p>
    <w:p w:rsidR="00B96D95" w:rsidRPr="00ED19C5" w:rsidRDefault="00B96D95" w:rsidP="00B96D95">
      <w:pPr>
        <w:pStyle w:val="Title"/>
        <w:rPr>
          <w:rFonts w:cs="Arial"/>
          <w:sz w:val="20"/>
        </w:rPr>
      </w:pPr>
    </w:p>
    <w:p w:rsidR="00B96D95" w:rsidRPr="00ED19C5" w:rsidRDefault="00B96D95" w:rsidP="00B96D95">
      <w:pPr>
        <w:pStyle w:val="Title"/>
        <w:rPr>
          <w:rFonts w:cs="Arial"/>
          <w:sz w:val="20"/>
        </w:rPr>
      </w:pPr>
    </w:p>
    <w:bookmarkEnd w:id="5"/>
    <w:p w:rsidR="004B6AA2" w:rsidRPr="00ED19C5" w:rsidRDefault="00FC6A7E" w:rsidP="00B96D95">
      <w:pPr>
        <w:pStyle w:val="Title"/>
        <w:rPr>
          <w:rFonts w:cs="Arial"/>
          <w:sz w:val="20"/>
        </w:rPr>
      </w:pPr>
      <w:r w:rsidRPr="00ED19C5">
        <w:rPr>
          <w:rFonts w:cs="Arial"/>
          <w:sz w:val="20"/>
        </w:rPr>
        <w:t>ASSESSMENT HISTORY AND ASSESSMENT LEVELS</w:t>
      </w:r>
    </w:p>
    <w:p w:rsidR="004B6AA2" w:rsidRPr="00ED19C5" w:rsidRDefault="004B6AA2">
      <w:pPr>
        <w:rPr>
          <w:rFonts w:ascii="Arial" w:hAnsi="Arial" w:cs="Arial"/>
          <w:sz w:val="20"/>
          <w:szCs w:val="20"/>
        </w:rPr>
      </w:pPr>
    </w:p>
    <w:p w:rsidR="00443826" w:rsidRDefault="00443826">
      <w:pPr>
        <w:rPr>
          <w:rFonts w:ascii="Arial" w:hAnsi="Arial" w:cs="Arial"/>
          <w:sz w:val="20"/>
          <w:szCs w:val="20"/>
        </w:rPr>
      </w:pPr>
    </w:p>
    <w:p w:rsidR="00443826" w:rsidRDefault="00443826">
      <w:pPr>
        <w:rPr>
          <w:rFonts w:ascii="Arial" w:hAnsi="Arial" w:cs="Arial"/>
          <w:sz w:val="20"/>
          <w:szCs w:val="20"/>
        </w:rPr>
      </w:pPr>
    </w:p>
    <w:p w:rsidR="004B6AA2" w:rsidRPr="00ED19C5" w:rsidRDefault="004B6AA2">
      <w:pPr>
        <w:rPr>
          <w:rFonts w:ascii="Arial" w:hAnsi="Arial" w:cs="Arial"/>
          <w:sz w:val="20"/>
          <w:szCs w:val="20"/>
        </w:rPr>
      </w:pPr>
      <w:r w:rsidRPr="00ED19C5">
        <w:rPr>
          <w:rFonts w:ascii="Arial" w:hAnsi="Arial" w:cs="Arial"/>
          <w:sz w:val="20"/>
          <w:szCs w:val="20"/>
        </w:rPr>
        <w:t>.</w:t>
      </w:r>
    </w:p>
    <w:p w:rsidR="004B6AA2" w:rsidRPr="00ED19C5" w:rsidRDefault="004B6AA2">
      <w:pPr>
        <w:rPr>
          <w:rFonts w:ascii="Arial" w:hAnsi="Arial" w:cs="Arial"/>
          <w:sz w:val="20"/>
          <w:szCs w:val="20"/>
        </w:rPr>
      </w:pPr>
    </w:p>
    <w:p w:rsidR="004B6AA2" w:rsidRPr="00ED19C5" w:rsidRDefault="006D0021">
      <w:pPr>
        <w:tabs>
          <w:tab w:val="left" w:pos="3360"/>
        </w:tabs>
        <w:rPr>
          <w:rFonts w:ascii="Arial" w:hAnsi="Arial" w:cs="Arial"/>
          <w:sz w:val="20"/>
          <w:szCs w:val="20"/>
        </w:rPr>
      </w:pPr>
      <w:r w:rsidRPr="00ED19C5">
        <w:rPr>
          <w:rFonts w:ascii="Arial" w:hAnsi="Arial" w:cs="Arial"/>
          <w:noProof/>
          <w:sz w:val="20"/>
          <w:szCs w:val="20"/>
        </w:rPr>
        <mc:AlternateContent>
          <mc:Choice Requires="wps">
            <w:drawing>
              <wp:anchor distT="0" distB="0" distL="114300" distR="114300" simplePos="0" relativeHeight="251657216" behindDoc="0" locked="1" layoutInCell="1" allowOverlap="1" wp14:anchorId="2CB66981" wp14:editId="6CFA4264">
                <wp:simplePos x="0" y="0"/>
                <wp:positionH relativeFrom="column">
                  <wp:align>center</wp:align>
                </wp:positionH>
                <wp:positionV relativeFrom="paragraph">
                  <wp:posOffset>137160</wp:posOffset>
                </wp:positionV>
                <wp:extent cx="5486400" cy="0"/>
                <wp:effectExtent l="10160" t="13335" r="8890" b="1524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52A61" id="Line 3"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8pt" to="6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3s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" strokeweight="1.25pt">
                <w10:wrap type="topAndBottom"/>
                <w10:anchorlock/>
              </v:line>
            </w:pict>
          </mc:Fallback>
        </mc:AlternateContent>
      </w:r>
      <w:r w:rsidR="004B6AA2" w:rsidRPr="00ED19C5">
        <w:rPr>
          <w:rFonts w:ascii="Arial" w:hAnsi="Arial" w:cs="Arial"/>
          <w:sz w:val="20"/>
          <w:szCs w:val="20"/>
        </w:rPr>
        <w:tab/>
      </w:r>
    </w:p>
    <w:p w:rsidR="004B6AA2" w:rsidRPr="00ED19C5" w:rsidRDefault="004B6AA2">
      <w:pPr>
        <w:pStyle w:val="Heading5"/>
        <w:rPr>
          <w:rFonts w:cs="Arial"/>
          <w:sz w:val="20"/>
        </w:rPr>
      </w:pPr>
    </w:p>
    <w:p w:rsidR="004B6AA2" w:rsidRPr="00ED19C5" w:rsidRDefault="004B6AA2">
      <w:pPr>
        <w:jc w:val="center"/>
        <w:rPr>
          <w:rFonts w:ascii="Arial" w:hAnsi="Arial" w:cs="Arial"/>
          <w:b/>
          <w:caps/>
          <w:sz w:val="20"/>
          <w:szCs w:val="20"/>
        </w:rPr>
      </w:pPr>
      <w:r w:rsidRPr="00ED19C5">
        <w:rPr>
          <w:rFonts w:ascii="Arial" w:hAnsi="Arial" w:cs="Arial"/>
          <w:b/>
          <w:caps/>
          <w:sz w:val="20"/>
          <w:szCs w:val="20"/>
        </w:rPr>
        <w:t>Three-Year Assessment and Tax History Analysis – Subject property</w:t>
      </w:r>
    </w:p>
    <w:p w:rsidR="004B6AA2" w:rsidRPr="00ED19C5" w:rsidRDefault="004B6AA2">
      <w:pPr>
        <w:rPr>
          <w:rFonts w:ascii="Arial" w:hAnsi="Arial" w:cs="Arial"/>
          <w:caps/>
          <w:sz w:val="20"/>
          <w:szCs w:val="20"/>
        </w:rPr>
      </w:pPr>
    </w:p>
    <w:p w:rsidR="004B6AA2" w:rsidRPr="00ED19C5" w:rsidRDefault="004B6AA2">
      <w:pPr>
        <w:jc w:val="center"/>
        <w:rPr>
          <w:rFonts w:ascii="Arial" w:hAnsi="Arial" w:cs="Arial"/>
          <w:sz w:val="20"/>
          <w:szCs w:val="20"/>
        </w:rPr>
      </w:pPr>
    </w:p>
    <w:tbl>
      <w:tblPr>
        <w:tblpPr w:leftFromText="180" w:rightFromText="180" w:vertAnchor="text" w:horzAnchor="margin" w:tblpY="-14"/>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4"/>
        <w:gridCol w:w="1550"/>
        <w:gridCol w:w="1620"/>
        <w:gridCol w:w="1080"/>
        <w:gridCol w:w="1620"/>
        <w:gridCol w:w="1440"/>
      </w:tblGrid>
      <w:tr w:rsidR="004B6AA2" w:rsidRPr="00ED19C5">
        <w:tc>
          <w:tcPr>
            <w:tcW w:w="1674" w:type="dxa"/>
          </w:tcPr>
          <w:p w:rsidR="004B6AA2" w:rsidRPr="00ED19C5" w:rsidRDefault="004B6AA2">
            <w:pPr>
              <w:jc w:val="center"/>
              <w:rPr>
                <w:rFonts w:ascii="Arial" w:hAnsi="Arial" w:cs="Arial"/>
                <w:i/>
                <w:sz w:val="20"/>
                <w:szCs w:val="20"/>
              </w:rPr>
            </w:pPr>
          </w:p>
          <w:p w:rsidR="004B6AA2" w:rsidRPr="00ED19C5" w:rsidRDefault="004B6AA2">
            <w:pPr>
              <w:jc w:val="center"/>
              <w:rPr>
                <w:rFonts w:ascii="Arial" w:hAnsi="Arial" w:cs="Arial"/>
                <w:i/>
                <w:sz w:val="20"/>
                <w:szCs w:val="20"/>
              </w:rPr>
            </w:pPr>
            <w:r w:rsidRPr="00ED19C5">
              <w:rPr>
                <w:rFonts w:ascii="Arial" w:hAnsi="Arial" w:cs="Arial"/>
                <w:i/>
                <w:sz w:val="20"/>
                <w:szCs w:val="20"/>
              </w:rPr>
              <w:t>Year</w:t>
            </w:r>
          </w:p>
        </w:tc>
        <w:tc>
          <w:tcPr>
            <w:tcW w:w="1550" w:type="dxa"/>
          </w:tcPr>
          <w:p w:rsidR="004B6AA2" w:rsidRPr="00ED19C5" w:rsidRDefault="004B6AA2">
            <w:pPr>
              <w:jc w:val="center"/>
              <w:rPr>
                <w:rFonts w:ascii="Arial" w:hAnsi="Arial" w:cs="Arial"/>
                <w:i/>
                <w:sz w:val="20"/>
                <w:szCs w:val="20"/>
              </w:rPr>
            </w:pPr>
            <w:r w:rsidRPr="00ED19C5">
              <w:rPr>
                <w:rFonts w:ascii="Arial" w:hAnsi="Arial" w:cs="Arial"/>
                <w:i/>
                <w:sz w:val="20"/>
                <w:szCs w:val="20"/>
              </w:rPr>
              <w:t>Assessor’s Market Value</w:t>
            </w:r>
          </w:p>
        </w:tc>
        <w:tc>
          <w:tcPr>
            <w:tcW w:w="1620" w:type="dxa"/>
          </w:tcPr>
          <w:p w:rsidR="004B6AA2" w:rsidRPr="00ED19C5" w:rsidRDefault="00D142E5">
            <w:pPr>
              <w:jc w:val="center"/>
              <w:rPr>
                <w:rFonts w:ascii="Arial" w:hAnsi="Arial" w:cs="Arial"/>
                <w:i/>
                <w:sz w:val="20"/>
                <w:szCs w:val="20"/>
              </w:rPr>
            </w:pPr>
            <w:r>
              <w:rPr>
                <w:rFonts w:ascii="Arial" w:hAnsi="Arial" w:cs="Arial"/>
                <w:i/>
                <w:sz w:val="20"/>
                <w:szCs w:val="20"/>
              </w:rPr>
              <w:t>Taxable</w:t>
            </w:r>
            <w:r w:rsidR="004B6AA2" w:rsidRPr="00ED19C5">
              <w:rPr>
                <w:rFonts w:ascii="Arial" w:hAnsi="Arial" w:cs="Arial"/>
                <w:i/>
                <w:sz w:val="20"/>
                <w:szCs w:val="20"/>
              </w:rPr>
              <w:t xml:space="preserve"> Market Value</w:t>
            </w:r>
          </w:p>
        </w:tc>
        <w:tc>
          <w:tcPr>
            <w:tcW w:w="1080" w:type="dxa"/>
          </w:tcPr>
          <w:p w:rsidR="004B6AA2" w:rsidRPr="00ED19C5" w:rsidRDefault="004B6AA2">
            <w:pPr>
              <w:jc w:val="center"/>
              <w:rPr>
                <w:rFonts w:ascii="Arial" w:hAnsi="Arial" w:cs="Arial"/>
                <w:i/>
                <w:sz w:val="20"/>
                <w:szCs w:val="20"/>
              </w:rPr>
            </w:pPr>
            <w:r w:rsidRPr="00420704">
              <w:rPr>
                <w:rFonts w:ascii="Arial" w:hAnsi="Arial" w:cs="Arial"/>
                <w:i/>
                <w:sz w:val="20"/>
                <w:szCs w:val="20"/>
              </w:rPr>
              <w:t xml:space="preserve">Tax </w:t>
            </w:r>
            <w:r w:rsidR="00B3276E" w:rsidRPr="00420704">
              <w:rPr>
                <w:rFonts w:ascii="Arial" w:hAnsi="Arial" w:cs="Arial"/>
                <w:i/>
                <w:sz w:val="20"/>
                <w:szCs w:val="20"/>
              </w:rPr>
              <w:t xml:space="preserve">Capacity Ext. </w:t>
            </w:r>
            <w:r w:rsidRPr="00420704">
              <w:rPr>
                <w:rFonts w:ascii="Arial" w:hAnsi="Arial" w:cs="Arial"/>
                <w:i/>
                <w:sz w:val="20"/>
                <w:szCs w:val="20"/>
              </w:rPr>
              <w:t>Rate</w:t>
            </w:r>
          </w:p>
        </w:tc>
        <w:tc>
          <w:tcPr>
            <w:tcW w:w="1620" w:type="dxa"/>
          </w:tcPr>
          <w:p w:rsidR="004B6AA2" w:rsidRPr="00ED19C5" w:rsidRDefault="004B6AA2">
            <w:pPr>
              <w:jc w:val="center"/>
              <w:rPr>
                <w:rFonts w:ascii="Arial" w:hAnsi="Arial" w:cs="Arial"/>
                <w:i/>
                <w:sz w:val="20"/>
                <w:szCs w:val="20"/>
              </w:rPr>
            </w:pPr>
            <w:r w:rsidRPr="00ED19C5">
              <w:rPr>
                <w:rFonts w:ascii="Arial" w:hAnsi="Arial" w:cs="Arial"/>
                <w:i/>
                <w:sz w:val="20"/>
                <w:szCs w:val="20"/>
              </w:rPr>
              <w:t>Annual Real Estate Taxes</w:t>
            </w:r>
          </w:p>
        </w:tc>
        <w:tc>
          <w:tcPr>
            <w:tcW w:w="1440" w:type="dxa"/>
          </w:tcPr>
          <w:p w:rsidR="004B6AA2" w:rsidRPr="00ED19C5" w:rsidRDefault="004B6AA2">
            <w:pPr>
              <w:jc w:val="center"/>
              <w:rPr>
                <w:rFonts w:ascii="Arial" w:hAnsi="Arial" w:cs="Arial"/>
                <w:i/>
                <w:sz w:val="20"/>
                <w:szCs w:val="20"/>
              </w:rPr>
            </w:pPr>
            <w:r w:rsidRPr="00ED19C5">
              <w:rPr>
                <w:rFonts w:ascii="Arial" w:hAnsi="Arial" w:cs="Arial"/>
                <w:i/>
                <w:sz w:val="20"/>
                <w:szCs w:val="20"/>
              </w:rPr>
              <w:t>Tax Per Square Foot</w:t>
            </w:r>
          </w:p>
        </w:tc>
      </w:tr>
      <w:tr w:rsidR="005D1C19" w:rsidRPr="00ED19C5">
        <w:trPr>
          <w:trHeight w:val="152"/>
        </w:trPr>
        <w:tc>
          <w:tcPr>
            <w:tcW w:w="1674" w:type="dxa"/>
          </w:tcPr>
          <w:p w:rsidR="005D1C19" w:rsidRPr="00443826" w:rsidRDefault="00443826" w:rsidP="00E333F8">
            <w:pPr>
              <w:jc w:val="center"/>
              <w:rPr>
                <w:rFonts w:ascii="Arial" w:hAnsi="Arial" w:cs="Arial"/>
                <w:sz w:val="20"/>
                <w:szCs w:val="20"/>
              </w:rPr>
            </w:pPr>
            <w:r w:rsidRPr="00443826">
              <w:rPr>
                <w:rFonts w:ascii="Arial" w:hAnsi="Arial" w:cs="Arial"/>
                <w:sz w:val="20"/>
                <w:szCs w:val="20"/>
              </w:rPr>
              <w:t>20xx</w:t>
            </w:r>
            <w:r w:rsidR="005D1C19" w:rsidRPr="00443826">
              <w:rPr>
                <w:rFonts w:ascii="Arial" w:hAnsi="Arial" w:cs="Arial"/>
                <w:sz w:val="20"/>
                <w:szCs w:val="20"/>
              </w:rPr>
              <w:t xml:space="preserve"> Pay 20</w:t>
            </w:r>
            <w:r w:rsidRPr="00443826">
              <w:rPr>
                <w:rFonts w:ascii="Arial" w:hAnsi="Arial" w:cs="Arial"/>
                <w:sz w:val="20"/>
                <w:szCs w:val="20"/>
              </w:rPr>
              <w:t>xx</w:t>
            </w:r>
          </w:p>
        </w:tc>
        <w:tc>
          <w:tcPr>
            <w:tcW w:w="1550" w:type="dxa"/>
          </w:tcPr>
          <w:p w:rsidR="005D1C19" w:rsidRPr="00ED19C5" w:rsidRDefault="005D1C19" w:rsidP="006548FD">
            <w:pPr>
              <w:jc w:val="center"/>
              <w:rPr>
                <w:rFonts w:ascii="Arial" w:hAnsi="Arial" w:cs="Arial"/>
                <w:sz w:val="20"/>
                <w:szCs w:val="20"/>
              </w:rPr>
            </w:pPr>
          </w:p>
        </w:tc>
        <w:tc>
          <w:tcPr>
            <w:tcW w:w="1620" w:type="dxa"/>
          </w:tcPr>
          <w:p w:rsidR="005D1C19" w:rsidRPr="00ED19C5" w:rsidRDefault="005D1C19">
            <w:pPr>
              <w:jc w:val="center"/>
              <w:rPr>
                <w:rFonts w:ascii="Arial" w:hAnsi="Arial" w:cs="Arial"/>
                <w:smallCaps/>
                <w:sz w:val="20"/>
                <w:szCs w:val="20"/>
              </w:rPr>
            </w:pPr>
          </w:p>
        </w:tc>
        <w:tc>
          <w:tcPr>
            <w:tcW w:w="1080" w:type="dxa"/>
          </w:tcPr>
          <w:p w:rsidR="005D1C19" w:rsidRPr="00ED19C5" w:rsidRDefault="005D1C19">
            <w:pPr>
              <w:jc w:val="center"/>
              <w:rPr>
                <w:rFonts w:ascii="Arial" w:hAnsi="Arial" w:cs="Arial"/>
                <w:sz w:val="20"/>
                <w:szCs w:val="20"/>
              </w:rPr>
            </w:pPr>
          </w:p>
        </w:tc>
        <w:tc>
          <w:tcPr>
            <w:tcW w:w="1620" w:type="dxa"/>
          </w:tcPr>
          <w:p w:rsidR="005D1C19" w:rsidRPr="00ED19C5" w:rsidRDefault="005D1C19" w:rsidP="00E333F8">
            <w:pPr>
              <w:jc w:val="center"/>
              <w:rPr>
                <w:rFonts w:ascii="Arial" w:hAnsi="Arial" w:cs="Arial"/>
                <w:sz w:val="20"/>
                <w:szCs w:val="20"/>
              </w:rPr>
            </w:pPr>
          </w:p>
        </w:tc>
        <w:tc>
          <w:tcPr>
            <w:tcW w:w="1440" w:type="dxa"/>
          </w:tcPr>
          <w:p w:rsidR="005D1C19" w:rsidRPr="00ED19C5" w:rsidRDefault="005D1C19" w:rsidP="005D1C19">
            <w:pPr>
              <w:jc w:val="center"/>
              <w:rPr>
                <w:rFonts w:ascii="Arial" w:hAnsi="Arial" w:cs="Arial"/>
                <w:sz w:val="20"/>
                <w:szCs w:val="20"/>
              </w:rPr>
            </w:pPr>
          </w:p>
        </w:tc>
      </w:tr>
      <w:tr w:rsidR="004B6AA2" w:rsidRPr="00ED19C5">
        <w:trPr>
          <w:trHeight w:val="152"/>
        </w:trPr>
        <w:tc>
          <w:tcPr>
            <w:tcW w:w="1674" w:type="dxa"/>
          </w:tcPr>
          <w:p w:rsidR="004B6AA2" w:rsidRPr="00443826" w:rsidRDefault="004B6AA2" w:rsidP="00E333F8">
            <w:pPr>
              <w:jc w:val="center"/>
              <w:rPr>
                <w:rFonts w:ascii="Arial" w:hAnsi="Arial" w:cs="Arial"/>
                <w:sz w:val="20"/>
                <w:szCs w:val="20"/>
              </w:rPr>
            </w:pPr>
            <w:r w:rsidRPr="00443826">
              <w:rPr>
                <w:rFonts w:ascii="Arial" w:hAnsi="Arial" w:cs="Arial"/>
                <w:sz w:val="20"/>
                <w:szCs w:val="20"/>
              </w:rPr>
              <w:t>20</w:t>
            </w:r>
            <w:r w:rsidR="00443826" w:rsidRPr="00443826">
              <w:rPr>
                <w:rFonts w:ascii="Arial" w:hAnsi="Arial" w:cs="Arial"/>
                <w:sz w:val="20"/>
                <w:szCs w:val="20"/>
              </w:rPr>
              <w:t>xx</w:t>
            </w:r>
            <w:r w:rsidRPr="00443826">
              <w:rPr>
                <w:rFonts w:ascii="Arial" w:hAnsi="Arial" w:cs="Arial"/>
                <w:sz w:val="20"/>
                <w:szCs w:val="20"/>
              </w:rPr>
              <w:t xml:space="preserve"> Pay 20</w:t>
            </w:r>
            <w:r w:rsidR="00443826" w:rsidRPr="00443826">
              <w:rPr>
                <w:rFonts w:ascii="Arial" w:hAnsi="Arial" w:cs="Arial"/>
                <w:sz w:val="20"/>
                <w:szCs w:val="20"/>
              </w:rPr>
              <w:t>xx</w:t>
            </w:r>
          </w:p>
        </w:tc>
        <w:tc>
          <w:tcPr>
            <w:tcW w:w="1550" w:type="dxa"/>
          </w:tcPr>
          <w:p w:rsidR="004B6AA2" w:rsidRPr="00ED19C5" w:rsidRDefault="004B6AA2" w:rsidP="00E333F8">
            <w:pPr>
              <w:jc w:val="center"/>
              <w:rPr>
                <w:rFonts w:ascii="Arial" w:hAnsi="Arial" w:cs="Arial"/>
                <w:sz w:val="20"/>
                <w:szCs w:val="20"/>
              </w:rPr>
            </w:pPr>
          </w:p>
        </w:tc>
        <w:tc>
          <w:tcPr>
            <w:tcW w:w="1620" w:type="dxa"/>
          </w:tcPr>
          <w:p w:rsidR="004B6AA2" w:rsidRPr="00ED19C5" w:rsidRDefault="004B6AA2">
            <w:pPr>
              <w:jc w:val="center"/>
              <w:rPr>
                <w:rFonts w:ascii="Arial" w:hAnsi="Arial" w:cs="Arial"/>
                <w:sz w:val="20"/>
                <w:szCs w:val="20"/>
              </w:rPr>
            </w:pPr>
          </w:p>
        </w:tc>
        <w:tc>
          <w:tcPr>
            <w:tcW w:w="1080" w:type="dxa"/>
          </w:tcPr>
          <w:p w:rsidR="004B6AA2" w:rsidRPr="00ED19C5" w:rsidRDefault="004B6AA2">
            <w:pPr>
              <w:jc w:val="center"/>
              <w:rPr>
                <w:rFonts w:ascii="Arial" w:hAnsi="Arial" w:cs="Arial"/>
                <w:sz w:val="20"/>
                <w:szCs w:val="20"/>
              </w:rPr>
            </w:pPr>
          </w:p>
        </w:tc>
        <w:tc>
          <w:tcPr>
            <w:tcW w:w="1620" w:type="dxa"/>
          </w:tcPr>
          <w:p w:rsidR="004B6AA2" w:rsidRPr="00ED19C5" w:rsidRDefault="004B6AA2" w:rsidP="00E333F8">
            <w:pPr>
              <w:jc w:val="center"/>
              <w:rPr>
                <w:rFonts w:ascii="Arial" w:hAnsi="Arial" w:cs="Arial"/>
                <w:sz w:val="20"/>
                <w:szCs w:val="20"/>
              </w:rPr>
            </w:pPr>
          </w:p>
        </w:tc>
        <w:tc>
          <w:tcPr>
            <w:tcW w:w="1440" w:type="dxa"/>
          </w:tcPr>
          <w:p w:rsidR="004B6AA2" w:rsidRPr="00ED19C5" w:rsidRDefault="004B6AA2" w:rsidP="005D1C19">
            <w:pPr>
              <w:jc w:val="center"/>
              <w:rPr>
                <w:rFonts w:ascii="Arial" w:hAnsi="Arial" w:cs="Arial"/>
                <w:sz w:val="20"/>
                <w:szCs w:val="20"/>
              </w:rPr>
            </w:pPr>
          </w:p>
        </w:tc>
      </w:tr>
      <w:tr w:rsidR="004B6AA2" w:rsidRPr="00ED19C5">
        <w:tc>
          <w:tcPr>
            <w:tcW w:w="1674" w:type="dxa"/>
          </w:tcPr>
          <w:p w:rsidR="004B6AA2" w:rsidRPr="00443826" w:rsidRDefault="004B6AA2" w:rsidP="00E333F8">
            <w:pPr>
              <w:jc w:val="center"/>
              <w:rPr>
                <w:rFonts w:ascii="Arial" w:hAnsi="Arial" w:cs="Arial"/>
                <w:sz w:val="20"/>
                <w:szCs w:val="20"/>
              </w:rPr>
            </w:pPr>
            <w:r w:rsidRPr="00443826">
              <w:rPr>
                <w:rFonts w:ascii="Arial" w:hAnsi="Arial" w:cs="Arial"/>
                <w:sz w:val="20"/>
                <w:szCs w:val="20"/>
              </w:rPr>
              <w:t>20</w:t>
            </w:r>
            <w:r w:rsidR="00443826" w:rsidRPr="00443826">
              <w:rPr>
                <w:rFonts w:ascii="Arial" w:hAnsi="Arial" w:cs="Arial"/>
                <w:sz w:val="20"/>
                <w:szCs w:val="20"/>
              </w:rPr>
              <w:t>xx</w:t>
            </w:r>
            <w:r w:rsidR="00E333F8" w:rsidRPr="00443826">
              <w:rPr>
                <w:rFonts w:ascii="Arial" w:hAnsi="Arial" w:cs="Arial"/>
                <w:sz w:val="20"/>
                <w:szCs w:val="20"/>
              </w:rPr>
              <w:t xml:space="preserve"> </w:t>
            </w:r>
            <w:r w:rsidRPr="00443826">
              <w:rPr>
                <w:rFonts w:ascii="Arial" w:hAnsi="Arial" w:cs="Arial"/>
                <w:sz w:val="20"/>
                <w:szCs w:val="20"/>
              </w:rPr>
              <w:t>Pay 20</w:t>
            </w:r>
            <w:r w:rsidR="00443826" w:rsidRPr="00443826">
              <w:rPr>
                <w:rFonts w:ascii="Arial" w:hAnsi="Arial" w:cs="Arial"/>
                <w:sz w:val="20"/>
                <w:szCs w:val="20"/>
              </w:rPr>
              <w:t>xx</w:t>
            </w:r>
          </w:p>
        </w:tc>
        <w:tc>
          <w:tcPr>
            <w:tcW w:w="1550" w:type="dxa"/>
          </w:tcPr>
          <w:p w:rsidR="004B6AA2" w:rsidRPr="00ED19C5" w:rsidRDefault="004B6AA2" w:rsidP="00E333F8">
            <w:pPr>
              <w:jc w:val="center"/>
              <w:rPr>
                <w:rFonts w:ascii="Arial" w:hAnsi="Arial" w:cs="Arial"/>
                <w:sz w:val="20"/>
                <w:szCs w:val="20"/>
              </w:rPr>
            </w:pPr>
          </w:p>
        </w:tc>
        <w:tc>
          <w:tcPr>
            <w:tcW w:w="1620" w:type="dxa"/>
          </w:tcPr>
          <w:p w:rsidR="004B6AA2" w:rsidRPr="00ED19C5" w:rsidRDefault="004B6AA2">
            <w:pPr>
              <w:jc w:val="center"/>
              <w:rPr>
                <w:rFonts w:ascii="Arial" w:hAnsi="Arial" w:cs="Arial"/>
                <w:sz w:val="20"/>
                <w:szCs w:val="20"/>
              </w:rPr>
            </w:pPr>
          </w:p>
        </w:tc>
        <w:tc>
          <w:tcPr>
            <w:tcW w:w="1080" w:type="dxa"/>
          </w:tcPr>
          <w:p w:rsidR="004B6AA2" w:rsidRPr="00ED19C5" w:rsidRDefault="004B6AA2" w:rsidP="00E71264">
            <w:pPr>
              <w:jc w:val="center"/>
              <w:rPr>
                <w:rFonts w:ascii="Arial" w:hAnsi="Arial" w:cs="Arial"/>
                <w:sz w:val="20"/>
                <w:szCs w:val="20"/>
              </w:rPr>
            </w:pPr>
          </w:p>
        </w:tc>
        <w:tc>
          <w:tcPr>
            <w:tcW w:w="1620" w:type="dxa"/>
          </w:tcPr>
          <w:p w:rsidR="004B6AA2" w:rsidRPr="00ED19C5" w:rsidRDefault="004B6AA2">
            <w:pPr>
              <w:jc w:val="center"/>
              <w:rPr>
                <w:rFonts w:ascii="Arial" w:hAnsi="Arial" w:cs="Arial"/>
                <w:sz w:val="20"/>
                <w:szCs w:val="20"/>
              </w:rPr>
            </w:pPr>
          </w:p>
        </w:tc>
        <w:tc>
          <w:tcPr>
            <w:tcW w:w="1440" w:type="dxa"/>
          </w:tcPr>
          <w:p w:rsidR="004B6AA2" w:rsidRPr="00ED19C5" w:rsidRDefault="004B6AA2" w:rsidP="005D1C19">
            <w:pPr>
              <w:jc w:val="center"/>
              <w:rPr>
                <w:rFonts w:ascii="Arial" w:hAnsi="Arial" w:cs="Arial"/>
                <w:sz w:val="20"/>
                <w:szCs w:val="20"/>
              </w:rPr>
            </w:pPr>
          </w:p>
        </w:tc>
      </w:tr>
    </w:tbl>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b/>
          <w:caps/>
          <w:sz w:val="20"/>
          <w:szCs w:val="20"/>
        </w:rPr>
      </w:pPr>
      <w:r w:rsidRPr="00ED19C5">
        <w:rPr>
          <w:rFonts w:ascii="Arial" w:hAnsi="Arial" w:cs="Arial"/>
          <w:b/>
          <w:caps/>
          <w:sz w:val="20"/>
          <w:szCs w:val="20"/>
        </w:rPr>
        <w:t>Assessment Level Analysis</w:t>
      </w:r>
    </w:p>
    <w:p w:rsidR="004B6AA2" w:rsidRPr="00ED19C5" w:rsidRDefault="004B6AA2">
      <w:pPr>
        <w:jc w:val="center"/>
        <w:rPr>
          <w:rFonts w:ascii="Arial" w:hAnsi="Arial" w:cs="Arial"/>
          <w:sz w:val="20"/>
          <w:szCs w:val="20"/>
        </w:rPr>
      </w:pPr>
    </w:p>
    <w:p w:rsidR="004B6AA2" w:rsidRPr="00ED19C5" w:rsidRDefault="004B6AA2">
      <w:pPr>
        <w:rPr>
          <w:rFonts w:ascii="Arial" w:hAnsi="Arial" w:cs="Arial"/>
          <w:sz w:val="20"/>
          <w:szCs w:val="2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40"/>
        <w:gridCol w:w="1170"/>
        <w:gridCol w:w="900"/>
        <w:gridCol w:w="1080"/>
        <w:gridCol w:w="1350"/>
        <w:gridCol w:w="1800"/>
        <w:gridCol w:w="1080"/>
      </w:tblGrid>
      <w:tr w:rsidR="00392903" w:rsidRPr="00ED19C5" w:rsidTr="00392903">
        <w:tc>
          <w:tcPr>
            <w:tcW w:w="1530" w:type="dxa"/>
            <w:vAlign w:val="center"/>
          </w:tcPr>
          <w:p w:rsidR="00392903" w:rsidRPr="00ED19C5" w:rsidRDefault="00392903" w:rsidP="00392903">
            <w:pPr>
              <w:jc w:val="center"/>
              <w:rPr>
                <w:rFonts w:ascii="Arial" w:hAnsi="Arial" w:cs="Arial"/>
                <w:i/>
                <w:sz w:val="20"/>
                <w:szCs w:val="20"/>
              </w:rPr>
            </w:pPr>
          </w:p>
        </w:tc>
        <w:tc>
          <w:tcPr>
            <w:tcW w:w="1440" w:type="dxa"/>
            <w:vAlign w:val="center"/>
          </w:tcPr>
          <w:p w:rsidR="00392903" w:rsidRPr="00ED19C5" w:rsidRDefault="00443826" w:rsidP="00392903">
            <w:pPr>
              <w:jc w:val="center"/>
              <w:rPr>
                <w:rFonts w:ascii="Arial" w:hAnsi="Arial" w:cs="Arial"/>
                <w:i/>
                <w:sz w:val="20"/>
                <w:szCs w:val="20"/>
              </w:rPr>
            </w:pPr>
            <w:r>
              <w:rPr>
                <w:rFonts w:ascii="Arial" w:hAnsi="Arial" w:cs="Arial"/>
                <w:i/>
                <w:sz w:val="20"/>
                <w:szCs w:val="20"/>
              </w:rPr>
              <w:t>20xx</w:t>
            </w:r>
          </w:p>
          <w:p w:rsidR="00392903" w:rsidRPr="00ED19C5" w:rsidRDefault="00392903" w:rsidP="00392903">
            <w:pPr>
              <w:jc w:val="center"/>
              <w:rPr>
                <w:rFonts w:ascii="Arial" w:hAnsi="Arial" w:cs="Arial"/>
                <w:i/>
                <w:sz w:val="20"/>
                <w:szCs w:val="20"/>
              </w:rPr>
            </w:pPr>
            <w:r w:rsidRPr="00ED19C5">
              <w:rPr>
                <w:rFonts w:ascii="Arial" w:hAnsi="Arial" w:cs="Arial"/>
                <w:i/>
                <w:sz w:val="20"/>
                <w:szCs w:val="20"/>
              </w:rPr>
              <w:t>Assessor’s Market Value</w:t>
            </w:r>
          </w:p>
        </w:tc>
        <w:tc>
          <w:tcPr>
            <w:tcW w:w="1170" w:type="dxa"/>
            <w:vAlign w:val="center"/>
          </w:tcPr>
          <w:p w:rsidR="00392903" w:rsidRPr="00ED19C5" w:rsidRDefault="00392903" w:rsidP="00392903">
            <w:pPr>
              <w:jc w:val="center"/>
              <w:rPr>
                <w:rFonts w:ascii="Arial" w:hAnsi="Arial" w:cs="Arial"/>
                <w:i/>
                <w:sz w:val="20"/>
                <w:szCs w:val="20"/>
              </w:rPr>
            </w:pPr>
          </w:p>
          <w:p w:rsidR="00392903" w:rsidRPr="00ED19C5" w:rsidRDefault="00392903" w:rsidP="00392903">
            <w:pPr>
              <w:jc w:val="center"/>
              <w:rPr>
                <w:rFonts w:ascii="Arial" w:hAnsi="Arial" w:cs="Arial"/>
                <w:i/>
                <w:sz w:val="20"/>
                <w:szCs w:val="20"/>
              </w:rPr>
            </w:pPr>
          </w:p>
          <w:p w:rsidR="00392903" w:rsidRPr="00ED19C5" w:rsidRDefault="00392903" w:rsidP="00392903">
            <w:pPr>
              <w:jc w:val="center"/>
              <w:rPr>
                <w:rFonts w:ascii="Arial" w:hAnsi="Arial" w:cs="Arial"/>
                <w:i/>
                <w:sz w:val="20"/>
                <w:szCs w:val="20"/>
              </w:rPr>
            </w:pPr>
            <w:r w:rsidRPr="00ED19C5">
              <w:rPr>
                <w:rFonts w:ascii="Arial" w:hAnsi="Arial" w:cs="Arial"/>
                <w:i/>
                <w:sz w:val="20"/>
                <w:szCs w:val="20"/>
              </w:rPr>
              <w:t>Sale Price</w:t>
            </w:r>
          </w:p>
        </w:tc>
        <w:tc>
          <w:tcPr>
            <w:tcW w:w="900" w:type="dxa"/>
            <w:vAlign w:val="center"/>
          </w:tcPr>
          <w:p w:rsidR="00392903" w:rsidRPr="00ED19C5" w:rsidRDefault="00392903" w:rsidP="00392903">
            <w:pPr>
              <w:jc w:val="center"/>
              <w:rPr>
                <w:rFonts w:ascii="Arial" w:hAnsi="Arial" w:cs="Arial"/>
                <w:i/>
                <w:sz w:val="20"/>
                <w:szCs w:val="20"/>
              </w:rPr>
            </w:pPr>
          </w:p>
          <w:p w:rsidR="00392903" w:rsidRPr="00ED19C5" w:rsidRDefault="00392903" w:rsidP="00392903">
            <w:pPr>
              <w:jc w:val="center"/>
              <w:rPr>
                <w:rFonts w:ascii="Arial" w:hAnsi="Arial" w:cs="Arial"/>
                <w:i/>
                <w:sz w:val="20"/>
                <w:szCs w:val="20"/>
              </w:rPr>
            </w:pPr>
          </w:p>
          <w:p w:rsidR="00392903" w:rsidRPr="00ED19C5" w:rsidRDefault="00392903" w:rsidP="00392903">
            <w:pPr>
              <w:jc w:val="center"/>
              <w:rPr>
                <w:rFonts w:ascii="Arial" w:hAnsi="Arial" w:cs="Arial"/>
                <w:i/>
                <w:sz w:val="20"/>
                <w:szCs w:val="20"/>
              </w:rPr>
            </w:pPr>
            <w:r w:rsidRPr="00ED19C5">
              <w:rPr>
                <w:rFonts w:ascii="Arial" w:hAnsi="Arial" w:cs="Arial"/>
                <w:i/>
                <w:sz w:val="20"/>
                <w:szCs w:val="20"/>
              </w:rPr>
              <w:t>Sq. Ft.</w:t>
            </w:r>
          </w:p>
        </w:tc>
        <w:tc>
          <w:tcPr>
            <w:tcW w:w="1080" w:type="dxa"/>
            <w:vAlign w:val="center"/>
          </w:tcPr>
          <w:p w:rsidR="00392903" w:rsidRPr="00ED19C5" w:rsidRDefault="00392903" w:rsidP="00392903">
            <w:pPr>
              <w:jc w:val="center"/>
              <w:rPr>
                <w:rFonts w:ascii="Arial" w:hAnsi="Arial" w:cs="Arial"/>
                <w:i/>
                <w:sz w:val="20"/>
                <w:szCs w:val="20"/>
              </w:rPr>
            </w:pPr>
          </w:p>
          <w:p w:rsidR="00392903" w:rsidRPr="00ED19C5" w:rsidRDefault="00392903" w:rsidP="00392903">
            <w:pPr>
              <w:jc w:val="center"/>
              <w:rPr>
                <w:rFonts w:ascii="Arial" w:hAnsi="Arial" w:cs="Arial"/>
                <w:i/>
                <w:sz w:val="20"/>
                <w:szCs w:val="20"/>
              </w:rPr>
            </w:pPr>
            <w:r w:rsidRPr="00ED19C5">
              <w:rPr>
                <w:rFonts w:ascii="Arial" w:hAnsi="Arial" w:cs="Arial"/>
                <w:i/>
                <w:sz w:val="20"/>
                <w:szCs w:val="20"/>
              </w:rPr>
              <w:t>Sale Date</w:t>
            </w:r>
          </w:p>
        </w:tc>
        <w:tc>
          <w:tcPr>
            <w:tcW w:w="1350" w:type="dxa"/>
            <w:vAlign w:val="center"/>
          </w:tcPr>
          <w:p w:rsidR="00392903" w:rsidRPr="00ED19C5" w:rsidRDefault="00392903" w:rsidP="00392903">
            <w:pPr>
              <w:jc w:val="center"/>
              <w:rPr>
                <w:rFonts w:ascii="Arial" w:hAnsi="Arial" w:cs="Arial"/>
                <w:i/>
                <w:sz w:val="20"/>
                <w:szCs w:val="20"/>
              </w:rPr>
            </w:pPr>
          </w:p>
          <w:p w:rsidR="00392903" w:rsidRPr="00ED19C5" w:rsidRDefault="00392903" w:rsidP="00392903">
            <w:pPr>
              <w:jc w:val="center"/>
              <w:rPr>
                <w:rFonts w:ascii="Arial" w:hAnsi="Arial" w:cs="Arial"/>
                <w:i/>
                <w:sz w:val="20"/>
                <w:szCs w:val="20"/>
              </w:rPr>
            </w:pPr>
            <w:r w:rsidRPr="00ED19C5">
              <w:rPr>
                <w:rFonts w:ascii="Arial" w:hAnsi="Arial" w:cs="Arial"/>
                <w:i/>
                <w:sz w:val="20"/>
                <w:szCs w:val="20"/>
              </w:rPr>
              <w:t>Assessment Ratio</w:t>
            </w:r>
          </w:p>
        </w:tc>
        <w:tc>
          <w:tcPr>
            <w:tcW w:w="1800" w:type="dxa"/>
            <w:vAlign w:val="center"/>
          </w:tcPr>
          <w:p w:rsidR="00392903" w:rsidRPr="00ED19C5" w:rsidRDefault="00392903" w:rsidP="00392903">
            <w:pPr>
              <w:jc w:val="center"/>
              <w:rPr>
                <w:rFonts w:ascii="Arial" w:hAnsi="Arial" w:cs="Arial"/>
                <w:i/>
                <w:sz w:val="20"/>
                <w:szCs w:val="20"/>
              </w:rPr>
            </w:pPr>
            <w:r w:rsidRPr="00ED19C5">
              <w:rPr>
                <w:rFonts w:ascii="Arial" w:hAnsi="Arial" w:cs="Arial"/>
                <w:i/>
                <w:sz w:val="20"/>
                <w:szCs w:val="20"/>
              </w:rPr>
              <w:t xml:space="preserve">Payable </w:t>
            </w:r>
            <w:r w:rsidR="00955F1D">
              <w:rPr>
                <w:rFonts w:ascii="Arial" w:hAnsi="Arial" w:cs="Arial"/>
                <w:i/>
                <w:sz w:val="20"/>
                <w:szCs w:val="20"/>
              </w:rPr>
              <w:t>20</w:t>
            </w:r>
            <w:r w:rsidR="00443826">
              <w:rPr>
                <w:rFonts w:ascii="Arial" w:hAnsi="Arial" w:cs="Arial"/>
                <w:i/>
                <w:sz w:val="20"/>
                <w:szCs w:val="20"/>
              </w:rPr>
              <w:t xml:space="preserve">xx </w:t>
            </w:r>
            <w:r w:rsidRPr="00ED19C5">
              <w:rPr>
                <w:rFonts w:ascii="Arial" w:hAnsi="Arial" w:cs="Arial"/>
                <w:i/>
                <w:sz w:val="20"/>
                <w:szCs w:val="20"/>
              </w:rPr>
              <w:t>Real Estate Taxes</w:t>
            </w:r>
          </w:p>
        </w:tc>
        <w:tc>
          <w:tcPr>
            <w:tcW w:w="1080" w:type="dxa"/>
            <w:vAlign w:val="center"/>
          </w:tcPr>
          <w:p w:rsidR="00392903" w:rsidRPr="00ED19C5" w:rsidRDefault="00392903" w:rsidP="00392903">
            <w:pPr>
              <w:jc w:val="center"/>
              <w:rPr>
                <w:rFonts w:ascii="Arial" w:hAnsi="Arial" w:cs="Arial"/>
                <w:i/>
                <w:sz w:val="20"/>
                <w:szCs w:val="20"/>
              </w:rPr>
            </w:pPr>
            <w:r w:rsidRPr="00ED19C5">
              <w:rPr>
                <w:rFonts w:ascii="Arial" w:hAnsi="Arial" w:cs="Arial"/>
                <w:i/>
                <w:sz w:val="20"/>
                <w:szCs w:val="20"/>
              </w:rPr>
              <w:t>Tax Per Square Foot</w:t>
            </w:r>
          </w:p>
        </w:tc>
      </w:tr>
      <w:tr w:rsidR="00392903" w:rsidRPr="00ED19C5" w:rsidTr="00392903">
        <w:tc>
          <w:tcPr>
            <w:tcW w:w="1530" w:type="dxa"/>
          </w:tcPr>
          <w:p w:rsidR="00392903" w:rsidRPr="00ED19C5" w:rsidRDefault="00392903">
            <w:pPr>
              <w:jc w:val="center"/>
              <w:rPr>
                <w:rFonts w:ascii="Arial" w:hAnsi="Arial" w:cs="Arial"/>
                <w:color w:val="000000"/>
                <w:sz w:val="20"/>
                <w:szCs w:val="20"/>
              </w:rPr>
            </w:pPr>
            <w:r w:rsidRPr="00ED19C5">
              <w:rPr>
                <w:rFonts w:ascii="Arial" w:hAnsi="Arial" w:cs="Arial"/>
                <w:color w:val="000000"/>
                <w:sz w:val="20"/>
                <w:szCs w:val="20"/>
              </w:rPr>
              <w:t>Subject</w:t>
            </w:r>
          </w:p>
        </w:tc>
        <w:tc>
          <w:tcPr>
            <w:tcW w:w="1440" w:type="dxa"/>
          </w:tcPr>
          <w:p w:rsidR="00392903" w:rsidRPr="00ED19C5" w:rsidRDefault="00392903" w:rsidP="009B77FE">
            <w:pPr>
              <w:jc w:val="center"/>
              <w:rPr>
                <w:rFonts w:ascii="Arial" w:hAnsi="Arial" w:cs="Arial"/>
                <w:color w:val="000000"/>
                <w:sz w:val="20"/>
                <w:szCs w:val="20"/>
              </w:rPr>
            </w:pPr>
          </w:p>
        </w:tc>
        <w:tc>
          <w:tcPr>
            <w:tcW w:w="1170" w:type="dxa"/>
          </w:tcPr>
          <w:p w:rsidR="00392903" w:rsidRPr="00ED19C5" w:rsidRDefault="00392903">
            <w:pPr>
              <w:jc w:val="center"/>
              <w:rPr>
                <w:rFonts w:ascii="Arial" w:hAnsi="Arial" w:cs="Arial"/>
                <w:color w:val="000000"/>
                <w:sz w:val="20"/>
                <w:szCs w:val="20"/>
              </w:rPr>
            </w:pPr>
          </w:p>
        </w:tc>
        <w:tc>
          <w:tcPr>
            <w:tcW w:w="900" w:type="dxa"/>
          </w:tcPr>
          <w:p w:rsidR="00392903" w:rsidRPr="00ED19C5" w:rsidRDefault="00392903">
            <w:pPr>
              <w:jc w:val="center"/>
              <w:rPr>
                <w:rFonts w:ascii="Arial" w:hAnsi="Arial" w:cs="Arial"/>
                <w:color w:val="000000"/>
                <w:sz w:val="20"/>
                <w:szCs w:val="20"/>
              </w:rPr>
            </w:pPr>
          </w:p>
        </w:tc>
        <w:tc>
          <w:tcPr>
            <w:tcW w:w="1080" w:type="dxa"/>
          </w:tcPr>
          <w:p w:rsidR="00392903" w:rsidRPr="00ED19C5" w:rsidRDefault="00392903">
            <w:pPr>
              <w:jc w:val="center"/>
              <w:rPr>
                <w:rFonts w:ascii="Arial" w:hAnsi="Arial" w:cs="Arial"/>
                <w:color w:val="000000"/>
                <w:sz w:val="20"/>
                <w:szCs w:val="20"/>
              </w:rPr>
            </w:pPr>
          </w:p>
        </w:tc>
        <w:tc>
          <w:tcPr>
            <w:tcW w:w="1350" w:type="dxa"/>
          </w:tcPr>
          <w:p w:rsidR="00392903" w:rsidRPr="00ED19C5" w:rsidRDefault="00392903">
            <w:pPr>
              <w:jc w:val="center"/>
              <w:rPr>
                <w:rFonts w:ascii="Arial" w:hAnsi="Arial" w:cs="Arial"/>
                <w:color w:val="000000"/>
                <w:sz w:val="20"/>
                <w:szCs w:val="20"/>
              </w:rPr>
            </w:pPr>
          </w:p>
        </w:tc>
        <w:tc>
          <w:tcPr>
            <w:tcW w:w="1800" w:type="dxa"/>
          </w:tcPr>
          <w:p w:rsidR="00392903" w:rsidRPr="00ED19C5" w:rsidRDefault="00392903" w:rsidP="005E6796">
            <w:pPr>
              <w:jc w:val="center"/>
              <w:rPr>
                <w:rFonts w:ascii="Arial" w:hAnsi="Arial" w:cs="Arial"/>
                <w:color w:val="000000"/>
                <w:sz w:val="20"/>
                <w:szCs w:val="20"/>
              </w:rPr>
            </w:pPr>
          </w:p>
        </w:tc>
        <w:tc>
          <w:tcPr>
            <w:tcW w:w="1080" w:type="dxa"/>
          </w:tcPr>
          <w:p w:rsidR="00392903" w:rsidRPr="00ED19C5" w:rsidRDefault="00392903" w:rsidP="005D1C19">
            <w:pPr>
              <w:jc w:val="center"/>
              <w:rPr>
                <w:rFonts w:ascii="Arial" w:hAnsi="Arial" w:cs="Arial"/>
                <w:color w:val="000000"/>
                <w:sz w:val="20"/>
                <w:szCs w:val="20"/>
              </w:rPr>
            </w:pPr>
          </w:p>
        </w:tc>
      </w:tr>
      <w:tr w:rsidR="005D1C19" w:rsidRPr="005D1C19" w:rsidTr="00392903">
        <w:tc>
          <w:tcPr>
            <w:tcW w:w="1530" w:type="dxa"/>
          </w:tcPr>
          <w:p w:rsidR="00392903" w:rsidRPr="005D1C19" w:rsidRDefault="00392903">
            <w:pPr>
              <w:jc w:val="center"/>
              <w:rPr>
                <w:rFonts w:ascii="Arial" w:hAnsi="Arial" w:cs="Arial"/>
                <w:sz w:val="20"/>
                <w:szCs w:val="20"/>
              </w:rPr>
            </w:pPr>
            <w:r w:rsidRPr="005D1C19">
              <w:rPr>
                <w:rFonts w:ascii="Arial" w:hAnsi="Arial" w:cs="Arial"/>
                <w:sz w:val="20"/>
                <w:szCs w:val="20"/>
              </w:rPr>
              <w:t>Comparable 1</w:t>
            </w:r>
          </w:p>
        </w:tc>
        <w:tc>
          <w:tcPr>
            <w:tcW w:w="1440" w:type="dxa"/>
          </w:tcPr>
          <w:p w:rsidR="00392903" w:rsidRPr="005D1C19" w:rsidRDefault="00392903">
            <w:pPr>
              <w:jc w:val="center"/>
              <w:rPr>
                <w:rFonts w:ascii="Arial" w:hAnsi="Arial" w:cs="Arial"/>
                <w:sz w:val="20"/>
                <w:szCs w:val="20"/>
              </w:rPr>
            </w:pPr>
          </w:p>
        </w:tc>
        <w:tc>
          <w:tcPr>
            <w:tcW w:w="1170" w:type="dxa"/>
          </w:tcPr>
          <w:p w:rsidR="00392903" w:rsidRPr="005D1C19" w:rsidRDefault="00392903" w:rsidP="005D1C19">
            <w:pPr>
              <w:jc w:val="center"/>
              <w:rPr>
                <w:rFonts w:ascii="Arial" w:hAnsi="Arial" w:cs="Arial"/>
                <w:sz w:val="20"/>
                <w:szCs w:val="20"/>
              </w:rPr>
            </w:pPr>
          </w:p>
        </w:tc>
        <w:tc>
          <w:tcPr>
            <w:tcW w:w="900" w:type="dxa"/>
          </w:tcPr>
          <w:p w:rsidR="00392903" w:rsidRPr="005D1C19" w:rsidRDefault="00392903">
            <w:pPr>
              <w:jc w:val="center"/>
              <w:rPr>
                <w:rFonts w:ascii="Arial" w:hAnsi="Arial" w:cs="Arial"/>
                <w:sz w:val="20"/>
                <w:szCs w:val="20"/>
              </w:rPr>
            </w:pPr>
          </w:p>
        </w:tc>
        <w:tc>
          <w:tcPr>
            <w:tcW w:w="1080" w:type="dxa"/>
          </w:tcPr>
          <w:p w:rsidR="00392903" w:rsidRPr="005D1C19" w:rsidRDefault="00392903">
            <w:pPr>
              <w:jc w:val="center"/>
              <w:rPr>
                <w:rFonts w:ascii="Arial" w:hAnsi="Arial" w:cs="Arial"/>
                <w:sz w:val="20"/>
                <w:szCs w:val="20"/>
              </w:rPr>
            </w:pPr>
          </w:p>
        </w:tc>
        <w:tc>
          <w:tcPr>
            <w:tcW w:w="1350" w:type="dxa"/>
          </w:tcPr>
          <w:p w:rsidR="00392903" w:rsidRPr="005D1C19" w:rsidRDefault="00392903">
            <w:pPr>
              <w:jc w:val="center"/>
              <w:rPr>
                <w:rFonts w:ascii="Arial" w:hAnsi="Arial" w:cs="Arial"/>
                <w:sz w:val="20"/>
                <w:szCs w:val="20"/>
              </w:rPr>
            </w:pPr>
          </w:p>
        </w:tc>
        <w:tc>
          <w:tcPr>
            <w:tcW w:w="1800" w:type="dxa"/>
          </w:tcPr>
          <w:p w:rsidR="00392903" w:rsidRPr="005D1C19" w:rsidRDefault="00392903">
            <w:pPr>
              <w:jc w:val="center"/>
              <w:rPr>
                <w:rFonts w:ascii="Arial" w:hAnsi="Arial" w:cs="Arial"/>
                <w:sz w:val="20"/>
                <w:szCs w:val="20"/>
              </w:rPr>
            </w:pPr>
          </w:p>
        </w:tc>
        <w:tc>
          <w:tcPr>
            <w:tcW w:w="1080" w:type="dxa"/>
          </w:tcPr>
          <w:p w:rsidR="00392903" w:rsidRPr="005D1C19" w:rsidRDefault="00392903">
            <w:pPr>
              <w:jc w:val="center"/>
              <w:rPr>
                <w:rFonts w:ascii="Arial" w:hAnsi="Arial" w:cs="Arial"/>
                <w:sz w:val="20"/>
                <w:szCs w:val="20"/>
              </w:rPr>
            </w:pPr>
          </w:p>
        </w:tc>
      </w:tr>
      <w:tr w:rsidR="005D1C19" w:rsidRPr="005D1C19" w:rsidTr="00392903">
        <w:tc>
          <w:tcPr>
            <w:tcW w:w="1530" w:type="dxa"/>
          </w:tcPr>
          <w:p w:rsidR="00392903" w:rsidRPr="005D1C19" w:rsidRDefault="00392903">
            <w:pPr>
              <w:jc w:val="center"/>
              <w:rPr>
                <w:rFonts w:ascii="Arial" w:hAnsi="Arial" w:cs="Arial"/>
                <w:sz w:val="20"/>
                <w:szCs w:val="20"/>
              </w:rPr>
            </w:pPr>
            <w:r w:rsidRPr="005D1C19">
              <w:rPr>
                <w:rFonts w:ascii="Arial" w:hAnsi="Arial" w:cs="Arial"/>
                <w:sz w:val="20"/>
                <w:szCs w:val="20"/>
              </w:rPr>
              <w:t>Comparable 2</w:t>
            </w:r>
          </w:p>
        </w:tc>
        <w:tc>
          <w:tcPr>
            <w:tcW w:w="1440" w:type="dxa"/>
          </w:tcPr>
          <w:p w:rsidR="00392903" w:rsidRPr="005D1C19" w:rsidRDefault="00392903">
            <w:pPr>
              <w:jc w:val="center"/>
              <w:rPr>
                <w:rFonts w:ascii="Arial" w:hAnsi="Arial" w:cs="Arial"/>
                <w:sz w:val="20"/>
                <w:szCs w:val="20"/>
              </w:rPr>
            </w:pPr>
          </w:p>
        </w:tc>
        <w:tc>
          <w:tcPr>
            <w:tcW w:w="1170" w:type="dxa"/>
          </w:tcPr>
          <w:p w:rsidR="00392903" w:rsidRPr="005D1C19" w:rsidRDefault="00392903" w:rsidP="009B77FE">
            <w:pPr>
              <w:jc w:val="center"/>
              <w:rPr>
                <w:rFonts w:ascii="Arial" w:hAnsi="Arial" w:cs="Arial"/>
                <w:sz w:val="20"/>
                <w:szCs w:val="20"/>
              </w:rPr>
            </w:pPr>
          </w:p>
        </w:tc>
        <w:tc>
          <w:tcPr>
            <w:tcW w:w="900" w:type="dxa"/>
          </w:tcPr>
          <w:p w:rsidR="00392903" w:rsidRPr="005D1C19" w:rsidRDefault="00392903">
            <w:pPr>
              <w:jc w:val="center"/>
              <w:rPr>
                <w:rFonts w:ascii="Arial" w:hAnsi="Arial" w:cs="Arial"/>
                <w:sz w:val="20"/>
                <w:szCs w:val="20"/>
              </w:rPr>
            </w:pPr>
          </w:p>
        </w:tc>
        <w:tc>
          <w:tcPr>
            <w:tcW w:w="1080" w:type="dxa"/>
          </w:tcPr>
          <w:p w:rsidR="00392903" w:rsidRPr="005D1C19" w:rsidRDefault="00392903">
            <w:pPr>
              <w:jc w:val="center"/>
              <w:rPr>
                <w:rFonts w:ascii="Arial" w:hAnsi="Arial" w:cs="Arial"/>
                <w:sz w:val="20"/>
                <w:szCs w:val="20"/>
              </w:rPr>
            </w:pPr>
          </w:p>
        </w:tc>
        <w:tc>
          <w:tcPr>
            <w:tcW w:w="1350" w:type="dxa"/>
          </w:tcPr>
          <w:p w:rsidR="00392903" w:rsidRPr="005D1C19" w:rsidRDefault="00392903">
            <w:pPr>
              <w:jc w:val="center"/>
              <w:rPr>
                <w:rFonts w:ascii="Arial" w:hAnsi="Arial" w:cs="Arial"/>
                <w:sz w:val="20"/>
                <w:szCs w:val="20"/>
              </w:rPr>
            </w:pPr>
          </w:p>
        </w:tc>
        <w:tc>
          <w:tcPr>
            <w:tcW w:w="1800" w:type="dxa"/>
          </w:tcPr>
          <w:p w:rsidR="00392903" w:rsidRPr="005D1C19" w:rsidRDefault="00392903">
            <w:pPr>
              <w:jc w:val="center"/>
              <w:rPr>
                <w:rFonts w:ascii="Arial" w:hAnsi="Arial" w:cs="Arial"/>
                <w:sz w:val="20"/>
                <w:szCs w:val="20"/>
              </w:rPr>
            </w:pPr>
          </w:p>
        </w:tc>
        <w:tc>
          <w:tcPr>
            <w:tcW w:w="1080" w:type="dxa"/>
          </w:tcPr>
          <w:p w:rsidR="00392903" w:rsidRPr="005D1C19" w:rsidRDefault="00392903" w:rsidP="005908B5">
            <w:pPr>
              <w:jc w:val="center"/>
              <w:rPr>
                <w:rFonts w:ascii="Arial" w:hAnsi="Arial" w:cs="Arial"/>
                <w:sz w:val="20"/>
                <w:szCs w:val="20"/>
              </w:rPr>
            </w:pPr>
          </w:p>
        </w:tc>
      </w:tr>
      <w:tr w:rsidR="005D1C19" w:rsidRPr="005D1C19" w:rsidTr="00392903">
        <w:tc>
          <w:tcPr>
            <w:tcW w:w="1530" w:type="dxa"/>
          </w:tcPr>
          <w:p w:rsidR="00392903" w:rsidRPr="005D1C19" w:rsidRDefault="00392903">
            <w:pPr>
              <w:jc w:val="center"/>
              <w:rPr>
                <w:rFonts w:ascii="Arial" w:hAnsi="Arial" w:cs="Arial"/>
                <w:sz w:val="20"/>
                <w:szCs w:val="20"/>
              </w:rPr>
            </w:pPr>
            <w:r w:rsidRPr="005D1C19">
              <w:rPr>
                <w:rFonts w:ascii="Arial" w:hAnsi="Arial" w:cs="Arial"/>
                <w:sz w:val="20"/>
                <w:szCs w:val="20"/>
              </w:rPr>
              <w:t>Comparable 3</w:t>
            </w:r>
          </w:p>
        </w:tc>
        <w:tc>
          <w:tcPr>
            <w:tcW w:w="1440" w:type="dxa"/>
          </w:tcPr>
          <w:p w:rsidR="00392903" w:rsidRPr="005D1C19" w:rsidRDefault="00392903" w:rsidP="005908B5">
            <w:pPr>
              <w:jc w:val="center"/>
              <w:rPr>
                <w:rFonts w:ascii="Arial" w:hAnsi="Arial" w:cs="Arial"/>
                <w:sz w:val="20"/>
                <w:szCs w:val="20"/>
              </w:rPr>
            </w:pPr>
          </w:p>
        </w:tc>
        <w:tc>
          <w:tcPr>
            <w:tcW w:w="1170" w:type="dxa"/>
          </w:tcPr>
          <w:p w:rsidR="00392903" w:rsidRPr="005D1C19" w:rsidRDefault="00392903">
            <w:pPr>
              <w:jc w:val="center"/>
              <w:rPr>
                <w:rFonts w:ascii="Arial" w:hAnsi="Arial" w:cs="Arial"/>
                <w:sz w:val="20"/>
                <w:szCs w:val="20"/>
              </w:rPr>
            </w:pPr>
          </w:p>
        </w:tc>
        <w:tc>
          <w:tcPr>
            <w:tcW w:w="900" w:type="dxa"/>
          </w:tcPr>
          <w:p w:rsidR="00392903" w:rsidRPr="005D1C19" w:rsidRDefault="00392903">
            <w:pPr>
              <w:jc w:val="center"/>
              <w:rPr>
                <w:rFonts w:ascii="Arial" w:hAnsi="Arial" w:cs="Arial"/>
                <w:sz w:val="20"/>
                <w:szCs w:val="20"/>
              </w:rPr>
            </w:pPr>
          </w:p>
        </w:tc>
        <w:tc>
          <w:tcPr>
            <w:tcW w:w="1080" w:type="dxa"/>
          </w:tcPr>
          <w:p w:rsidR="00392903" w:rsidRPr="005D1C19" w:rsidRDefault="00392903">
            <w:pPr>
              <w:jc w:val="center"/>
              <w:rPr>
                <w:rFonts w:ascii="Arial" w:hAnsi="Arial" w:cs="Arial"/>
                <w:sz w:val="20"/>
                <w:szCs w:val="20"/>
              </w:rPr>
            </w:pPr>
          </w:p>
        </w:tc>
        <w:tc>
          <w:tcPr>
            <w:tcW w:w="1350" w:type="dxa"/>
          </w:tcPr>
          <w:p w:rsidR="00392903" w:rsidRPr="005D1C19" w:rsidRDefault="00392903">
            <w:pPr>
              <w:jc w:val="center"/>
              <w:rPr>
                <w:rFonts w:ascii="Arial" w:hAnsi="Arial" w:cs="Arial"/>
                <w:sz w:val="20"/>
                <w:szCs w:val="20"/>
              </w:rPr>
            </w:pPr>
          </w:p>
        </w:tc>
        <w:tc>
          <w:tcPr>
            <w:tcW w:w="1800" w:type="dxa"/>
          </w:tcPr>
          <w:p w:rsidR="00392903" w:rsidRPr="005D1C19" w:rsidRDefault="00392903">
            <w:pPr>
              <w:jc w:val="center"/>
              <w:rPr>
                <w:rFonts w:ascii="Arial" w:hAnsi="Arial" w:cs="Arial"/>
                <w:sz w:val="20"/>
                <w:szCs w:val="20"/>
              </w:rPr>
            </w:pPr>
          </w:p>
        </w:tc>
        <w:tc>
          <w:tcPr>
            <w:tcW w:w="1080" w:type="dxa"/>
          </w:tcPr>
          <w:p w:rsidR="00392903" w:rsidRPr="005D1C19" w:rsidRDefault="00392903">
            <w:pPr>
              <w:jc w:val="center"/>
              <w:rPr>
                <w:rFonts w:ascii="Arial" w:hAnsi="Arial" w:cs="Arial"/>
                <w:sz w:val="20"/>
                <w:szCs w:val="20"/>
              </w:rPr>
            </w:pPr>
          </w:p>
        </w:tc>
      </w:tr>
    </w:tbl>
    <w:p w:rsidR="004B6AA2" w:rsidRPr="005D1C19" w:rsidRDefault="004B6AA2">
      <w:pPr>
        <w:pStyle w:val="Header"/>
        <w:tabs>
          <w:tab w:val="clear" w:pos="4320"/>
          <w:tab w:val="clear" w:pos="8640"/>
        </w:tabs>
        <w:rPr>
          <w:rFonts w:cs="Arial"/>
          <w:sz w:val="20"/>
        </w:rPr>
      </w:pPr>
    </w:p>
    <w:p w:rsidR="004B6AA2" w:rsidRPr="00ED19C5" w:rsidRDefault="004B6AA2">
      <w:pPr>
        <w:pStyle w:val="Header"/>
        <w:tabs>
          <w:tab w:val="clear" w:pos="4320"/>
          <w:tab w:val="clear" w:pos="8640"/>
        </w:tabs>
        <w:rPr>
          <w:rFonts w:cs="Arial"/>
          <w:sz w:val="20"/>
        </w:rPr>
      </w:pPr>
    </w:p>
    <w:p w:rsidR="004B6AA2" w:rsidRPr="00ED19C5" w:rsidRDefault="004B6AA2">
      <w:pPr>
        <w:pStyle w:val="Header"/>
        <w:tabs>
          <w:tab w:val="clear" w:pos="4320"/>
          <w:tab w:val="clear" w:pos="8640"/>
        </w:tabs>
        <w:rPr>
          <w:rFonts w:cs="Arial"/>
          <w:b/>
          <w:bCs/>
          <w:sz w:val="20"/>
          <w:u w:val="single"/>
        </w:rPr>
      </w:pPr>
      <w:r w:rsidRPr="00ED19C5">
        <w:rPr>
          <w:rFonts w:cs="Arial"/>
          <w:b/>
          <w:bCs/>
          <w:sz w:val="20"/>
          <w:u w:val="single"/>
        </w:rPr>
        <w:t>Comments:</w:t>
      </w:r>
    </w:p>
    <w:p w:rsidR="00443826" w:rsidRDefault="00443826">
      <w:pPr>
        <w:pStyle w:val="Header"/>
        <w:tabs>
          <w:tab w:val="clear" w:pos="4320"/>
          <w:tab w:val="clear" w:pos="8640"/>
        </w:tabs>
        <w:rPr>
          <w:rFonts w:cs="Arial"/>
          <w:sz w:val="20"/>
        </w:rPr>
      </w:pPr>
    </w:p>
    <w:p w:rsidR="00443826" w:rsidRDefault="00443826">
      <w:pPr>
        <w:pStyle w:val="Header"/>
        <w:tabs>
          <w:tab w:val="clear" w:pos="4320"/>
          <w:tab w:val="clear" w:pos="8640"/>
        </w:tabs>
        <w:rPr>
          <w:rFonts w:cs="Arial"/>
          <w:sz w:val="20"/>
        </w:rPr>
      </w:pPr>
    </w:p>
    <w:p w:rsidR="00443826" w:rsidRDefault="00443826">
      <w:pPr>
        <w:pStyle w:val="Header"/>
        <w:tabs>
          <w:tab w:val="clear" w:pos="4320"/>
          <w:tab w:val="clear" w:pos="8640"/>
        </w:tabs>
        <w:rPr>
          <w:rFonts w:cs="Arial"/>
          <w:sz w:val="20"/>
        </w:rPr>
      </w:pPr>
    </w:p>
    <w:p w:rsidR="00443826" w:rsidRDefault="00443826">
      <w:pPr>
        <w:pStyle w:val="Header"/>
        <w:tabs>
          <w:tab w:val="clear" w:pos="4320"/>
          <w:tab w:val="clear" w:pos="8640"/>
        </w:tabs>
        <w:rPr>
          <w:rFonts w:cs="Arial"/>
          <w:sz w:val="20"/>
        </w:rPr>
      </w:pPr>
    </w:p>
    <w:p w:rsidR="00443826" w:rsidRDefault="00443826">
      <w:pPr>
        <w:pStyle w:val="Header"/>
        <w:tabs>
          <w:tab w:val="clear" w:pos="4320"/>
          <w:tab w:val="clear" w:pos="8640"/>
        </w:tabs>
        <w:rPr>
          <w:rFonts w:cs="Arial"/>
          <w:sz w:val="20"/>
        </w:rPr>
      </w:pPr>
    </w:p>
    <w:p w:rsidR="00443826" w:rsidRDefault="00443826">
      <w:pPr>
        <w:pStyle w:val="Header"/>
        <w:tabs>
          <w:tab w:val="clear" w:pos="4320"/>
          <w:tab w:val="clear" w:pos="8640"/>
        </w:tabs>
        <w:rPr>
          <w:rFonts w:cs="Arial"/>
          <w:sz w:val="20"/>
        </w:rPr>
      </w:pPr>
    </w:p>
    <w:p w:rsidR="00443826" w:rsidRDefault="00443826">
      <w:pPr>
        <w:pStyle w:val="Header"/>
        <w:tabs>
          <w:tab w:val="clear" w:pos="4320"/>
          <w:tab w:val="clear" w:pos="8640"/>
        </w:tabs>
        <w:rPr>
          <w:rFonts w:cs="Arial"/>
          <w:sz w:val="20"/>
        </w:rPr>
      </w:pPr>
    </w:p>
    <w:p w:rsidR="00443826" w:rsidRDefault="00443826">
      <w:pPr>
        <w:pStyle w:val="Header"/>
        <w:tabs>
          <w:tab w:val="clear" w:pos="4320"/>
          <w:tab w:val="clear" w:pos="8640"/>
        </w:tabs>
        <w:rPr>
          <w:rFonts w:cs="Arial"/>
          <w:sz w:val="20"/>
        </w:rPr>
      </w:pPr>
    </w:p>
    <w:p w:rsidR="00443826" w:rsidRDefault="00443826">
      <w:pPr>
        <w:pStyle w:val="Header"/>
        <w:tabs>
          <w:tab w:val="clear" w:pos="4320"/>
          <w:tab w:val="clear" w:pos="8640"/>
        </w:tabs>
        <w:rPr>
          <w:rFonts w:cs="Arial"/>
          <w:sz w:val="20"/>
        </w:rPr>
      </w:pPr>
    </w:p>
    <w:p w:rsidR="00443826" w:rsidRDefault="00443826">
      <w:pPr>
        <w:pStyle w:val="Header"/>
        <w:tabs>
          <w:tab w:val="clear" w:pos="4320"/>
          <w:tab w:val="clear" w:pos="8640"/>
        </w:tabs>
        <w:rPr>
          <w:rFonts w:cs="Arial"/>
          <w:sz w:val="20"/>
        </w:rPr>
      </w:pPr>
    </w:p>
    <w:p w:rsidR="00443826" w:rsidRDefault="00443826">
      <w:pPr>
        <w:pStyle w:val="Header"/>
        <w:tabs>
          <w:tab w:val="clear" w:pos="4320"/>
          <w:tab w:val="clear" w:pos="8640"/>
        </w:tabs>
        <w:rPr>
          <w:rFonts w:cs="Arial"/>
          <w:sz w:val="20"/>
        </w:rPr>
      </w:pPr>
    </w:p>
    <w:p w:rsidR="00443826" w:rsidRDefault="00443826">
      <w:pPr>
        <w:pStyle w:val="Header"/>
        <w:tabs>
          <w:tab w:val="clear" w:pos="4320"/>
          <w:tab w:val="clear" w:pos="8640"/>
        </w:tabs>
        <w:rPr>
          <w:rFonts w:cs="Arial"/>
          <w:sz w:val="20"/>
        </w:rPr>
      </w:pPr>
    </w:p>
    <w:p w:rsidR="00443826" w:rsidRDefault="00443826">
      <w:pPr>
        <w:pStyle w:val="Header"/>
        <w:tabs>
          <w:tab w:val="clear" w:pos="4320"/>
          <w:tab w:val="clear" w:pos="8640"/>
        </w:tabs>
        <w:rPr>
          <w:rFonts w:cs="Arial"/>
          <w:sz w:val="20"/>
        </w:rPr>
      </w:pPr>
    </w:p>
    <w:p w:rsidR="00443826" w:rsidRDefault="00443826">
      <w:pPr>
        <w:pStyle w:val="Header"/>
        <w:tabs>
          <w:tab w:val="clear" w:pos="4320"/>
          <w:tab w:val="clear" w:pos="8640"/>
        </w:tabs>
        <w:rPr>
          <w:rFonts w:cs="Arial"/>
          <w:sz w:val="20"/>
        </w:rPr>
      </w:pPr>
    </w:p>
    <w:p w:rsidR="004B6AA2" w:rsidRPr="00ED19C5" w:rsidRDefault="004B6AA2">
      <w:pPr>
        <w:pStyle w:val="Heading1"/>
        <w:jc w:val="center"/>
        <w:rPr>
          <w:rFonts w:ascii="Arial" w:hAnsi="Arial" w:cs="Arial"/>
        </w:rPr>
      </w:pPr>
      <w:bookmarkStart w:id="7" w:name="_Toc105244360"/>
      <w:r w:rsidRPr="00ED19C5">
        <w:rPr>
          <w:rFonts w:ascii="Arial" w:hAnsi="Arial" w:cs="Arial"/>
        </w:rPr>
        <w:t>CITY AND AREA ANALYSIS</w:t>
      </w:r>
      <w:bookmarkEnd w:id="7"/>
    </w:p>
    <w:p w:rsidR="004B6AA2" w:rsidRPr="00ED19C5" w:rsidRDefault="004B6AA2">
      <w:pPr>
        <w:rPr>
          <w:rFonts w:ascii="Arial" w:hAnsi="Arial" w:cs="Arial"/>
          <w:sz w:val="20"/>
          <w:szCs w:val="20"/>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Description and History:</w:t>
      </w:r>
    </w:p>
    <w:p w:rsidR="002E4AC8" w:rsidRPr="00ED19C5" w:rsidRDefault="002E4AC8">
      <w:pPr>
        <w:rPr>
          <w:rFonts w:ascii="Arial" w:hAnsi="Arial" w:cs="Arial"/>
          <w:b/>
          <w:bCs/>
          <w:sz w:val="20"/>
          <w:szCs w:val="20"/>
          <w:u w:val="single"/>
        </w:rPr>
      </w:pPr>
    </w:p>
    <w:p w:rsidR="00241819" w:rsidRDefault="00241819">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Pr="00ED19C5" w:rsidRDefault="00444FA1">
      <w:pPr>
        <w:rPr>
          <w:rFonts w:ascii="Arial" w:hAnsi="Arial" w:cs="Arial"/>
          <w:b/>
          <w:bCs/>
          <w:sz w:val="20"/>
          <w:szCs w:val="20"/>
          <w:u w:val="single"/>
        </w:rPr>
      </w:pPr>
    </w:p>
    <w:p w:rsidR="004B6AA2" w:rsidRDefault="004B6AA2">
      <w:pPr>
        <w:rPr>
          <w:rFonts w:ascii="Arial" w:hAnsi="Arial" w:cs="Arial"/>
          <w:b/>
          <w:bCs/>
          <w:sz w:val="20"/>
          <w:szCs w:val="20"/>
          <w:u w:val="single"/>
        </w:rPr>
      </w:pPr>
      <w:r w:rsidRPr="00ED19C5">
        <w:rPr>
          <w:rFonts w:ascii="Arial" w:hAnsi="Arial" w:cs="Arial"/>
          <w:b/>
          <w:bCs/>
          <w:sz w:val="20"/>
          <w:szCs w:val="20"/>
          <w:u w:val="single"/>
        </w:rPr>
        <w:t>Population and Demographics:</w:t>
      </w: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Pr="00ED19C5" w:rsidRDefault="00444FA1">
      <w:pPr>
        <w:rPr>
          <w:rFonts w:ascii="Arial" w:hAnsi="Arial" w:cs="Arial"/>
          <w:b/>
          <w:bCs/>
          <w:sz w:val="20"/>
          <w:szCs w:val="20"/>
          <w:u w:val="single"/>
        </w:rPr>
      </w:pPr>
    </w:p>
    <w:p w:rsidR="00297E1A" w:rsidRPr="00F63B56" w:rsidRDefault="00297E1A" w:rsidP="00297E1A">
      <w:pPr>
        <w:rPr>
          <w:rFonts w:ascii="Arial" w:hAnsi="Arial" w:cs="Arial"/>
          <w:b/>
          <w:bCs/>
          <w:sz w:val="20"/>
          <w:szCs w:val="20"/>
          <w:u w:val="single"/>
        </w:rPr>
      </w:pPr>
      <w:r w:rsidRPr="00F63B56">
        <w:rPr>
          <w:rFonts w:ascii="Arial" w:hAnsi="Arial" w:cs="Arial"/>
          <w:b/>
          <w:bCs/>
          <w:sz w:val="20"/>
          <w:szCs w:val="20"/>
          <w:u w:val="single"/>
        </w:rPr>
        <w:t>Employment and Economic Factors:</w:t>
      </w:r>
    </w:p>
    <w:p w:rsidR="00444FA1" w:rsidRDefault="00444FA1" w:rsidP="001A1307">
      <w:pPr>
        <w:rPr>
          <w:rFonts w:ascii="Arial" w:hAnsi="Arial" w:cs="Arial"/>
          <w:sz w:val="20"/>
          <w:szCs w:val="20"/>
        </w:rPr>
      </w:pPr>
    </w:p>
    <w:p w:rsidR="00444FA1" w:rsidRDefault="00444FA1" w:rsidP="001A1307">
      <w:pPr>
        <w:rPr>
          <w:rFonts w:ascii="Arial" w:hAnsi="Arial" w:cs="Arial"/>
          <w:sz w:val="20"/>
          <w:szCs w:val="20"/>
        </w:rPr>
      </w:pPr>
    </w:p>
    <w:p w:rsidR="00444FA1" w:rsidRDefault="00444FA1" w:rsidP="001A1307">
      <w:pPr>
        <w:rPr>
          <w:rFonts w:ascii="Arial" w:hAnsi="Arial" w:cs="Arial"/>
          <w:sz w:val="20"/>
          <w:szCs w:val="20"/>
        </w:rPr>
      </w:pPr>
    </w:p>
    <w:p w:rsidR="00444FA1" w:rsidRDefault="00444FA1" w:rsidP="001A1307">
      <w:pPr>
        <w:rPr>
          <w:rFonts w:ascii="Arial" w:hAnsi="Arial" w:cs="Arial"/>
          <w:sz w:val="20"/>
          <w:szCs w:val="20"/>
        </w:rPr>
      </w:pPr>
    </w:p>
    <w:p w:rsidR="00444FA1" w:rsidRDefault="00444FA1" w:rsidP="001A1307">
      <w:pPr>
        <w:rPr>
          <w:rFonts w:ascii="Arial" w:hAnsi="Arial" w:cs="Arial"/>
          <w:sz w:val="20"/>
          <w:szCs w:val="20"/>
        </w:rPr>
      </w:pPr>
    </w:p>
    <w:p w:rsidR="00444FA1" w:rsidRDefault="00444FA1" w:rsidP="001A1307">
      <w:pPr>
        <w:rPr>
          <w:rFonts w:ascii="Arial" w:hAnsi="Arial" w:cs="Arial"/>
          <w:sz w:val="20"/>
          <w:szCs w:val="20"/>
        </w:rPr>
      </w:pPr>
    </w:p>
    <w:p w:rsidR="00444FA1" w:rsidRDefault="00444FA1" w:rsidP="001A1307">
      <w:pPr>
        <w:rPr>
          <w:rFonts w:ascii="Arial" w:hAnsi="Arial" w:cs="Arial"/>
          <w:sz w:val="20"/>
          <w:szCs w:val="20"/>
        </w:rPr>
      </w:pPr>
    </w:p>
    <w:p w:rsidR="00444FA1" w:rsidRDefault="00444FA1" w:rsidP="001A1307">
      <w:pPr>
        <w:rPr>
          <w:rFonts w:ascii="Arial" w:hAnsi="Arial" w:cs="Arial"/>
          <w:sz w:val="20"/>
          <w:szCs w:val="20"/>
        </w:rPr>
      </w:pPr>
    </w:p>
    <w:p w:rsidR="00444FA1" w:rsidRDefault="00444FA1" w:rsidP="001A1307">
      <w:pPr>
        <w:rPr>
          <w:rFonts w:ascii="Arial" w:hAnsi="Arial" w:cs="Arial"/>
          <w:sz w:val="20"/>
          <w:szCs w:val="20"/>
        </w:rPr>
      </w:pPr>
    </w:p>
    <w:p w:rsidR="00444FA1" w:rsidRDefault="00444FA1" w:rsidP="001A1307">
      <w:pPr>
        <w:rPr>
          <w:rFonts w:ascii="Arial" w:hAnsi="Arial" w:cs="Arial"/>
          <w:sz w:val="20"/>
          <w:szCs w:val="20"/>
        </w:rPr>
      </w:pPr>
    </w:p>
    <w:p w:rsidR="00444FA1" w:rsidRDefault="00444FA1" w:rsidP="001A1307">
      <w:pPr>
        <w:rPr>
          <w:rFonts w:ascii="Arial" w:hAnsi="Arial" w:cs="Arial"/>
          <w:sz w:val="20"/>
          <w:szCs w:val="20"/>
        </w:rPr>
      </w:pPr>
    </w:p>
    <w:p w:rsidR="00444FA1" w:rsidRDefault="00444FA1" w:rsidP="001A1307">
      <w:pPr>
        <w:rPr>
          <w:rFonts w:ascii="Arial" w:hAnsi="Arial" w:cs="Arial"/>
          <w:sz w:val="20"/>
          <w:szCs w:val="20"/>
        </w:rPr>
      </w:pPr>
    </w:p>
    <w:p w:rsidR="00444FA1" w:rsidRDefault="00444FA1" w:rsidP="001A1307">
      <w:pPr>
        <w:rPr>
          <w:rFonts w:ascii="Arial" w:hAnsi="Arial" w:cs="Arial"/>
          <w:sz w:val="20"/>
          <w:szCs w:val="20"/>
        </w:rPr>
      </w:pPr>
    </w:p>
    <w:p w:rsidR="00444FA1" w:rsidRDefault="00444FA1" w:rsidP="001A1307">
      <w:pPr>
        <w:rPr>
          <w:rFonts w:ascii="Arial" w:hAnsi="Arial" w:cs="Arial"/>
          <w:sz w:val="20"/>
          <w:szCs w:val="20"/>
        </w:rPr>
      </w:pPr>
    </w:p>
    <w:p w:rsidR="00444FA1" w:rsidRDefault="00444FA1" w:rsidP="001A1307">
      <w:pPr>
        <w:rPr>
          <w:rFonts w:ascii="Arial" w:hAnsi="Arial" w:cs="Arial"/>
          <w:sz w:val="20"/>
          <w:szCs w:val="20"/>
        </w:rPr>
      </w:pPr>
    </w:p>
    <w:p w:rsidR="00444FA1" w:rsidRDefault="00444FA1" w:rsidP="001A1307">
      <w:pPr>
        <w:rPr>
          <w:rFonts w:ascii="Arial" w:hAnsi="Arial" w:cs="Arial"/>
          <w:sz w:val="20"/>
          <w:szCs w:val="20"/>
        </w:rPr>
      </w:pPr>
    </w:p>
    <w:p w:rsidR="00444FA1" w:rsidRDefault="00444FA1" w:rsidP="001A1307">
      <w:pPr>
        <w:rPr>
          <w:rFonts w:ascii="Arial" w:hAnsi="Arial" w:cs="Arial"/>
          <w:sz w:val="20"/>
          <w:szCs w:val="20"/>
        </w:rPr>
      </w:pPr>
    </w:p>
    <w:p w:rsidR="00444FA1" w:rsidRPr="00BC1530" w:rsidRDefault="00444FA1" w:rsidP="001A1307">
      <w:pPr>
        <w:rPr>
          <w:rFonts w:ascii="Arial" w:hAnsi="Arial" w:cs="Arial"/>
          <w:sz w:val="20"/>
          <w:szCs w:val="20"/>
        </w:rPr>
      </w:pPr>
    </w:p>
    <w:p w:rsidR="00BC1530" w:rsidRPr="004C690E" w:rsidRDefault="00BC1530" w:rsidP="001A1307">
      <w:pPr>
        <w:rPr>
          <w:rFonts w:ascii="Arial" w:hAnsi="Arial" w:cs="Arial"/>
          <w:color w:val="FF0000"/>
          <w:sz w:val="20"/>
          <w:szCs w:val="20"/>
        </w:rPr>
      </w:pPr>
    </w:p>
    <w:p w:rsidR="004B6AA2" w:rsidRDefault="004B6AA2">
      <w:pPr>
        <w:rPr>
          <w:rFonts w:ascii="Arial" w:hAnsi="Arial" w:cs="Arial"/>
          <w:b/>
          <w:bCs/>
          <w:sz w:val="20"/>
          <w:szCs w:val="20"/>
          <w:u w:val="single"/>
        </w:rPr>
      </w:pPr>
      <w:r w:rsidRPr="00ED19C5">
        <w:rPr>
          <w:rFonts w:ascii="Arial" w:hAnsi="Arial" w:cs="Arial"/>
          <w:b/>
          <w:bCs/>
          <w:sz w:val="20"/>
          <w:szCs w:val="20"/>
          <w:u w:val="single"/>
        </w:rPr>
        <w:t>Type of Government and Services:</w:t>
      </w: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Default="00444FA1">
      <w:pPr>
        <w:rPr>
          <w:rFonts w:ascii="Arial" w:hAnsi="Arial" w:cs="Arial"/>
          <w:b/>
          <w:bCs/>
          <w:sz w:val="20"/>
          <w:szCs w:val="20"/>
          <w:u w:val="single"/>
        </w:rPr>
      </w:pPr>
    </w:p>
    <w:p w:rsidR="00444FA1" w:rsidRPr="00ED19C5" w:rsidRDefault="00444FA1">
      <w:pPr>
        <w:rPr>
          <w:rFonts w:ascii="Arial" w:hAnsi="Arial" w:cs="Arial"/>
          <w:b/>
          <w:bCs/>
          <w:sz w:val="20"/>
          <w:szCs w:val="20"/>
          <w:u w:val="single"/>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Housing:</w:t>
      </w:r>
    </w:p>
    <w:p w:rsidR="00444FA1" w:rsidRDefault="00980DD1" w:rsidP="00444FA1">
      <w:pPr>
        <w:rPr>
          <w:rFonts w:ascii="Arial" w:hAnsi="Arial" w:cs="Arial"/>
          <w:sz w:val="20"/>
          <w:szCs w:val="20"/>
        </w:rPr>
      </w:pPr>
      <w:r w:rsidRPr="00ED19C5">
        <w:rPr>
          <w:rFonts w:ascii="Arial" w:hAnsi="Arial" w:cs="Arial"/>
          <w:sz w:val="20"/>
          <w:szCs w:val="20"/>
        </w:rPr>
        <w:t xml:space="preserve"> </w:t>
      </w:r>
    </w:p>
    <w:p w:rsidR="00444FA1" w:rsidRDefault="00444FA1" w:rsidP="00444FA1">
      <w:pPr>
        <w:rPr>
          <w:rFonts w:ascii="Arial" w:hAnsi="Arial" w:cs="Arial"/>
          <w:sz w:val="20"/>
          <w:szCs w:val="20"/>
        </w:rPr>
      </w:pPr>
    </w:p>
    <w:p w:rsidR="00444FA1" w:rsidRDefault="00444FA1" w:rsidP="00444FA1">
      <w:pPr>
        <w:rPr>
          <w:rFonts w:ascii="Arial" w:hAnsi="Arial" w:cs="Arial"/>
          <w:sz w:val="20"/>
          <w:szCs w:val="20"/>
        </w:rPr>
      </w:pPr>
    </w:p>
    <w:p w:rsidR="00444FA1" w:rsidRDefault="00444FA1" w:rsidP="00444FA1">
      <w:pPr>
        <w:rPr>
          <w:rFonts w:ascii="Arial" w:hAnsi="Arial" w:cs="Arial"/>
          <w:sz w:val="20"/>
          <w:szCs w:val="20"/>
        </w:rPr>
      </w:pPr>
    </w:p>
    <w:p w:rsidR="00444FA1" w:rsidRDefault="00444FA1" w:rsidP="00444FA1">
      <w:pPr>
        <w:rPr>
          <w:rFonts w:ascii="Arial" w:hAnsi="Arial" w:cs="Arial"/>
          <w:sz w:val="20"/>
          <w:szCs w:val="20"/>
        </w:rPr>
      </w:pPr>
    </w:p>
    <w:p w:rsidR="00444FA1" w:rsidRDefault="00444FA1" w:rsidP="00444FA1">
      <w:pPr>
        <w:rPr>
          <w:rFonts w:ascii="Arial" w:hAnsi="Arial" w:cs="Arial"/>
          <w:sz w:val="20"/>
          <w:szCs w:val="20"/>
        </w:rPr>
      </w:pPr>
    </w:p>
    <w:p w:rsidR="00444FA1" w:rsidRDefault="00444FA1" w:rsidP="00444FA1">
      <w:pPr>
        <w:rPr>
          <w:rFonts w:ascii="Arial" w:hAnsi="Arial" w:cs="Arial"/>
          <w:sz w:val="20"/>
          <w:szCs w:val="20"/>
        </w:rPr>
      </w:pPr>
    </w:p>
    <w:p w:rsidR="00444FA1" w:rsidRDefault="00444FA1" w:rsidP="00444FA1">
      <w:pPr>
        <w:rPr>
          <w:rFonts w:ascii="Arial" w:hAnsi="Arial" w:cs="Arial"/>
          <w:sz w:val="20"/>
          <w:szCs w:val="20"/>
        </w:rPr>
      </w:pPr>
    </w:p>
    <w:p w:rsidR="00444FA1" w:rsidRDefault="00444FA1" w:rsidP="00444FA1">
      <w:pPr>
        <w:rPr>
          <w:rFonts w:ascii="Arial" w:hAnsi="Arial" w:cs="Arial"/>
          <w:sz w:val="20"/>
          <w:szCs w:val="20"/>
        </w:rPr>
      </w:pPr>
    </w:p>
    <w:p w:rsidR="00444FA1" w:rsidRDefault="00444FA1" w:rsidP="00444FA1">
      <w:pPr>
        <w:rPr>
          <w:rFonts w:ascii="Arial" w:hAnsi="Arial" w:cs="Arial"/>
          <w:sz w:val="20"/>
          <w:szCs w:val="20"/>
        </w:rPr>
      </w:pPr>
    </w:p>
    <w:p w:rsidR="00444FA1" w:rsidRDefault="00444FA1" w:rsidP="00444FA1">
      <w:pPr>
        <w:rPr>
          <w:rFonts w:ascii="Arial" w:hAnsi="Arial" w:cs="Arial"/>
          <w:sz w:val="20"/>
          <w:szCs w:val="20"/>
        </w:rPr>
      </w:pPr>
    </w:p>
    <w:p w:rsidR="00444FA1" w:rsidRDefault="00444FA1" w:rsidP="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Pr="00E76089" w:rsidRDefault="00444FA1">
      <w:pPr>
        <w:rPr>
          <w:rFonts w:ascii="Arial" w:hAnsi="Arial" w:cs="Arial"/>
          <w:sz w:val="20"/>
          <w:szCs w:val="20"/>
        </w:rPr>
      </w:pPr>
    </w:p>
    <w:p w:rsidR="0031586B" w:rsidRPr="00ED19C5" w:rsidRDefault="0031586B">
      <w:pPr>
        <w:rPr>
          <w:rFonts w:ascii="Arial" w:hAnsi="Arial" w:cs="Arial"/>
          <w:color w:val="FF0000"/>
          <w:sz w:val="20"/>
          <w:szCs w:val="20"/>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Conclusion:</w:t>
      </w:r>
    </w:p>
    <w:p w:rsidR="00444FA1" w:rsidRDefault="00444FA1">
      <w:pPr>
        <w:pStyle w:val="Heading1"/>
        <w:jc w:val="center"/>
        <w:rPr>
          <w:rFonts w:ascii="Arial" w:hAnsi="Arial" w:cs="Arial"/>
          <w:bCs/>
        </w:rPr>
      </w:pPr>
      <w:bookmarkStart w:id="8" w:name="_Toc105244361"/>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444FA1" w:rsidRDefault="00444FA1">
      <w:pPr>
        <w:pStyle w:val="Heading1"/>
        <w:jc w:val="center"/>
        <w:rPr>
          <w:rFonts w:ascii="Arial" w:hAnsi="Arial" w:cs="Arial"/>
          <w:bCs/>
        </w:rPr>
      </w:pPr>
    </w:p>
    <w:p w:rsidR="000D1E5C" w:rsidRDefault="000D1E5C">
      <w:pPr>
        <w:pStyle w:val="Heading1"/>
        <w:jc w:val="center"/>
        <w:rPr>
          <w:rFonts w:ascii="Arial" w:hAnsi="Arial" w:cs="Arial"/>
          <w:bCs/>
        </w:rPr>
      </w:pPr>
    </w:p>
    <w:p w:rsidR="000D1E5C" w:rsidRDefault="000D1E5C">
      <w:pPr>
        <w:pStyle w:val="Heading1"/>
        <w:jc w:val="center"/>
        <w:rPr>
          <w:rFonts w:ascii="Arial" w:hAnsi="Arial" w:cs="Arial"/>
          <w:bCs/>
        </w:rPr>
      </w:pPr>
    </w:p>
    <w:p w:rsidR="000D1E5C" w:rsidRDefault="000D1E5C">
      <w:pPr>
        <w:pStyle w:val="Heading1"/>
        <w:jc w:val="center"/>
        <w:rPr>
          <w:rFonts w:ascii="Arial" w:hAnsi="Arial" w:cs="Arial"/>
          <w:bCs/>
        </w:rPr>
      </w:pPr>
    </w:p>
    <w:p w:rsidR="000D1E5C" w:rsidRDefault="000D1E5C">
      <w:pPr>
        <w:pStyle w:val="Heading1"/>
        <w:jc w:val="center"/>
        <w:rPr>
          <w:rFonts w:ascii="Arial" w:hAnsi="Arial" w:cs="Arial"/>
          <w:bCs/>
        </w:rPr>
      </w:pPr>
    </w:p>
    <w:p w:rsidR="000D1E5C" w:rsidRDefault="000D1E5C">
      <w:pPr>
        <w:pStyle w:val="Heading1"/>
        <w:jc w:val="center"/>
        <w:rPr>
          <w:rFonts w:ascii="Arial" w:hAnsi="Arial" w:cs="Arial"/>
          <w:bCs/>
        </w:rPr>
      </w:pPr>
    </w:p>
    <w:bookmarkEnd w:id="8"/>
    <w:p w:rsidR="004B6AA2" w:rsidRPr="00ED19C5" w:rsidRDefault="004B6AA2">
      <w:pPr>
        <w:rPr>
          <w:rFonts w:ascii="Arial" w:hAnsi="Arial" w:cs="Arial"/>
          <w:sz w:val="20"/>
          <w:szCs w:val="20"/>
        </w:rPr>
      </w:pPr>
    </w:p>
    <w:p w:rsidR="000D1E5C" w:rsidRPr="00ED19C5" w:rsidRDefault="000D1E5C" w:rsidP="000D1E5C">
      <w:pPr>
        <w:pStyle w:val="Heading1"/>
        <w:jc w:val="center"/>
        <w:rPr>
          <w:rFonts w:ascii="Arial" w:hAnsi="Arial" w:cs="Arial"/>
          <w:bCs/>
        </w:rPr>
      </w:pPr>
      <w:r w:rsidRPr="00ED19C5">
        <w:rPr>
          <w:rFonts w:ascii="Arial" w:hAnsi="Arial" w:cs="Arial"/>
          <w:bCs/>
        </w:rPr>
        <w:lastRenderedPageBreak/>
        <w:t>NEIGHBORHOOD DESCRIPTION AND ANALYSIS</w:t>
      </w:r>
    </w:p>
    <w:p w:rsidR="000D1E5C" w:rsidRDefault="000D1E5C">
      <w:pPr>
        <w:rPr>
          <w:rFonts w:ascii="Arial" w:hAnsi="Arial" w:cs="Arial"/>
          <w:b/>
          <w:bCs/>
          <w:sz w:val="20"/>
          <w:szCs w:val="20"/>
          <w:u w:val="single"/>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Delineation of the Neighborhood:</w:t>
      </w:r>
    </w:p>
    <w:p w:rsidR="004B6AA2" w:rsidRDefault="004B6AA2">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C0E9C" w:rsidRPr="001F66B0" w:rsidRDefault="004C0E9C" w:rsidP="004C0E9C">
      <w:pPr>
        <w:rPr>
          <w:rFonts w:ascii="Arial" w:hAnsi="Arial" w:cs="Arial"/>
          <w:b/>
          <w:sz w:val="20"/>
          <w:szCs w:val="20"/>
          <w:u w:val="single"/>
        </w:rPr>
      </w:pPr>
      <w:r w:rsidRPr="001F66B0">
        <w:rPr>
          <w:rFonts w:ascii="Arial" w:hAnsi="Arial" w:cs="Arial"/>
          <w:b/>
          <w:sz w:val="20"/>
          <w:szCs w:val="20"/>
          <w:u w:val="single"/>
        </w:rPr>
        <w:t>Neighborhood Life Cycle:</w:t>
      </w:r>
    </w:p>
    <w:p w:rsidR="004C0E9C" w:rsidRPr="001F66B0" w:rsidRDefault="004C0E9C" w:rsidP="004C0E9C">
      <w:pPr>
        <w:rPr>
          <w:rFonts w:ascii="Arial" w:hAnsi="Arial" w:cs="Arial"/>
          <w:sz w:val="20"/>
          <w:szCs w:val="20"/>
        </w:rPr>
      </w:pPr>
      <w:r w:rsidRPr="001F66B0">
        <w:rPr>
          <w:rFonts w:ascii="Arial" w:hAnsi="Arial" w:cs="Arial"/>
          <w:sz w:val="20"/>
          <w:szCs w:val="20"/>
        </w:rPr>
        <w:t>Neighborhoods go through a na</w:t>
      </w:r>
      <w:r w:rsidR="006F1F0E" w:rsidRPr="001F66B0">
        <w:rPr>
          <w:rFonts w:ascii="Arial" w:hAnsi="Arial" w:cs="Arial"/>
          <w:sz w:val="20"/>
          <w:szCs w:val="20"/>
        </w:rPr>
        <w:t>tural cycle of changes which have</w:t>
      </w:r>
      <w:r w:rsidRPr="001F66B0">
        <w:rPr>
          <w:rFonts w:ascii="Arial" w:hAnsi="Arial" w:cs="Arial"/>
          <w:sz w:val="20"/>
          <w:szCs w:val="20"/>
        </w:rPr>
        <w:t xml:space="preserve"> an effect on the character, desirability, and value of real estate. The four phases in these life cycles are: growth; stability; decline; and revitalization. The subject neighborhood is </w:t>
      </w:r>
      <w:r w:rsidR="0083071F" w:rsidRPr="001F66B0">
        <w:rPr>
          <w:rFonts w:ascii="Arial" w:hAnsi="Arial" w:cs="Arial"/>
          <w:sz w:val="20"/>
          <w:szCs w:val="20"/>
        </w:rPr>
        <w:t>(</w:t>
      </w:r>
      <w:r w:rsidR="0083071F" w:rsidRPr="001F66B0">
        <w:rPr>
          <w:rFonts w:ascii="Arial" w:hAnsi="Arial" w:cs="Arial"/>
          <w:sz w:val="20"/>
          <w:szCs w:val="20"/>
          <w:highlight w:val="yellow"/>
        </w:rPr>
        <w:t>characteristics of neighborhood</w:t>
      </w:r>
      <w:r w:rsidR="001F48DC" w:rsidRPr="001F66B0">
        <w:rPr>
          <w:rFonts w:ascii="Arial" w:hAnsi="Arial" w:cs="Arial"/>
          <w:sz w:val="20"/>
          <w:szCs w:val="20"/>
          <w:highlight w:val="yellow"/>
        </w:rPr>
        <w:t xml:space="preserve"> relevant to current life cycle</w:t>
      </w:r>
      <w:r w:rsidR="0083071F" w:rsidRPr="001F66B0">
        <w:rPr>
          <w:rFonts w:ascii="Arial" w:hAnsi="Arial" w:cs="Arial"/>
          <w:sz w:val="20"/>
          <w:szCs w:val="20"/>
        </w:rPr>
        <w:t>)</w:t>
      </w:r>
      <w:r w:rsidR="00F5455C" w:rsidRPr="001F66B0">
        <w:rPr>
          <w:rFonts w:ascii="Arial" w:hAnsi="Arial" w:cs="Arial"/>
          <w:sz w:val="20"/>
          <w:szCs w:val="20"/>
        </w:rPr>
        <w:t xml:space="preserve"> which </w:t>
      </w:r>
      <w:r w:rsidRPr="001F66B0">
        <w:rPr>
          <w:rFonts w:ascii="Arial" w:hAnsi="Arial" w:cs="Arial"/>
          <w:sz w:val="20"/>
          <w:szCs w:val="20"/>
        </w:rPr>
        <w:t xml:space="preserve">reflects a period of </w:t>
      </w:r>
      <w:r w:rsidR="001F48DC" w:rsidRPr="001F66B0">
        <w:rPr>
          <w:rFonts w:ascii="Arial" w:hAnsi="Arial" w:cs="Arial"/>
          <w:sz w:val="20"/>
          <w:szCs w:val="20"/>
        </w:rPr>
        <w:t>(</w:t>
      </w:r>
      <w:r w:rsidR="00F5455C" w:rsidRPr="001F66B0">
        <w:rPr>
          <w:rFonts w:ascii="Arial" w:hAnsi="Arial" w:cs="Arial"/>
          <w:sz w:val="20"/>
          <w:szCs w:val="20"/>
          <w:highlight w:val="yellow"/>
        </w:rPr>
        <w:t>_________</w:t>
      </w:r>
      <w:r w:rsidR="001F48DC" w:rsidRPr="001F66B0">
        <w:rPr>
          <w:rFonts w:ascii="Arial" w:hAnsi="Arial" w:cs="Arial"/>
          <w:sz w:val="20"/>
          <w:szCs w:val="20"/>
        </w:rPr>
        <w:t>)</w:t>
      </w:r>
      <w:r w:rsidR="00F5455C" w:rsidRPr="001F66B0">
        <w:rPr>
          <w:rFonts w:ascii="Arial" w:hAnsi="Arial" w:cs="Arial"/>
          <w:sz w:val="20"/>
          <w:szCs w:val="20"/>
        </w:rPr>
        <w:t>.</w:t>
      </w: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Pr="00ED19C5" w:rsidRDefault="00444FA1">
      <w:pPr>
        <w:rPr>
          <w:rFonts w:ascii="Arial" w:hAnsi="Arial" w:cs="Arial"/>
          <w:sz w:val="20"/>
          <w:szCs w:val="20"/>
        </w:rPr>
      </w:pPr>
    </w:p>
    <w:p w:rsidR="004B6AA2" w:rsidRPr="00B94B0D" w:rsidRDefault="004B6AA2">
      <w:pPr>
        <w:rPr>
          <w:rFonts w:ascii="Arial" w:hAnsi="Arial" w:cs="Arial"/>
          <w:b/>
          <w:bCs/>
          <w:color w:val="000000" w:themeColor="text1"/>
          <w:sz w:val="20"/>
          <w:szCs w:val="20"/>
          <w:u w:val="single"/>
        </w:rPr>
      </w:pPr>
      <w:r w:rsidRPr="00B94B0D">
        <w:rPr>
          <w:rFonts w:ascii="Arial" w:hAnsi="Arial" w:cs="Arial"/>
          <w:b/>
          <w:bCs/>
          <w:color w:val="000000" w:themeColor="text1"/>
          <w:sz w:val="20"/>
          <w:szCs w:val="20"/>
          <w:u w:val="single"/>
        </w:rPr>
        <w:t>Description of Improvements:</w:t>
      </w:r>
    </w:p>
    <w:p w:rsidR="004B6AA2" w:rsidRDefault="004B6AA2">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Default="00444FA1">
      <w:pPr>
        <w:rPr>
          <w:rFonts w:ascii="Arial" w:hAnsi="Arial" w:cs="Arial"/>
          <w:sz w:val="20"/>
          <w:szCs w:val="20"/>
        </w:rPr>
      </w:pPr>
    </w:p>
    <w:p w:rsidR="00444FA1" w:rsidRPr="00ED19C5" w:rsidRDefault="00444FA1">
      <w:pPr>
        <w:rPr>
          <w:rFonts w:ascii="Arial" w:hAnsi="Arial" w:cs="Arial"/>
          <w:sz w:val="20"/>
          <w:szCs w:val="20"/>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Range of Property Values and Monthly Rents:</w:t>
      </w:r>
    </w:p>
    <w:p w:rsidR="004B6AA2" w:rsidRPr="00ED19C5" w:rsidRDefault="004B6AA2">
      <w:pPr>
        <w:rPr>
          <w:rFonts w:ascii="Arial" w:hAnsi="Arial" w:cs="Arial"/>
          <w:sz w:val="20"/>
          <w:szCs w:val="20"/>
        </w:rPr>
      </w:pPr>
    </w:p>
    <w:p w:rsidR="004B6AA2" w:rsidRPr="00ED19C5" w:rsidRDefault="004B6AA2" w:rsidP="00B34C03">
      <w:pPr>
        <w:rPr>
          <w:rFonts w:ascii="Arial" w:hAnsi="Arial" w:cs="Arial"/>
          <w:sz w:val="20"/>
          <w:szCs w:val="20"/>
        </w:rPr>
      </w:pPr>
    </w:p>
    <w:p w:rsidR="004B6AA2" w:rsidRPr="00ED19C5" w:rsidRDefault="004B6AA2">
      <w:pPr>
        <w:pStyle w:val="Heading1"/>
        <w:jc w:val="center"/>
        <w:rPr>
          <w:rFonts w:ascii="Arial" w:hAnsi="Arial" w:cs="Arial"/>
        </w:rPr>
      </w:pPr>
      <w:r w:rsidRPr="00ED19C5">
        <w:rPr>
          <w:rFonts w:ascii="Arial" w:hAnsi="Arial" w:cs="Arial"/>
        </w:rPr>
        <w:br w:type="page"/>
      </w:r>
      <w:bookmarkStart w:id="9" w:name="_Toc105244362"/>
      <w:r w:rsidRPr="00ED19C5">
        <w:rPr>
          <w:rFonts w:ascii="Arial" w:hAnsi="Arial" w:cs="Arial"/>
        </w:rPr>
        <w:lastRenderedPageBreak/>
        <w:t>SITE DESCRIPTION</w:t>
      </w:r>
      <w:bookmarkEnd w:id="9"/>
    </w:p>
    <w:p w:rsidR="004B6AA2" w:rsidRPr="00ED19C5" w:rsidRDefault="004B6AA2">
      <w:pPr>
        <w:rPr>
          <w:rFonts w:ascii="Arial" w:hAnsi="Arial" w:cs="Arial"/>
          <w:sz w:val="20"/>
          <w:szCs w:val="20"/>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Location:</w:t>
      </w:r>
    </w:p>
    <w:p w:rsidR="004B6AA2" w:rsidRDefault="004B6AA2">
      <w:pPr>
        <w:rPr>
          <w:rFonts w:ascii="Arial" w:hAnsi="Arial" w:cs="Arial"/>
          <w:sz w:val="20"/>
          <w:szCs w:val="20"/>
        </w:rPr>
      </w:pPr>
    </w:p>
    <w:p w:rsidR="00106A8F" w:rsidRDefault="00106A8F">
      <w:pPr>
        <w:rPr>
          <w:rFonts w:ascii="Arial" w:hAnsi="Arial" w:cs="Arial"/>
          <w:sz w:val="20"/>
          <w:szCs w:val="20"/>
        </w:rPr>
      </w:pPr>
    </w:p>
    <w:p w:rsidR="00106A8F" w:rsidRDefault="00106A8F">
      <w:pPr>
        <w:rPr>
          <w:rFonts w:ascii="Arial" w:hAnsi="Arial" w:cs="Arial"/>
          <w:sz w:val="20"/>
          <w:szCs w:val="20"/>
        </w:rPr>
      </w:pPr>
    </w:p>
    <w:p w:rsidR="00106A8F" w:rsidRDefault="00106A8F">
      <w:pPr>
        <w:rPr>
          <w:rFonts w:ascii="Arial" w:hAnsi="Arial" w:cs="Arial"/>
          <w:sz w:val="20"/>
          <w:szCs w:val="20"/>
        </w:rPr>
      </w:pPr>
    </w:p>
    <w:p w:rsidR="00106A8F" w:rsidRPr="00ED19C5" w:rsidRDefault="00106A8F">
      <w:pPr>
        <w:rPr>
          <w:rFonts w:ascii="Arial" w:hAnsi="Arial" w:cs="Arial"/>
          <w:sz w:val="20"/>
          <w:szCs w:val="20"/>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Size:</w:t>
      </w:r>
    </w:p>
    <w:p w:rsidR="004B6AA2" w:rsidRDefault="004B6AA2">
      <w:pPr>
        <w:rPr>
          <w:rFonts w:ascii="Arial" w:hAnsi="Arial" w:cs="Arial"/>
          <w:b/>
          <w:bCs/>
          <w:sz w:val="20"/>
          <w:szCs w:val="20"/>
          <w:u w:val="single"/>
        </w:rPr>
      </w:pPr>
    </w:p>
    <w:p w:rsidR="00106A8F" w:rsidRDefault="00106A8F">
      <w:pPr>
        <w:rPr>
          <w:rFonts w:ascii="Arial" w:hAnsi="Arial" w:cs="Arial"/>
          <w:b/>
          <w:bCs/>
          <w:sz w:val="20"/>
          <w:szCs w:val="20"/>
          <w:u w:val="single"/>
        </w:rPr>
      </w:pPr>
    </w:p>
    <w:p w:rsidR="00106A8F" w:rsidRDefault="00106A8F">
      <w:pPr>
        <w:rPr>
          <w:rFonts w:ascii="Arial" w:hAnsi="Arial" w:cs="Arial"/>
          <w:b/>
          <w:bCs/>
          <w:sz w:val="20"/>
          <w:szCs w:val="20"/>
          <w:u w:val="single"/>
        </w:rPr>
      </w:pPr>
    </w:p>
    <w:p w:rsidR="00106A8F" w:rsidRDefault="00106A8F">
      <w:pPr>
        <w:rPr>
          <w:rFonts w:ascii="Arial" w:hAnsi="Arial" w:cs="Arial"/>
          <w:b/>
          <w:bCs/>
          <w:sz w:val="20"/>
          <w:szCs w:val="20"/>
          <w:u w:val="single"/>
        </w:rPr>
      </w:pPr>
    </w:p>
    <w:p w:rsidR="00106A8F" w:rsidRDefault="00106A8F">
      <w:pPr>
        <w:rPr>
          <w:rFonts w:ascii="Arial" w:hAnsi="Arial" w:cs="Arial"/>
          <w:b/>
          <w:bCs/>
          <w:sz w:val="20"/>
          <w:szCs w:val="20"/>
          <w:u w:val="single"/>
        </w:rPr>
      </w:pPr>
    </w:p>
    <w:p w:rsidR="00106A8F" w:rsidRDefault="00106A8F">
      <w:pPr>
        <w:rPr>
          <w:rFonts w:ascii="Arial" w:hAnsi="Arial" w:cs="Arial"/>
          <w:b/>
          <w:bCs/>
          <w:sz w:val="20"/>
          <w:szCs w:val="20"/>
          <w:u w:val="single"/>
        </w:rPr>
      </w:pPr>
    </w:p>
    <w:p w:rsidR="00106A8F" w:rsidRDefault="00106A8F">
      <w:pPr>
        <w:rPr>
          <w:rFonts w:ascii="Arial" w:hAnsi="Arial" w:cs="Arial"/>
          <w:b/>
          <w:bCs/>
          <w:sz w:val="20"/>
          <w:szCs w:val="20"/>
          <w:u w:val="single"/>
        </w:rPr>
      </w:pPr>
    </w:p>
    <w:p w:rsidR="00106A8F" w:rsidRPr="00ED19C5" w:rsidRDefault="00106A8F">
      <w:pPr>
        <w:rPr>
          <w:rFonts w:ascii="Arial" w:hAnsi="Arial" w:cs="Arial"/>
          <w:b/>
          <w:bCs/>
          <w:sz w:val="20"/>
          <w:szCs w:val="20"/>
          <w:u w:val="single"/>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Features:</w:t>
      </w:r>
    </w:p>
    <w:p w:rsidR="00106A8F" w:rsidRDefault="00106A8F">
      <w:pPr>
        <w:rPr>
          <w:rFonts w:ascii="Arial" w:hAnsi="Arial" w:cs="Arial"/>
          <w:b/>
          <w:bCs/>
          <w:sz w:val="20"/>
          <w:szCs w:val="20"/>
          <w:u w:val="single"/>
        </w:rPr>
      </w:pPr>
    </w:p>
    <w:p w:rsidR="00106A8F" w:rsidRDefault="00106A8F">
      <w:pPr>
        <w:rPr>
          <w:rFonts w:ascii="Arial" w:hAnsi="Arial" w:cs="Arial"/>
          <w:b/>
          <w:bCs/>
          <w:sz w:val="20"/>
          <w:szCs w:val="20"/>
          <w:u w:val="single"/>
        </w:rPr>
      </w:pPr>
    </w:p>
    <w:p w:rsidR="00106A8F" w:rsidRDefault="00106A8F">
      <w:pPr>
        <w:rPr>
          <w:rFonts w:ascii="Arial" w:hAnsi="Arial" w:cs="Arial"/>
          <w:b/>
          <w:bCs/>
          <w:sz w:val="20"/>
          <w:szCs w:val="20"/>
          <w:u w:val="single"/>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Zoning:</w:t>
      </w:r>
    </w:p>
    <w:p w:rsidR="00962852" w:rsidRDefault="00962852">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106A8F" w:rsidRDefault="00106A8F">
      <w:pPr>
        <w:pStyle w:val="BodyText"/>
        <w:rPr>
          <w:rFonts w:cs="Arial"/>
        </w:rPr>
      </w:pPr>
    </w:p>
    <w:p w:rsidR="00962852" w:rsidRDefault="00962852">
      <w:pPr>
        <w:pStyle w:val="BodyText"/>
        <w:rPr>
          <w:rFonts w:cs="Arial"/>
        </w:rPr>
      </w:pPr>
    </w:p>
    <w:p w:rsidR="00962852" w:rsidRDefault="00962852">
      <w:pPr>
        <w:pStyle w:val="BodyText"/>
        <w:rPr>
          <w:rFonts w:cs="Arial"/>
        </w:rPr>
      </w:pPr>
    </w:p>
    <w:p w:rsidR="00962852" w:rsidRDefault="00962852">
      <w:pPr>
        <w:pStyle w:val="BodyText"/>
        <w:rPr>
          <w:rFonts w:cs="Arial"/>
        </w:rPr>
      </w:pPr>
    </w:p>
    <w:p w:rsidR="00962852" w:rsidRDefault="00962852">
      <w:pPr>
        <w:pStyle w:val="BodyText"/>
        <w:rPr>
          <w:rFonts w:cs="Arial"/>
        </w:rPr>
      </w:pPr>
    </w:p>
    <w:p w:rsidR="00962852" w:rsidRDefault="00962852">
      <w:pPr>
        <w:pStyle w:val="BodyText"/>
        <w:rPr>
          <w:rFonts w:cs="Arial"/>
        </w:rPr>
      </w:pPr>
    </w:p>
    <w:p w:rsidR="00962852" w:rsidRPr="00ED19C5" w:rsidRDefault="00962852">
      <w:pPr>
        <w:pStyle w:val="BodyText"/>
        <w:rPr>
          <w:rFonts w:cs="Arial"/>
        </w:rPr>
      </w:pPr>
    </w:p>
    <w:p w:rsidR="004B6AA2" w:rsidRPr="00ED19C5" w:rsidRDefault="004B6AA2">
      <w:pPr>
        <w:rPr>
          <w:rFonts w:ascii="Arial" w:hAnsi="Arial" w:cs="Arial"/>
          <w:sz w:val="20"/>
          <w:szCs w:val="20"/>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5"/>
        <w:gridCol w:w="1551"/>
        <w:gridCol w:w="2814"/>
      </w:tblGrid>
      <w:tr w:rsidR="004B6AA2" w:rsidRPr="00ED19C5" w:rsidTr="00962852">
        <w:trPr>
          <w:jc w:val="center"/>
        </w:trPr>
        <w:tc>
          <w:tcPr>
            <w:tcW w:w="4185" w:type="dxa"/>
          </w:tcPr>
          <w:p w:rsidR="004B6AA2" w:rsidRPr="00962852" w:rsidRDefault="004B6AA2">
            <w:pPr>
              <w:rPr>
                <w:rFonts w:ascii="Arial" w:hAnsi="Arial" w:cs="Arial"/>
                <w:sz w:val="18"/>
                <w:szCs w:val="18"/>
              </w:rPr>
            </w:pPr>
          </w:p>
        </w:tc>
        <w:tc>
          <w:tcPr>
            <w:tcW w:w="1551" w:type="dxa"/>
          </w:tcPr>
          <w:p w:rsidR="004B6AA2" w:rsidRPr="00962852" w:rsidRDefault="004B6AA2">
            <w:pPr>
              <w:rPr>
                <w:rFonts w:ascii="Arial" w:hAnsi="Arial" w:cs="Arial"/>
                <w:b/>
                <w:sz w:val="18"/>
                <w:szCs w:val="18"/>
              </w:rPr>
            </w:pPr>
            <w:r w:rsidRPr="00962852">
              <w:rPr>
                <w:rFonts w:ascii="Arial" w:hAnsi="Arial" w:cs="Arial"/>
                <w:b/>
                <w:sz w:val="18"/>
                <w:szCs w:val="18"/>
              </w:rPr>
              <w:t>SUBJECT SITE</w:t>
            </w:r>
          </w:p>
        </w:tc>
        <w:tc>
          <w:tcPr>
            <w:tcW w:w="2814" w:type="dxa"/>
          </w:tcPr>
          <w:p w:rsidR="004B6AA2" w:rsidRPr="00962852" w:rsidRDefault="00D7332C">
            <w:pPr>
              <w:rPr>
                <w:rFonts w:ascii="Arial" w:hAnsi="Arial" w:cs="Arial"/>
                <w:b/>
                <w:sz w:val="18"/>
                <w:szCs w:val="18"/>
              </w:rPr>
            </w:pPr>
            <w:r w:rsidRPr="00D7332C">
              <w:rPr>
                <w:rFonts w:ascii="Arial" w:hAnsi="Arial" w:cs="Arial"/>
                <w:b/>
                <w:sz w:val="18"/>
                <w:szCs w:val="18"/>
                <w:highlight w:val="yellow"/>
              </w:rPr>
              <w:t>(     )</w:t>
            </w:r>
            <w:r w:rsidR="004B6AA2" w:rsidRPr="00962852">
              <w:rPr>
                <w:rFonts w:ascii="Arial" w:hAnsi="Arial" w:cs="Arial"/>
                <w:b/>
                <w:sz w:val="18"/>
                <w:szCs w:val="18"/>
              </w:rPr>
              <w:t>ZONING REQUIREMENTS</w:t>
            </w:r>
          </w:p>
        </w:tc>
      </w:tr>
      <w:tr w:rsidR="004B6AA2" w:rsidRPr="00ED19C5" w:rsidTr="00962852">
        <w:trPr>
          <w:jc w:val="center"/>
        </w:trPr>
        <w:tc>
          <w:tcPr>
            <w:tcW w:w="4185" w:type="dxa"/>
          </w:tcPr>
          <w:p w:rsidR="004B6AA2" w:rsidRPr="00ED19C5" w:rsidRDefault="00962852">
            <w:pPr>
              <w:rPr>
                <w:rFonts w:ascii="Arial" w:hAnsi="Arial" w:cs="Arial"/>
                <w:sz w:val="20"/>
                <w:szCs w:val="20"/>
              </w:rPr>
            </w:pPr>
            <w:r>
              <w:rPr>
                <w:rFonts w:ascii="Arial" w:hAnsi="Arial" w:cs="Arial"/>
                <w:sz w:val="20"/>
                <w:szCs w:val="20"/>
              </w:rPr>
              <w:t>Lot Size</w:t>
            </w:r>
          </w:p>
        </w:tc>
        <w:tc>
          <w:tcPr>
            <w:tcW w:w="1551" w:type="dxa"/>
          </w:tcPr>
          <w:p w:rsidR="004B6AA2" w:rsidRPr="00ED19C5" w:rsidRDefault="004B6AA2" w:rsidP="00CF58F3">
            <w:pPr>
              <w:jc w:val="center"/>
              <w:rPr>
                <w:rFonts w:ascii="Arial" w:hAnsi="Arial" w:cs="Arial"/>
                <w:sz w:val="20"/>
                <w:szCs w:val="20"/>
              </w:rPr>
            </w:pPr>
          </w:p>
        </w:tc>
        <w:tc>
          <w:tcPr>
            <w:tcW w:w="2814" w:type="dxa"/>
          </w:tcPr>
          <w:p w:rsidR="004B6AA2" w:rsidRPr="00ED19C5" w:rsidRDefault="004B6AA2">
            <w:pPr>
              <w:rPr>
                <w:rFonts w:ascii="Arial" w:hAnsi="Arial" w:cs="Arial"/>
                <w:sz w:val="20"/>
                <w:szCs w:val="20"/>
              </w:rPr>
            </w:pPr>
          </w:p>
        </w:tc>
      </w:tr>
      <w:tr w:rsidR="004B6AA2" w:rsidRPr="00ED19C5" w:rsidTr="00962852">
        <w:trPr>
          <w:jc w:val="center"/>
        </w:trPr>
        <w:tc>
          <w:tcPr>
            <w:tcW w:w="4185" w:type="dxa"/>
          </w:tcPr>
          <w:p w:rsidR="004B6AA2" w:rsidRPr="00ED19C5" w:rsidRDefault="004B6AA2" w:rsidP="00962852">
            <w:pPr>
              <w:rPr>
                <w:rFonts w:ascii="Arial" w:hAnsi="Arial" w:cs="Arial"/>
                <w:sz w:val="20"/>
                <w:szCs w:val="20"/>
              </w:rPr>
            </w:pPr>
            <w:r w:rsidRPr="00ED19C5">
              <w:rPr>
                <w:rFonts w:ascii="Arial" w:hAnsi="Arial" w:cs="Arial"/>
                <w:sz w:val="20"/>
                <w:szCs w:val="20"/>
              </w:rPr>
              <w:t xml:space="preserve">Lot Width </w:t>
            </w:r>
          </w:p>
        </w:tc>
        <w:tc>
          <w:tcPr>
            <w:tcW w:w="1551" w:type="dxa"/>
          </w:tcPr>
          <w:p w:rsidR="004B6AA2" w:rsidRPr="00ED19C5" w:rsidRDefault="004B6AA2" w:rsidP="00CF58F3">
            <w:pPr>
              <w:jc w:val="center"/>
              <w:rPr>
                <w:rFonts w:ascii="Arial" w:hAnsi="Arial" w:cs="Arial"/>
                <w:sz w:val="20"/>
                <w:szCs w:val="20"/>
              </w:rPr>
            </w:pPr>
          </w:p>
        </w:tc>
        <w:tc>
          <w:tcPr>
            <w:tcW w:w="2814" w:type="dxa"/>
          </w:tcPr>
          <w:p w:rsidR="004B6AA2" w:rsidRPr="00ED19C5" w:rsidRDefault="004B6AA2">
            <w:pPr>
              <w:rPr>
                <w:rFonts w:ascii="Arial" w:hAnsi="Arial" w:cs="Arial"/>
                <w:sz w:val="20"/>
                <w:szCs w:val="20"/>
              </w:rPr>
            </w:pPr>
          </w:p>
        </w:tc>
      </w:tr>
      <w:tr w:rsidR="004B6AA2" w:rsidRPr="00ED19C5" w:rsidTr="00962852">
        <w:trPr>
          <w:jc w:val="center"/>
        </w:trPr>
        <w:tc>
          <w:tcPr>
            <w:tcW w:w="4185" w:type="dxa"/>
          </w:tcPr>
          <w:p w:rsidR="004B6AA2" w:rsidRPr="00ED19C5" w:rsidRDefault="00962852">
            <w:pPr>
              <w:rPr>
                <w:rFonts w:ascii="Arial" w:hAnsi="Arial" w:cs="Arial"/>
                <w:sz w:val="20"/>
                <w:szCs w:val="20"/>
              </w:rPr>
            </w:pPr>
            <w:r>
              <w:rPr>
                <w:rFonts w:ascii="Arial" w:hAnsi="Arial" w:cs="Arial"/>
                <w:sz w:val="20"/>
                <w:szCs w:val="20"/>
              </w:rPr>
              <w:t>Lot Depth</w:t>
            </w:r>
          </w:p>
        </w:tc>
        <w:tc>
          <w:tcPr>
            <w:tcW w:w="1551" w:type="dxa"/>
          </w:tcPr>
          <w:p w:rsidR="004B6AA2" w:rsidRPr="00ED19C5" w:rsidRDefault="004B6AA2" w:rsidP="00CF58F3">
            <w:pPr>
              <w:jc w:val="center"/>
              <w:rPr>
                <w:rFonts w:ascii="Arial" w:hAnsi="Arial" w:cs="Arial"/>
                <w:sz w:val="20"/>
                <w:szCs w:val="20"/>
              </w:rPr>
            </w:pPr>
          </w:p>
        </w:tc>
        <w:tc>
          <w:tcPr>
            <w:tcW w:w="2814" w:type="dxa"/>
          </w:tcPr>
          <w:p w:rsidR="004B6AA2" w:rsidRPr="00ED19C5" w:rsidRDefault="004B6AA2">
            <w:pPr>
              <w:rPr>
                <w:rFonts w:ascii="Arial" w:hAnsi="Arial" w:cs="Arial"/>
                <w:sz w:val="20"/>
                <w:szCs w:val="20"/>
              </w:rPr>
            </w:pPr>
          </w:p>
        </w:tc>
      </w:tr>
      <w:tr w:rsidR="004B6AA2" w:rsidRPr="00ED19C5" w:rsidTr="00962852">
        <w:trPr>
          <w:jc w:val="center"/>
        </w:trPr>
        <w:tc>
          <w:tcPr>
            <w:tcW w:w="4185" w:type="dxa"/>
          </w:tcPr>
          <w:p w:rsidR="00962852" w:rsidRPr="00ED19C5" w:rsidRDefault="00962852">
            <w:pPr>
              <w:rPr>
                <w:rFonts w:ascii="Arial" w:hAnsi="Arial" w:cs="Arial"/>
                <w:sz w:val="20"/>
                <w:szCs w:val="20"/>
              </w:rPr>
            </w:pPr>
            <w:r>
              <w:rPr>
                <w:rFonts w:ascii="Arial" w:hAnsi="Arial" w:cs="Arial"/>
                <w:sz w:val="20"/>
                <w:szCs w:val="20"/>
              </w:rPr>
              <w:t>Percentage of Impervious Surface Coverage</w:t>
            </w:r>
          </w:p>
        </w:tc>
        <w:tc>
          <w:tcPr>
            <w:tcW w:w="1551" w:type="dxa"/>
          </w:tcPr>
          <w:p w:rsidR="004B6AA2" w:rsidRPr="00ED19C5" w:rsidRDefault="004B6AA2" w:rsidP="00CF58F3">
            <w:pPr>
              <w:jc w:val="center"/>
              <w:rPr>
                <w:rFonts w:ascii="Arial" w:hAnsi="Arial" w:cs="Arial"/>
                <w:sz w:val="20"/>
                <w:szCs w:val="20"/>
              </w:rPr>
            </w:pPr>
          </w:p>
        </w:tc>
        <w:tc>
          <w:tcPr>
            <w:tcW w:w="2814" w:type="dxa"/>
          </w:tcPr>
          <w:p w:rsidR="004B6AA2" w:rsidRPr="00ED19C5" w:rsidRDefault="004B6AA2">
            <w:pPr>
              <w:rPr>
                <w:rFonts w:ascii="Arial" w:hAnsi="Arial" w:cs="Arial"/>
                <w:sz w:val="20"/>
                <w:szCs w:val="20"/>
              </w:rPr>
            </w:pPr>
          </w:p>
        </w:tc>
      </w:tr>
      <w:tr w:rsidR="004B6AA2" w:rsidRPr="00ED19C5" w:rsidTr="00962852">
        <w:trPr>
          <w:jc w:val="center"/>
        </w:trPr>
        <w:tc>
          <w:tcPr>
            <w:tcW w:w="4185" w:type="dxa"/>
          </w:tcPr>
          <w:p w:rsidR="004B6AA2" w:rsidRPr="00ED19C5" w:rsidRDefault="00962852">
            <w:pPr>
              <w:rPr>
                <w:rFonts w:ascii="Arial" w:hAnsi="Arial" w:cs="Arial"/>
                <w:sz w:val="20"/>
                <w:szCs w:val="20"/>
              </w:rPr>
            </w:pPr>
            <w:r>
              <w:rPr>
                <w:rFonts w:ascii="Arial" w:hAnsi="Arial" w:cs="Arial"/>
                <w:sz w:val="20"/>
                <w:szCs w:val="20"/>
              </w:rPr>
              <w:t>Height Restrictions</w:t>
            </w:r>
          </w:p>
        </w:tc>
        <w:tc>
          <w:tcPr>
            <w:tcW w:w="1551" w:type="dxa"/>
          </w:tcPr>
          <w:p w:rsidR="004B6AA2" w:rsidRPr="00ED19C5" w:rsidRDefault="004B6AA2" w:rsidP="00CF58F3">
            <w:pPr>
              <w:jc w:val="center"/>
              <w:rPr>
                <w:rFonts w:ascii="Arial" w:hAnsi="Arial" w:cs="Arial"/>
                <w:sz w:val="20"/>
                <w:szCs w:val="20"/>
              </w:rPr>
            </w:pPr>
          </w:p>
        </w:tc>
        <w:tc>
          <w:tcPr>
            <w:tcW w:w="2814" w:type="dxa"/>
          </w:tcPr>
          <w:p w:rsidR="004B6AA2" w:rsidRPr="00ED19C5" w:rsidRDefault="004B6AA2">
            <w:pPr>
              <w:rPr>
                <w:rFonts w:ascii="Arial" w:hAnsi="Arial" w:cs="Arial"/>
                <w:sz w:val="20"/>
                <w:szCs w:val="20"/>
              </w:rPr>
            </w:pPr>
          </w:p>
        </w:tc>
      </w:tr>
      <w:tr w:rsidR="004B6AA2" w:rsidRPr="00ED19C5" w:rsidTr="00962852">
        <w:trPr>
          <w:jc w:val="center"/>
        </w:trPr>
        <w:tc>
          <w:tcPr>
            <w:tcW w:w="4185" w:type="dxa"/>
          </w:tcPr>
          <w:p w:rsidR="004B6AA2" w:rsidRPr="00ED19C5" w:rsidRDefault="00962852">
            <w:pPr>
              <w:rPr>
                <w:rFonts w:ascii="Arial" w:hAnsi="Arial" w:cs="Arial"/>
                <w:sz w:val="20"/>
                <w:szCs w:val="20"/>
              </w:rPr>
            </w:pPr>
            <w:r>
              <w:rPr>
                <w:rFonts w:ascii="Arial" w:hAnsi="Arial" w:cs="Arial"/>
                <w:sz w:val="20"/>
                <w:szCs w:val="20"/>
              </w:rPr>
              <w:t>Front Yard Setback for Primary Structure</w:t>
            </w:r>
          </w:p>
        </w:tc>
        <w:tc>
          <w:tcPr>
            <w:tcW w:w="1551" w:type="dxa"/>
          </w:tcPr>
          <w:p w:rsidR="004B6AA2" w:rsidRPr="00ED19C5" w:rsidRDefault="004B6AA2" w:rsidP="00CF58F3">
            <w:pPr>
              <w:jc w:val="center"/>
              <w:rPr>
                <w:rFonts w:ascii="Arial" w:hAnsi="Arial" w:cs="Arial"/>
                <w:sz w:val="20"/>
                <w:szCs w:val="20"/>
              </w:rPr>
            </w:pPr>
          </w:p>
        </w:tc>
        <w:tc>
          <w:tcPr>
            <w:tcW w:w="2814" w:type="dxa"/>
          </w:tcPr>
          <w:p w:rsidR="004B6AA2" w:rsidRPr="00ED19C5" w:rsidRDefault="004B6AA2">
            <w:pPr>
              <w:rPr>
                <w:rFonts w:ascii="Arial" w:hAnsi="Arial" w:cs="Arial"/>
                <w:sz w:val="20"/>
                <w:szCs w:val="20"/>
              </w:rPr>
            </w:pPr>
          </w:p>
        </w:tc>
      </w:tr>
      <w:tr w:rsidR="00962852" w:rsidRPr="00ED19C5" w:rsidTr="00962852">
        <w:trPr>
          <w:jc w:val="center"/>
        </w:trPr>
        <w:tc>
          <w:tcPr>
            <w:tcW w:w="4185" w:type="dxa"/>
          </w:tcPr>
          <w:p w:rsidR="00962852" w:rsidRDefault="00962852">
            <w:pPr>
              <w:rPr>
                <w:rFonts w:ascii="Arial" w:hAnsi="Arial" w:cs="Arial"/>
                <w:sz w:val="20"/>
                <w:szCs w:val="20"/>
              </w:rPr>
            </w:pPr>
            <w:r>
              <w:rPr>
                <w:rFonts w:ascii="Arial" w:hAnsi="Arial" w:cs="Arial"/>
                <w:sz w:val="20"/>
                <w:szCs w:val="20"/>
              </w:rPr>
              <w:t>Side yard Setback for Primary Structure</w:t>
            </w:r>
          </w:p>
        </w:tc>
        <w:tc>
          <w:tcPr>
            <w:tcW w:w="1551" w:type="dxa"/>
          </w:tcPr>
          <w:p w:rsidR="00AB66F0" w:rsidRPr="00ED19C5" w:rsidRDefault="00AB66F0" w:rsidP="00CF58F3">
            <w:pPr>
              <w:jc w:val="center"/>
              <w:rPr>
                <w:rFonts w:ascii="Arial" w:hAnsi="Arial" w:cs="Arial"/>
                <w:sz w:val="20"/>
                <w:szCs w:val="20"/>
              </w:rPr>
            </w:pPr>
          </w:p>
        </w:tc>
        <w:tc>
          <w:tcPr>
            <w:tcW w:w="2814" w:type="dxa"/>
          </w:tcPr>
          <w:p w:rsidR="00962852" w:rsidRPr="00ED19C5" w:rsidRDefault="00962852">
            <w:pPr>
              <w:rPr>
                <w:rFonts w:ascii="Arial" w:hAnsi="Arial" w:cs="Arial"/>
                <w:sz w:val="20"/>
                <w:szCs w:val="20"/>
              </w:rPr>
            </w:pPr>
          </w:p>
        </w:tc>
      </w:tr>
      <w:tr w:rsidR="00962852" w:rsidRPr="00ED19C5" w:rsidTr="00962852">
        <w:trPr>
          <w:jc w:val="center"/>
        </w:trPr>
        <w:tc>
          <w:tcPr>
            <w:tcW w:w="4185" w:type="dxa"/>
          </w:tcPr>
          <w:p w:rsidR="00962852" w:rsidRDefault="00962852">
            <w:pPr>
              <w:rPr>
                <w:rFonts w:ascii="Arial" w:hAnsi="Arial" w:cs="Arial"/>
                <w:sz w:val="20"/>
                <w:szCs w:val="20"/>
              </w:rPr>
            </w:pPr>
            <w:r>
              <w:rPr>
                <w:rFonts w:ascii="Arial" w:hAnsi="Arial" w:cs="Arial"/>
                <w:sz w:val="20"/>
                <w:szCs w:val="20"/>
              </w:rPr>
              <w:t>Rear Yard Setback for Primary Structure</w:t>
            </w:r>
          </w:p>
        </w:tc>
        <w:tc>
          <w:tcPr>
            <w:tcW w:w="1551" w:type="dxa"/>
          </w:tcPr>
          <w:p w:rsidR="00962852" w:rsidRPr="00ED19C5" w:rsidRDefault="00962852" w:rsidP="00CF58F3">
            <w:pPr>
              <w:jc w:val="center"/>
              <w:rPr>
                <w:rFonts w:ascii="Arial" w:hAnsi="Arial" w:cs="Arial"/>
                <w:sz w:val="20"/>
                <w:szCs w:val="20"/>
              </w:rPr>
            </w:pPr>
          </w:p>
        </w:tc>
        <w:tc>
          <w:tcPr>
            <w:tcW w:w="2814" w:type="dxa"/>
          </w:tcPr>
          <w:p w:rsidR="00962852" w:rsidRPr="00ED19C5" w:rsidRDefault="00962852">
            <w:pPr>
              <w:rPr>
                <w:rFonts w:ascii="Arial" w:hAnsi="Arial" w:cs="Arial"/>
                <w:sz w:val="20"/>
                <w:szCs w:val="20"/>
              </w:rPr>
            </w:pPr>
          </w:p>
        </w:tc>
      </w:tr>
      <w:tr w:rsidR="00962852" w:rsidRPr="00ED19C5" w:rsidTr="00962852">
        <w:trPr>
          <w:jc w:val="center"/>
        </w:trPr>
        <w:tc>
          <w:tcPr>
            <w:tcW w:w="4185" w:type="dxa"/>
          </w:tcPr>
          <w:p w:rsidR="00962852" w:rsidRDefault="00962852">
            <w:pPr>
              <w:rPr>
                <w:rFonts w:ascii="Arial" w:hAnsi="Arial" w:cs="Arial"/>
                <w:sz w:val="20"/>
                <w:szCs w:val="20"/>
              </w:rPr>
            </w:pPr>
            <w:r>
              <w:rPr>
                <w:rFonts w:ascii="Arial" w:hAnsi="Arial" w:cs="Arial"/>
                <w:sz w:val="20"/>
                <w:szCs w:val="20"/>
              </w:rPr>
              <w:t>Front yard Setback for Accessory Structures</w:t>
            </w:r>
          </w:p>
        </w:tc>
        <w:tc>
          <w:tcPr>
            <w:tcW w:w="1551" w:type="dxa"/>
          </w:tcPr>
          <w:p w:rsidR="00962852" w:rsidRPr="00ED19C5" w:rsidRDefault="00962852" w:rsidP="00CF58F3">
            <w:pPr>
              <w:jc w:val="center"/>
              <w:rPr>
                <w:rFonts w:ascii="Arial" w:hAnsi="Arial" w:cs="Arial"/>
                <w:sz w:val="20"/>
                <w:szCs w:val="20"/>
              </w:rPr>
            </w:pPr>
          </w:p>
        </w:tc>
        <w:tc>
          <w:tcPr>
            <w:tcW w:w="2814" w:type="dxa"/>
          </w:tcPr>
          <w:p w:rsidR="00962852" w:rsidRPr="00ED19C5" w:rsidRDefault="00962852">
            <w:pPr>
              <w:rPr>
                <w:rFonts w:ascii="Arial" w:hAnsi="Arial" w:cs="Arial"/>
                <w:sz w:val="20"/>
                <w:szCs w:val="20"/>
              </w:rPr>
            </w:pPr>
          </w:p>
        </w:tc>
      </w:tr>
      <w:tr w:rsidR="00962852" w:rsidRPr="00ED19C5" w:rsidTr="00962852">
        <w:trPr>
          <w:jc w:val="center"/>
        </w:trPr>
        <w:tc>
          <w:tcPr>
            <w:tcW w:w="4185" w:type="dxa"/>
          </w:tcPr>
          <w:p w:rsidR="00962852" w:rsidRDefault="00962852">
            <w:pPr>
              <w:rPr>
                <w:rFonts w:ascii="Arial" w:hAnsi="Arial" w:cs="Arial"/>
                <w:sz w:val="20"/>
                <w:szCs w:val="20"/>
              </w:rPr>
            </w:pPr>
            <w:r>
              <w:rPr>
                <w:rFonts w:ascii="Arial" w:hAnsi="Arial" w:cs="Arial"/>
                <w:sz w:val="20"/>
                <w:szCs w:val="20"/>
              </w:rPr>
              <w:t>Side yard Setback for Accessory Structures</w:t>
            </w:r>
          </w:p>
        </w:tc>
        <w:tc>
          <w:tcPr>
            <w:tcW w:w="1551" w:type="dxa"/>
          </w:tcPr>
          <w:p w:rsidR="00962852" w:rsidRPr="00ED19C5" w:rsidRDefault="00962852" w:rsidP="00CF58F3">
            <w:pPr>
              <w:jc w:val="center"/>
              <w:rPr>
                <w:rFonts w:ascii="Arial" w:hAnsi="Arial" w:cs="Arial"/>
                <w:sz w:val="20"/>
                <w:szCs w:val="20"/>
              </w:rPr>
            </w:pPr>
          </w:p>
        </w:tc>
        <w:tc>
          <w:tcPr>
            <w:tcW w:w="2814" w:type="dxa"/>
          </w:tcPr>
          <w:p w:rsidR="00962852" w:rsidRPr="00ED19C5" w:rsidRDefault="00962852">
            <w:pPr>
              <w:rPr>
                <w:rFonts w:ascii="Arial" w:hAnsi="Arial" w:cs="Arial"/>
                <w:sz w:val="20"/>
                <w:szCs w:val="20"/>
              </w:rPr>
            </w:pPr>
          </w:p>
        </w:tc>
      </w:tr>
      <w:tr w:rsidR="00962852" w:rsidRPr="00ED19C5" w:rsidTr="00962852">
        <w:trPr>
          <w:jc w:val="center"/>
        </w:trPr>
        <w:tc>
          <w:tcPr>
            <w:tcW w:w="4185" w:type="dxa"/>
          </w:tcPr>
          <w:p w:rsidR="00962852" w:rsidRDefault="00962852">
            <w:pPr>
              <w:rPr>
                <w:rFonts w:ascii="Arial" w:hAnsi="Arial" w:cs="Arial"/>
                <w:sz w:val="20"/>
                <w:szCs w:val="20"/>
              </w:rPr>
            </w:pPr>
            <w:r>
              <w:rPr>
                <w:rFonts w:ascii="Arial" w:hAnsi="Arial" w:cs="Arial"/>
                <w:sz w:val="20"/>
                <w:szCs w:val="20"/>
              </w:rPr>
              <w:t>Rear yard Setback for Accessory Structures</w:t>
            </w:r>
          </w:p>
        </w:tc>
        <w:tc>
          <w:tcPr>
            <w:tcW w:w="1551" w:type="dxa"/>
          </w:tcPr>
          <w:p w:rsidR="00962852" w:rsidRPr="00ED19C5" w:rsidRDefault="00962852" w:rsidP="00CF58F3">
            <w:pPr>
              <w:jc w:val="center"/>
              <w:rPr>
                <w:rFonts w:ascii="Arial" w:hAnsi="Arial" w:cs="Arial"/>
                <w:sz w:val="20"/>
                <w:szCs w:val="20"/>
              </w:rPr>
            </w:pPr>
          </w:p>
        </w:tc>
        <w:tc>
          <w:tcPr>
            <w:tcW w:w="2814" w:type="dxa"/>
          </w:tcPr>
          <w:p w:rsidR="00962852" w:rsidRPr="00ED19C5" w:rsidRDefault="00962852">
            <w:pPr>
              <w:rPr>
                <w:rFonts w:ascii="Arial" w:hAnsi="Arial" w:cs="Arial"/>
                <w:sz w:val="20"/>
                <w:szCs w:val="20"/>
              </w:rPr>
            </w:pPr>
          </w:p>
        </w:tc>
      </w:tr>
    </w:tbl>
    <w:p w:rsidR="004B6AA2" w:rsidRPr="00ED19C5" w:rsidRDefault="004B6AA2">
      <w:pPr>
        <w:rPr>
          <w:rFonts w:ascii="Arial" w:hAnsi="Arial" w:cs="Arial"/>
          <w:sz w:val="20"/>
          <w:szCs w:val="20"/>
        </w:rPr>
      </w:pPr>
    </w:p>
    <w:p w:rsidR="004B6AA2" w:rsidRDefault="004B6AA2">
      <w:pPr>
        <w:rPr>
          <w:rFonts w:ascii="Arial" w:hAnsi="Arial" w:cs="Arial"/>
          <w:sz w:val="20"/>
          <w:szCs w:val="20"/>
        </w:rPr>
      </w:pPr>
    </w:p>
    <w:p w:rsidR="0076792D" w:rsidRDefault="0076792D">
      <w:pPr>
        <w:rPr>
          <w:rFonts w:ascii="Arial" w:hAnsi="Arial" w:cs="Arial"/>
          <w:color w:val="FF0000"/>
          <w:sz w:val="20"/>
          <w:szCs w:val="20"/>
        </w:rPr>
      </w:pPr>
    </w:p>
    <w:p w:rsidR="00D7332C" w:rsidRDefault="00D7332C">
      <w:pPr>
        <w:rPr>
          <w:rFonts w:ascii="Arial" w:hAnsi="Arial" w:cs="Arial"/>
          <w:color w:val="FF0000"/>
          <w:sz w:val="20"/>
          <w:szCs w:val="20"/>
        </w:rPr>
      </w:pPr>
    </w:p>
    <w:p w:rsidR="00D7332C" w:rsidRDefault="00D7332C">
      <w:pPr>
        <w:rPr>
          <w:rFonts w:ascii="Arial" w:hAnsi="Arial" w:cs="Arial"/>
          <w:color w:val="FF0000"/>
          <w:sz w:val="20"/>
          <w:szCs w:val="20"/>
        </w:rPr>
      </w:pPr>
    </w:p>
    <w:p w:rsidR="00D7332C" w:rsidRDefault="00D7332C">
      <w:pPr>
        <w:rPr>
          <w:rFonts w:ascii="Arial" w:hAnsi="Arial" w:cs="Arial"/>
          <w:color w:val="FF0000"/>
          <w:sz w:val="20"/>
          <w:szCs w:val="20"/>
        </w:rPr>
      </w:pPr>
    </w:p>
    <w:p w:rsidR="00D7332C" w:rsidRDefault="00D7332C">
      <w:pPr>
        <w:rPr>
          <w:rFonts w:ascii="Arial" w:hAnsi="Arial" w:cs="Arial"/>
          <w:color w:val="FF0000"/>
          <w:sz w:val="20"/>
          <w:szCs w:val="20"/>
        </w:rPr>
      </w:pPr>
    </w:p>
    <w:p w:rsidR="00D7332C" w:rsidRDefault="00D7332C">
      <w:pPr>
        <w:rPr>
          <w:rFonts w:ascii="Arial" w:hAnsi="Arial" w:cs="Arial"/>
          <w:color w:val="FF0000"/>
          <w:sz w:val="20"/>
          <w:szCs w:val="20"/>
        </w:rPr>
      </w:pPr>
    </w:p>
    <w:p w:rsidR="00D7332C" w:rsidRDefault="00D7332C">
      <w:pPr>
        <w:rPr>
          <w:rFonts w:ascii="Arial" w:hAnsi="Arial" w:cs="Arial"/>
          <w:color w:val="FF0000"/>
          <w:sz w:val="20"/>
          <w:szCs w:val="20"/>
        </w:rPr>
      </w:pPr>
    </w:p>
    <w:p w:rsidR="00D7332C" w:rsidRDefault="00D7332C">
      <w:pPr>
        <w:rPr>
          <w:rFonts w:ascii="Arial" w:hAnsi="Arial" w:cs="Arial"/>
          <w:color w:val="FF0000"/>
          <w:sz w:val="20"/>
          <w:szCs w:val="20"/>
        </w:rPr>
      </w:pPr>
    </w:p>
    <w:p w:rsidR="00D7332C" w:rsidRDefault="00D7332C">
      <w:pPr>
        <w:rPr>
          <w:rFonts w:ascii="Arial" w:hAnsi="Arial" w:cs="Arial"/>
          <w:color w:val="FF0000"/>
          <w:sz w:val="20"/>
          <w:szCs w:val="20"/>
        </w:rPr>
      </w:pPr>
    </w:p>
    <w:p w:rsidR="00D7332C" w:rsidRDefault="00D7332C">
      <w:pPr>
        <w:rPr>
          <w:rFonts w:ascii="Arial" w:hAnsi="Arial" w:cs="Arial"/>
          <w:color w:val="FF0000"/>
          <w:sz w:val="20"/>
          <w:szCs w:val="20"/>
        </w:rPr>
      </w:pPr>
    </w:p>
    <w:p w:rsidR="00D7332C" w:rsidRDefault="00D7332C">
      <w:pPr>
        <w:rPr>
          <w:rFonts w:ascii="Arial" w:hAnsi="Arial" w:cs="Arial"/>
          <w:color w:val="FF0000"/>
          <w:sz w:val="20"/>
          <w:szCs w:val="20"/>
        </w:rPr>
      </w:pPr>
    </w:p>
    <w:p w:rsidR="00D7332C" w:rsidRDefault="00D7332C">
      <w:pPr>
        <w:rPr>
          <w:rFonts w:ascii="Arial" w:hAnsi="Arial" w:cs="Arial"/>
          <w:color w:val="FF0000"/>
          <w:sz w:val="20"/>
          <w:szCs w:val="20"/>
        </w:rPr>
      </w:pPr>
    </w:p>
    <w:p w:rsidR="00D7332C" w:rsidRDefault="00D7332C">
      <w:pPr>
        <w:rPr>
          <w:rFonts w:ascii="Arial" w:hAnsi="Arial" w:cs="Arial"/>
          <w:color w:val="FF0000"/>
          <w:sz w:val="20"/>
          <w:szCs w:val="20"/>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Utilities:</w:t>
      </w:r>
    </w:p>
    <w:p w:rsidR="00D7332C" w:rsidRDefault="00D7332C">
      <w:pPr>
        <w:rPr>
          <w:rFonts w:ascii="Arial" w:hAnsi="Arial" w:cs="Arial"/>
          <w:sz w:val="20"/>
          <w:szCs w:val="20"/>
        </w:rPr>
      </w:pPr>
    </w:p>
    <w:p w:rsidR="00D7332C" w:rsidRDefault="00D7332C">
      <w:pPr>
        <w:rPr>
          <w:rFonts w:ascii="Arial" w:hAnsi="Arial" w:cs="Arial"/>
          <w:sz w:val="20"/>
          <w:szCs w:val="20"/>
        </w:rPr>
      </w:pPr>
    </w:p>
    <w:p w:rsidR="00D7332C" w:rsidRDefault="00D7332C">
      <w:pPr>
        <w:rPr>
          <w:rFonts w:ascii="Arial" w:hAnsi="Arial" w:cs="Arial"/>
          <w:sz w:val="20"/>
          <w:szCs w:val="20"/>
        </w:rPr>
      </w:pPr>
    </w:p>
    <w:p w:rsidR="00D7332C" w:rsidRDefault="00D7332C">
      <w:pPr>
        <w:rPr>
          <w:rFonts w:ascii="Arial" w:hAnsi="Arial" w:cs="Arial"/>
          <w:sz w:val="20"/>
          <w:szCs w:val="20"/>
        </w:rPr>
      </w:pPr>
    </w:p>
    <w:p w:rsidR="00D7332C" w:rsidRDefault="00D7332C">
      <w:pPr>
        <w:rPr>
          <w:rFonts w:ascii="Arial" w:hAnsi="Arial" w:cs="Arial"/>
          <w:sz w:val="20"/>
          <w:szCs w:val="20"/>
        </w:rPr>
      </w:pPr>
    </w:p>
    <w:p w:rsidR="00D7332C" w:rsidRDefault="00D7332C">
      <w:pPr>
        <w:rPr>
          <w:rFonts w:ascii="Arial" w:hAnsi="Arial" w:cs="Arial"/>
          <w:sz w:val="20"/>
          <w:szCs w:val="20"/>
        </w:rPr>
      </w:pPr>
    </w:p>
    <w:p w:rsidR="00D7332C" w:rsidRDefault="00D7332C">
      <w:pPr>
        <w:rPr>
          <w:rFonts w:ascii="Arial" w:hAnsi="Arial" w:cs="Arial"/>
          <w:sz w:val="20"/>
          <w:szCs w:val="20"/>
        </w:rPr>
      </w:pPr>
    </w:p>
    <w:p w:rsidR="00D7332C" w:rsidRDefault="00D7332C">
      <w:pPr>
        <w:rPr>
          <w:rFonts w:ascii="Arial" w:hAnsi="Arial" w:cs="Arial"/>
          <w:sz w:val="20"/>
          <w:szCs w:val="20"/>
        </w:rPr>
      </w:pPr>
    </w:p>
    <w:p w:rsidR="00D7332C" w:rsidRDefault="00D7332C">
      <w:pPr>
        <w:rPr>
          <w:rFonts w:ascii="Arial" w:hAnsi="Arial" w:cs="Arial"/>
          <w:sz w:val="20"/>
          <w:szCs w:val="20"/>
        </w:rPr>
      </w:pPr>
    </w:p>
    <w:p w:rsidR="0076792D" w:rsidRDefault="0076792D" w:rsidP="0076792D">
      <w:pPr>
        <w:rPr>
          <w:rFonts w:ascii="Arial" w:hAnsi="Arial" w:cs="Arial"/>
          <w:sz w:val="20"/>
          <w:szCs w:val="20"/>
        </w:rPr>
      </w:pPr>
      <w:bookmarkStart w:id="10" w:name="_Toc105244363"/>
    </w:p>
    <w:p w:rsidR="006C1144" w:rsidRDefault="006C1144" w:rsidP="0076792D">
      <w:pPr>
        <w:rPr>
          <w:rFonts w:ascii="Arial" w:hAnsi="Arial" w:cs="Arial"/>
          <w:sz w:val="20"/>
          <w:szCs w:val="20"/>
        </w:rPr>
      </w:pPr>
    </w:p>
    <w:p w:rsidR="006C1144" w:rsidRDefault="006C1144" w:rsidP="0076792D">
      <w:pPr>
        <w:rPr>
          <w:rFonts w:ascii="Arial" w:hAnsi="Arial" w:cs="Arial"/>
          <w:sz w:val="20"/>
          <w:szCs w:val="20"/>
        </w:rPr>
      </w:pPr>
    </w:p>
    <w:p w:rsidR="006C1144" w:rsidRDefault="006C1144" w:rsidP="0076792D">
      <w:pPr>
        <w:rPr>
          <w:rFonts w:ascii="Arial" w:hAnsi="Arial" w:cs="Arial"/>
          <w:sz w:val="20"/>
          <w:szCs w:val="20"/>
        </w:rPr>
      </w:pPr>
    </w:p>
    <w:p w:rsidR="006C1144" w:rsidRDefault="006C1144" w:rsidP="0076792D">
      <w:pPr>
        <w:rPr>
          <w:rFonts w:ascii="Arial" w:hAnsi="Arial" w:cs="Arial"/>
          <w:sz w:val="20"/>
          <w:szCs w:val="20"/>
        </w:rPr>
      </w:pPr>
    </w:p>
    <w:p w:rsidR="006C1144" w:rsidRDefault="006C1144" w:rsidP="0076792D">
      <w:pPr>
        <w:rPr>
          <w:rFonts w:ascii="Arial" w:hAnsi="Arial" w:cs="Arial"/>
          <w:sz w:val="20"/>
          <w:szCs w:val="20"/>
        </w:rPr>
      </w:pPr>
    </w:p>
    <w:p w:rsidR="006C1144" w:rsidRDefault="006C1144" w:rsidP="0076792D">
      <w:pPr>
        <w:rPr>
          <w:rFonts w:ascii="Arial" w:hAnsi="Arial" w:cs="Arial"/>
          <w:sz w:val="20"/>
          <w:szCs w:val="20"/>
        </w:rPr>
      </w:pPr>
    </w:p>
    <w:p w:rsidR="006C1144" w:rsidRDefault="006C1144" w:rsidP="0076792D">
      <w:pPr>
        <w:rPr>
          <w:rFonts w:ascii="Arial" w:hAnsi="Arial" w:cs="Arial"/>
          <w:sz w:val="20"/>
          <w:szCs w:val="20"/>
        </w:rPr>
      </w:pPr>
    </w:p>
    <w:p w:rsidR="006C1144" w:rsidRDefault="006C1144" w:rsidP="0076792D">
      <w:pPr>
        <w:rPr>
          <w:rFonts w:ascii="Arial" w:hAnsi="Arial" w:cs="Arial"/>
          <w:sz w:val="20"/>
          <w:szCs w:val="20"/>
        </w:rPr>
      </w:pPr>
    </w:p>
    <w:p w:rsidR="006C1144" w:rsidRDefault="006C1144" w:rsidP="0076792D">
      <w:pPr>
        <w:rPr>
          <w:rFonts w:ascii="Arial" w:hAnsi="Arial" w:cs="Arial"/>
          <w:sz w:val="20"/>
          <w:szCs w:val="20"/>
        </w:rPr>
      </w:pPr>
    </w:p>
    <w:p w:rsidR="006C1144" w:rsidRDefault="006C1144" w:rsidP="0076792D">
      <w:pPr>
        <w:rPr>
          <w:rFonts w:ascii="Arial" w:hAnsi="Arial" w:cs="Arial"/>
          <w:sz w:val="20"/>
          <w:szCs w:val="20"/>
        </w:rPr>
      </w:pPr>
    </w:p>
    <w:p w:rsidR="006C1144" w:rsidRDefault="006C1144" w:rsidP="0076792D">
      <w:pPr>
        <w:rPr>
          <w:rFonts w:ascii="Arial" w:hAnsi="Arial" w:cs="Arial"/>
          <w:sz w:val="20"/>
          <w:szCs w:val="20"/>
        </w:rPr>
      </w:pPr>
    </w:p>
    <w:p w:rsidR="006C1144" w:rsidRDefault="006C1144" w:rsidP="0076792D">
      <w:pPr>
        <w:rPr>
          <w:rFonts w:ascii="Arial" w:hAnsi="Arial" w:cs="Arial"/>
          <w:sz w:val="20"/>
          <w:szCs w:val="20"/>
        </w:rPr>
      </w:pPr>
    </w:p>
    <w:p w:rsidR="006C1144" w:rsidRDefault="006C1144" w:rsidP="0076792D">
      <w:pPr>
        <w:rPr>
          <w:rFonts w:ascii="Arial" w:hAnsi="Arial" w:cs="Arial"/>
          <w:sz w:val="20"/>
          <w:szCs w:val="20"/>
        </w:rPr>
      </w:pPr>
    </w:p>
    <w:p w:rsidR="006C1144" w:rsidRDefault="006C1144" w:rsidP="0076792D">
      <w:pPr>
        <w:rPr>
          <w:rFonts w:ascii="Arial" w:hAnsi="Arial" w:cs="Arial"/>
          <w:sz w:val="20"/>
          <w:szCs w:val="20"/>
        </w:rPr>
      </w:pPr>
    </w:p>
    <w:p w:rsidR="007D0339" w:rsidRDefault="007D0339" w:rsidP="0076792D">
      <w:pPr>
        <w:rPr>
          <w:rFonts w:ascii="Arial" w:hAnsi="Arial" w:cs="Arial"/>
          <w:sz w:val="20"/>
          <w:szCs w:val="20"/>
        </w:rPr>
      </w:pPr>
    </w:p>
    <w:p w:rsidR="007D0339" w:rsidRDefault="007D0339" w:rsidP="0076792D">
      <w:pPr>
        <w:rPr>
          <w:rFonts w:ascii="Arial" w:hAnsi="Arial" w:cs="Arial"/>
          <w:sz w:val="20"/>
          <w:szCs w:val="20"/>
        </w:rPr>
      </w:pPr>
    </w:p>
    <w:p w:rsidR="007D0339" w:rsidRDefault="007D0339" w:rsidP="0076792D">
      <w:pPr>
        <w:rPr>
          <w:rFonts w:ascii="Arial" w:hAnsi="Arial" w:cs="Arial"/>
          <w:sz w:val="20"/>
          <w:szCs w:val="20"/>
        </w:rPr>
      </w:pPr>
    </w:p>
    <w:p w:rsidR="007D0339" w:rsidRDefault="007D0339" w:rsidP="0076792D">
      <w:pPr>
        <w:rPr>
          <w:rFonts w:ascii="Arial" w:hAnsi="Arial" w:cs="Arial"/>
          <w:sz w:val="20"/>
          <w:szCs w:val="20"/>
        </w:rPr>
      </w:pPr>
    </w:p>
    <w:p w:rsidR="006C1144" w:rsidRDefault="006C1144" w:rsidP="0076792D">
      <w:pPr>
        <w:rPr>
          <w:rFonts w:ascii="Arial" w:hAnsi="Arial" w:cs="Arial"/>
          <w:sz w:val="20"/>
          <w:szCs w:val="20"/>
        </w:rPr>
      </w:pPr>
    </w:p>
    <w:p w:rsidR="0076792D" w:rsidRPr="0076792D" w:rsidRDefault="006C1144" w:rsidP="006C1144">
      <w:pPr>
        <w:jc w:val="center"/>
        <w:rPr>
          <w:rFonts w:ascii="Arial" w:hAnsi="Arial" w:cs="Arial"/>
          <w:sz w:val="20"/>
          <w:szCs w:val="20"/>
        </w:rPr>
      </w:pPr>
      <w:r w:rsidRPr="006C1144">
        <w:rPr>
          <w:rFonts w:ascii="Arial" w:hAnsi="Arial" w:cs="Arial"/>
          <w:sz w:val="20"/>
          <w:szCs w:val="20"/>
          <w:u w:val="single"/>
        </w:rPr>
        <w:t>FACTORS INFLUENCING REAL ESTATE MARKET</w:t>
      </w:r>
      <w:r w:rsidR="0076792D" w:rsidRPr="0076792D">
        <w:rPr>
          <w:rFonts w:ascii="Arial" w:hAnsi="Arial" w:cs="Arial"/>
          <w:sz w:val="20"/>
          <w:szCs w:val="20"/>
        </w:rPr>
        <w:t>.</w:t>
      </w:r>
    </w:p>
    <w:p w:rsidR="0076792D" w:rsidRDefault="0076792D" w:rsidP="0076792D">
      <w:pPr>
        <w:rPr>
          <w:rFonts w:ascii="Arial" w:hAnsi="Arial" w:cs="Arial"/>
          <w:sz w:val="20"/>
          <w:szCs w:val="20"/>
        </w:rPr>
      </w:pPr>
    </w:p>
    <w:p w:rsidR="0076792D" w:rsidRDefault="0076792D" w:rsidP="0076792D">
      <w:pPr>
        <w:rPr>
          <w:rFonts w:ascii="Arial" w:hAnsi="Arial" w:cs="Arial"/>
          <w:sz w:val="20"/>
          <w:szCs w:val="20"/>
        </w:rPr>
      </w:pPr>
      <w:r w:rsidRPr="0076792D">
        <w:rPr>
          <w:rFonts w:ascii="Arial" w:hAnsi="Arial" w:cs="Arial"/>
          <w:sz w:val="20"/>
          <w:szCs w:val="20"/>
        </w:rPr>
        <w:t>There are four major factors that affect all properties within a jurisdiction.  These factors are: social, economic, governmental and environmental.  These factors have been investigated and analyzed on the previous pages at the city level, but they will be summarized below.  They will also be revisited at the neighborhood level.  Consideration of these factors is essential to completing an appraisal of the subject property because they help determine the characteristics of the market in which the property (and all other properties) will sell and they will influence the market.</w:t>
      </w:r>
    </w:p>
    <w:p w:rsidR="006C1144" w:rsidRDefault="006C1144" w:rsidP="0076792D">
      <w:pPr>
        <w:rPr>
          <w:rFonts w:ascii="Arial" w:hAnsi="Arial" w:cs="Arial"/>
          <w:sz w:val="20"/>
          <w:szCs w:val="20"/>
        </w:rPr>
      </w:pPr>
    </w:p>
    <w:p w:rsidR="006C1144" w:rsidRDefault="006C1144" w:rsidP="006C1144">
      <w:pPr>
        <w:pStyle w:val="ListParagraph"/>
        <w:numPr>
          <w:ilvl w:val="0"/>
          <w:numId w:val="22"/>
        </w:numPr>
        <w:rPr>
          <w:rFonts w:ascii="Arial" w:hAnsi="Arial" w:cs="Arial"/>
          <w:sz w:val="20"/>
          <w:szCs w:val="20"/>
        </w:rPr>
      </w:pPr>
      <w:r w:rsidRPr="006C1144">
        <w:rPr>
          <w:rFonts w:ascii="Arial" w:hAnsi="Arial" w:cs="Arial"/>
          <w:sz w:val="20"/>
          <w:szCs w:val="20"/>
          <w:u w:val="single"/>
        </w:rPr>
        <w:t>Social</w:t>
      </w:r>
      <w:r>
        <w:rPr>
          <w:rFonts w:ascii="Arial" w:hAnsi="Arial" w:cs="Arial"/>
          <w:sz w:val="20"/>
          <w:szCs w:val="20"/>
        </w:rPr>
        <w:t xml:space="preserve">. </w:t>
      </w:r>
    </w:p>
    <w:p w:rsidR="00814C8E" w:rsidRDefault="00814C8E" w:rsidP="00814C8E">
      <w:pPr>
        <w:pStyle w:val="ListParagraph"/>
        <w:ind w:left="1080"/>
        <w:rPr>
          <w:rFonts w:ascii="Arial" w:hAnsi="Arial" w:cs="Arial"/>
          <w:sz w:val="20"/>
          <w:szCs w:val="20"/>
          <w:u w:val="single"/>
        </w:rPr>
      </w:pPr>
    </w:p>
    <w:p w:rsidR="00814C8E" w:rsidRDefault="00814C8E" w:rsidP="00814C8E">
      <w:pPr>
        <w:pStyle w:val="ListParagraph"/>
        <w:ind w:left="1080"/>
        <w:rPr>
          <w:rFonts w:ascii="Arial" w:hAnsi="Arial" w:cs="Arial"/>
          <w:sz w:val="20"/>
          <w:szCs w:val="20"/>
          <w:u w:val="single"/>
        </w:rPr>
      </w:pPr>
    </w:p>
    <w:p w:rsidR="00814C8E" w:rsidRDefault="00814C8E" w:rsidP="00814C8E">
      <w:pPr>
        <w:pStyle w:val="ListParagraph"/>
        <w:ind w:left="1080"/>
        <w:rPr>
          <w:rFonts w:ascii="Arial" w:hAnsi="Arial" w:cs="Arial"/>
          <w:sz w:val="20"/>
          <w:szCs w:val="20"/>
          <w:u w:val="single"/>
        </w:rPr>
      </w:pPr>
    </w:p>
    <w:p w:rsidR="00814C8E" w:rsidRDefault="00814C8E" w:rsidP="00814C8E">
      <w:pPr>
        <w:pStyle w:val="ListParagraph"/>
        <w:ind w:left="1080"/>
        <w:rPr>
          <w:rFonts w:ascii="Arial" w:hAnsi="Arial" w:cs="Arial"/>
          <w:sz w:val="20"/>
          <w:szCs w:val="20"/>
          <w:u w:val="single"/>
        </w:rPr>
      </w:pPr>
    </w:p>
    <w:p w:rsidR="00814C8E" w:rsidRDefault="00814C8E" w:rsidP="00814C8E">
      <w:pPr>
        <w:pStyle w:val="ListParagraph"/>
        <w:ind w:left="1080"/>
        <w:rPr>
          <w:rFonts w:ascii="Arial" w:hAnsi="Arial" w:cs="Arial"/>
          <w:sz w:val="20"/>
          <w:szCs w:val="20"/>
          <w:u w:val="single"/>
        </w:rPr>
      </w:pPr>
    </w:p>
    <w:p w:rsidR="00814C8E" w:rsidRDefault="00814C8E" w:rsidP="00814C8E">
      <w:pPr>
        <w:pStyle w:val="ListParagraph"/>
        <w:ind w:left="1080"/>
        <w:rPr>
          <w:rFonts w:ascii="Arial" w:hAnsi="Arial" w:cs="Arial"/>
          <w:sz w:val="20"/>
          <w:szCs w:val="20"/>
          <w:u w:val="single"/>
        </w:rPr>
      </w:pPr>
    </w:p>
    <w:p w:rsidR="00814C8E" w:rsidRDefault="00814C8E" w:rsidP="00814C8E">
      <w:pPr>
        <w:pStyle w:val="ListParagraph"/>
        <w:ind w:left="1080"/>
        <w:rPr>
          <w:rFonts w:ascii="Arial" w:hAnsi="Arial" w:cs="Arial"/>
          <w:sz w:val="20"/>
          <w:szCs w:val="20"/>
          <w:u w:val="single"/>
        </w:rPr>
      </w:pPr>
    </w:p>
    <w:p w:rsidR="00814C8E" w:rsidRDefault="00814C8E" w:rsidP="00814C8E">
      <w:pPr>
        <w:pStyle w:val="ListParagraph"/>
        <w:ind w:left="1080"/>
        <w:rPr>
          <w:rFonts w:ascii="Arial" w:hAnsi="Arial" w:cs="Arial"/>
          <w:sz w:val="20"/>
          <w:szCs w:val="20"/>
        </w:rPr>
      </w:pPr>
    </w:p>
    <w:p w:rsidR="00485E11" w:rsidRPr="00485E11" w:rsidRDefault="00485E11" w:rsidP="00485E11">
      <w:pPr>
        <w:ind w:left="360"/>
        <w:rPr>
          <w:rFonts w:ascii="Arial" w:hAnsi="Arial" w:cs="Arial"/>
          <w:sz w:val="20"/>
          <w:szCs w:val="20"/>
        </w:rPr>
      </w:pPr>
    </w:p>
    <w:p w:rsidR="00485E11" w:rsidRDefault="00485E11" w:rsidP="00485E11">
      <w:pPr>
        <w:pStyle w:val="ListParagraph"/>
        <w:numPr>
          <w:ilvl w:val="0"/>
          <w:numId w:val="22"/>
        </w:numPr>
        <w:rPr>
          <w:rFonts w:ascii="Arial" w:hAnsi="Arial" w:cs="Arial"/>
          <w:sz w:val="20"/>
          <w:szCs w:val="20"/>
        </w:rPr>
      </w:pPr>
      <w:r>
        <w:rPr>
          <w:rFonts w:ascii="Arial" w:hAnsi="Arial" w:cs="Arial"/>
          <w:sz w:val="20"/>
          <w:szCs w:val="20"/>
          <w:u w:val="single"/>
        </w:rPr>
        <w:t>Economic</w:t>
      </w:r>
      <w:r w:rsidRPr="00485E11">
        <w:rPr>
          <w:rFonts w:ascii="Arial" w:hAnsi="Arial" w:cs="Arial"/>
          <w:sz w:val="20"/>
          <w:szCs w:val="20"/>
        </w:rPr>
        <w:t>.</w:t>
      </w:r>
      <w:r>
        <w:rPr>
          <w:rFonts w:ascii="Arial" w:hAnsi="Arial" w:cs="Arial"/>
          <w:sz w:val="20"/>
          <w:szCs w:val="20"/>
        </w:rPr>
        <w:t xml:space="preserve"> </w:t>
      </w:r>
    </w:p>
    <w:p w:rsidR="00814C8E" w:rsidRDefault="00814C8E" w:rsidP="00814C8E">
      <w:pPr>
        <w:pStyle w:val="ListParagraph"/>
        <w:ind w:left="1080"/>
        <w:rPr>
          <w:rFonts w:ascii="Arial" w:hAnsi="Arial" w:cs="Arial"/>
          <w:sz w:val="20"/>
          <w:szCs w:val="20"/>
          <w:u w:val="single"/>
        </w:rPr>
      </w:pPr>
    </w:p>
    <w:p w:rsidR="00814C8E" w:rsidRDefault="00814C8E" w:rsidP="00814C8E">
      <w:pPr>
        <w:pStyle w:val="ListParagraph"/>
        <w:ind w:left="1080"/>
        <w:rPr>
          <w:rFonts w:ascii="Arial" w:hAnsi="Arial" w:cs="Arial"/>
          <w:sz w:val="20"/>
          <w:szCs w:val="20"/>
          <w:u w:val="single"/>
        </w:rPr>
      </w:pPr>
    </w:p>
    <w:p w:rsidR="00814C8E" w:rsidRDefault="00814C8E" w:rsidP="00814C8E">
      <w:pPr>
        <w:pStyle w:val="ListParagraph"/>
        <w:ind w:left="1080"/>
        <w:rPr>
          <w:rFonts w:ascii="Arial" w:hAnsi="Arial" w:cs="Arial"/>
          <w:sz w:val="20"/>
          <w:szCs w:val="20"/>
          <w:u w:val="single"/>
        </w:rPr>
      </w:pPr>
    </w:p>
    <w:p w:rsidR="00814C8E" w:rsidRDefault="00814C8E" w:rsidP="00814C8E">
      <w:pPr>
        <w:pStyle w:val="ListParagraph"/>
        <w:ind w:left="1080"/>
        <w:rPr>
          <w:rFonts w:ascii="Arial" w:hAnsi="Arial" w:cs="Arial"/>
          <w:sz w:val="20"/>
          <w:szCs w:val="20"/>
          <w:u w:val="single"/>
        </w:rPr>
      </w:pPr>
    </w:p>
    <w:p w:rsidR="00814C8E" w:rsidRDefault="00814C8E" w:rsidP="00814C8E">
      <w:pPr>
        <w:pStyle w:val="ListParagraph"/>
        <w:ind w:left="1080"/>
        <w:rPr>
          <w:rFonts w:ascii="Arial" w:hAnsi="Arial" w:cs="Arial"/>
          <w:sz w:val="20"/>
          <w:szCs w:val="20"/>
          <w:u w:val="single"/>
        </w:rPr>
      </w:pPr>
    </w:p>
    <w:p w:rsidR="00814C8E" w:rsidRDefault="00814C8E" w:rsidP="00814C8E">
      <w:pPr>
        <w:pStyle w:val="ListParagraph"/>
        <w:ind w:left="1080"/>
        <w:rPr>
          <w:rFonts w:ascii="Arial" w:hAnsi="Arial" w:cs="Arial"/>
          <w:sz w:val="20"/>
          <w:szCs w:val="20"/>
          <w:u w:val="single"/>
        </w:rPr>
      </w:pPr>
    </w:p>
    <w:p w:rsidR="00814C8E" w:rsidRDefault="00814C8E" w:rsidP="00814C8E">
      <w:pPr>
        <w:pStyle w:val="ListParagraph"/>
        <w:ind w:left="1080"/>
        <w:rPr>
          <w:rFonts w:ascii="Arial" w:hAnsi="Arial" w:cs="Arial"/>
          <w:sz w:val="20"/>
          <w:szCs w:val="20"/>
          <w:u w:val="single"/>
        </w:rPr>
      </w:pPr>
    </w:p>
    <w:p w:rsidR="00814C8E" w:rsidRDefault="00814C8E" w:rsidP="00814C8E">
      <w:pPr>
        <w:pStyle w:val="ListParagraph"/>
        <w:ind w:left="1080"/>
        <w:rPr>
          <w:rFonts w:ascii="Arial" w:hAnsi="Arial" w:cs="Arial"/>
          <w:sz w:val="20"/>
          <w:szCs w:val="20"/>
          <w:u w:val="single"/>
        </w:rPr>
      </w:pPr>
    </w:p>
    <w:p w:rsidR="00814C8E" w:rsidRPr="00485E11" w:rsidRDefault="00814C8E" w:rsidP="00814C8E">
      <w:pPr>
        <w:pStyle w:val="ListParagraph"/>
        <w:ind w:left="1080"/>
        <w:rPr>
          <w:rFonts w:ascii="Arial" w:hAnsi="Arial" w:cs="Arial"/>
          <w:sz w:val="20"/>
          <w:szCs w:val="20"/>
        </w:rPr>
      </w:pPr>
    </w:p>
    <w:p w:rsidR="00485E11" w:rsidRPr="00485E11" w:rsidRDefault="00485E11" w:rsidP="00485E11">
      <w:pPr>
        <w:pStyle w:val="ListParagraph"/>
        <w:rPr>
          <w:rFonts w:ascii="Arial" w:hAnsi="Arial" w:cs="Arial"/>
          <w:sz w:val="20"/>
          <w:szCs w:val="20"/>
        </w:rPr>
      </w:pPr>
    </w:p>
    <w:p w:rsidR="00485E11" w:rsidRDefault="00485E11" w:rsidP="00485E11">
      <w:pPr>
        <w:pStyle w:val="ListParagraph"/>
        <w:numPr>
          <w:ilvl w:val="0"/>
          <w:numId w:val="22"/>
        </w:numPr>
        <w:rPr>
          <w:rFonts w:ascii="Arial" w:hAnsi="Arial" w:cs="Arial"/>
          <w:sz w:val="20"/>
          <w:szCs w:val="20"/>
        </w:rPr>
      </w:pPr>
      <w:r w:rsidRPr="00D51FF9">
        <w:rPr>
          <w:rFonts w:ascii="Arial" w:hAnsi="Arial" w:cs="Arial"/>
          <w:sz w:val="20"/>
          <w:szCs w:val="20"/>
          <w:u w:val="single"/>
        </w:rPr>
        <w:t>Governmental</w:t>
      </w:r>
      <w:r w:rsidR="00A90C29">
        <w:rPr>
          <w:rFonts w:ascii="Arial" w:hAnsi="Arial" w:cs="Arial"/>
          <w:sz w:val="20"/>
          <w:szCs w:val="20"/>
        </w:rPr>
        <w:t xml:space="preserve">.  </w:t>
      </w:r>
    </w:p>
    <w:p w:rsidR="00A90C29" w:rsidRDefault="00A90C29" w:rsidP="00A90C29">
      <w:pPr>
        <w:pStyle w:val="ListParagraph"/>
        <w:ind w:left="1080"/>
        <w:rPr>
          <w:rFonts w:ascii="Arial" w:hAnsi="Arial" w:cs="Arial"/>
          <w:sz w:val="20"/>
          <w:szCs w:val="20"/>
          <w:u w:val="single"/>
        </w:rPr>
      </w:pPr>
    </w:p>
    <w:p w:rsidR="00A90C29" w:rsidRDefault="00A90C29" w:rsidP="00A90C29">
      <w:pPr>
        <w:pStyle w:val="ListParagraph"/>
        <w:ind w:left="1080"/>
        <w:rPr>
          <w:rFonts w:ascii="Arial" w:hAnsi="Arial" w:cs="Arial"/>
          <w:sz w:val="20"/>
          <w:szCs w:val="20"/>
          <w:u w:val="single"/>
        </w:rPr>
      </w:pPr>
    </w:p>
    <w:p w:rsidR="00A90C29" w:rsidRDefault="00A90C29" w:rsidP="00A90C29">
      <w:pPr>
        <w:pStyle w:val="ListParagraph"/>
        <w:ind w:left="1080"/>
        <w:rPr>
          <w:rFonts w:ascii="Arial" w:hAnsi="Arial" w:cs="Arial"/>
          <w:sz w:val="20"/>
          <w:szCs w:val="20"/>
          <w:u w:val="single"/>
        </w:rPr>
      </w:pPr>
    </w:p>
    <w:p w:rsidR="00A90C29" w:rsidRDefault="00A90C29" w:rsidP="00A90C29">
      <w:pPr>
        <w:pStyle w:val="ListParagraph"/>
        <w:ind w:left="1080"/>
        <w:rPr>
          <w:rFonts w:ascii="Arial" w:hAnsi="Arial" w:cs="Arial"/>
          <w:sz w:val="20"/>
          <w:szCs w:val="20"/>
          <w:u w:val="single"/>
        </w:rPr>
      </w:pPr>
    </w:p>
    <w:p w:rsidR="00A90C29" w:rsidRDefault="00A90C29" w:rsidP="00A90C29">
      <w:pPr>
        <w:pStyle w:val="ListParagraph"/>
        <w:ind w:left="1080"/>
        <w:rPr>
          <w:rFonts w:ascii="Arial" w:hAnsi="Arial" w:cs="Arial"/>
          <w:sz w:val="20"/>
          <w:szCs w:val="20"/>
          <w:u w:val="single"/>
        </w:rPr>
      </w:pPr>
    </w:p>
    <w:p w:rsidR="00A90C29" w:rsidRDefault="00A90C29" w:rsidP="00A90C29">
      <w:pPr>
        <w:pStyle w:val="ListParagraph"/>
        <w:ind w:left="1080"/>
        <w:rPr>
          <w:rFonts w:ascii="Arial" w:hAnsi="Arial" w:cs="Arial"/>
          <w:sz w:val="20"/>
          <w:szCs w:val="20"/>
          <w:u w:val="single"/>
        </w:rPr>
      </w:pPr>
    </w:p>
    <w:p w:rsidR="00A90C29" w:rsidRDefault="00A90C29" w:rsidP="00A90C29">
      <w:pPr>
        <w:pStyle w:val="ListParagraph"/>
        <w:ind w:left="1080"/>
        <w:rPr>
          <w:rFonts w:ascii="Arial" w:hAnsi="Arial" w:cs="Arial"/>
          <w:sz w:val="20"/>
          <w:szCs w:val="20"/>
          <w:u w:val="single"/>
        </w:rPr>
      </w:pPr>
    </w:p>
    <w:p w:rsidR="00A90C29" w:rsidRDefault="00A90C29" w:rsidP="00A90C29">
      <w:pPr>
        <w:pStyle w:val="ListParagraph"/>
        <w:ind w:left="1080"/>
        <w:rPr>
          <w:rFonts w:ascii="Arial" w:hAnsi="Arial" w:cs="Arial"/>
          <w:sz w:val="20"/>
          <w:szCs w:val="20"/>
        </w:rPr>
      </w:pPr>
    </w:p>
    <w:p w:rsidR="0006514C" w:rsidRPr="0006514C" w:rsidRDefault="0006514C" w:rsidP="0006514C">
      <w:pPr>
        <w:pStyle w:val="ListParagraph"/>
        <w:rPr>
          <w:rFonts w:ascii="Arial" w:hAnsi="Arial" w:cs="Arial"/>
          <w:sz w:val="20"/>
          <w:szCs w:val="20"/>
        </w:rPr>
      </w:pPr>
    </w:p>
    <w:p w:rsidR="0006514C" w:rsidRPr="00485E11" w:rsidRDefault="0006514C" w:rsidP="00485E11">
      <w:pPr>
        <w:pStyle w:val="ListParagraph"/>
        <w:numPr>
          <w:ilvl w:val="0"/>
          <w:numId w:val="22"/>
        </w:numPr>
        <w:rPr>
          <w:rFonts w:ascii="Arial" w:hAnsi="Arial" w:cs="Arial"/>
          <w:sz w:val="20"/>
          <w:szCs w:val="20"/>
        </w:rPr>
      </w:pPr>
      <w:r w:rsidRPr="00D51FF9">
        <w:rPr>
          <w:rFonts w:ascii="Arial" w:hAnsi="Arial" w:cs="Arial"/>
          <w:sz w:val="20"/>
          <w:szCs w:val="20"/>
          <w:u w:val="single"/>
        </w:rPr>
        <w:t>Environmental</w:t>
      </w:r>
      <w:r w:rsidR="00A90C29">
        <w:rPr>
          <w:rFonts w:ascii="Arial" w:hAnsi="Arial" w:cs="Arial"/>
          <w:sz w:val="20"/>
          <w:szCs w:val="20"/>
        </w:rPr>
        <w:t xml:space="preserve">. </w:t>
      </w:r>
    </w:p>
    <w:p w:rsidR="0076792D" w:rsidRPr="0076792D" w:rsidRDefault="0076792D" w:rsidP="0076792D">
      <w:pPr>
        <w:pStyle w:val="ListParagraph"/>
        <w:numPr>
          <w:ilvl w:val="0"/>
          <w:numId w:val="22"/>
        </w:numPr>
        <w:rPr>
          <w:rFonts w:ascii="Arial" w:hAnsi="Arial" w:cs="Arial"/>
          <w:sz w:val="20"/>
          <w:szCs w:val="20"/>
        </w:rPr>
      </w:pPr>
      <w:r w:rsidRPr="0076792D">
        <w:rPr>
          <w:rFonts w:ascii="Arial" w:hAnsi="Arial" w:cs="Arial"/>
          <w:bCs/>
          <w:caps/>
        </w:rPr>
        <w:br w:type="page"/>
      </w:r>
    </w:p>
    <w:p w:rsidR="004B6AA2" w:rsidRPr="00ED19C5" w:rsidRDefault="004B6AA2">
      <w:pPr>
        <w:pStyle w:val="Heading1"/>
        <w:jc w:val="center"/>
        <w:rPr>
          <w:rFonts w:ascii="Arial" w:hAnsi="Arial" w:cs="Arial"/>
          <w:bCs/>
          <w:caps/>
        </w:rPr>
      </w:pPr>
      <w:r w:rsidRPr="00ED19C5">
        <w:rPr>
          <w:rFonts w:ascii="Arial" w:hAnsi="Arial" w:cs="Arial"/>
          <w:bCs/>
          <w:caps/>
        </w:rPr>
        <w:lastRenderedPageBreak/>
        <w:t>Highest and Best Use</w:t>
      </w:r>
      <w:bookmarkEnd w:id="10"/>
    </w:p>
    <w:p w:rsidR="004B6AA2" w:rsidRPr="00ED19C5" w:rsidRDefault="004B6AA2">
      <w:pPr>
        <w:suppressAutoHyphens/>
        <w:rPr>
          <w:rFonts w:ascii="Arial" w:hAnsi="Arial" w:cs="Arial"/>
          <w:sz w:val="20"/>
          <w:szCs w:val="20"/>
        </w:rPr>
      </w:pPr>
    </w:p>
    <w:p w:rsidR="004B6AA2" w:rsidRPr="00ED19C5" w:rsidRDefault="004B6AA2">
      <w:pPr>
        <w:suppressAutoHyphens/>
        <w:rPr>
          <w:rFonts w:ascii="Arial" w:hAnsi="Arial" w:cs="Arial"/>
          <w:sz w:val="20"/>
          <w:szCs w:val="20"/>
        </w:rPr>
      </w:pPr>
    </w:p>
    <w:p w:rsidR="004B6AA2" w:rsidRPr="00ED19C5" w:rsidRDefault="004B6AA2">
      <w:pPr>
        <w:rPr>
          <w:rFonts w:ascii="Arial" w:hAnsi="Arial" w:cs="Arial"/>
          <w:b/>
          <w:sz w:val="20"/>
          <w:szCs w:val="20"/>
          <w:u w:val="single"/>
        </w:rPr>
      </w:pPr>
      <w:r w:rsidRPr="00ED19C5">
        <w:rPr>
          <w:rFonts w:ascii="Arial" w:hAnsi="Arial" w:cs="Arial"/>
          <w:b/>
          <w:sz w:val="20"/>
          <w:szCs w:val="20"/>
          <w:u w:val="single"/>
        </w:rPr>
        <w:t>Definition:</w:t>
      </w:r>
    </w:p>
    <w:p w:rsidR="004B6AA2" w:rsidRPr="00ED19C5" w:rsidRDefault="004B6AA2">
      <w:pPr>
        <w:rPr>
          <w:rFonts w:ascii="Arial" w:hAnsi="Arial" w:cs="Arial"/>
          <w:sz w:val="20"/>
          <w:szCs w:val="20"/>
        </w:rPr>
      </w:pPr>
    </w:p>
    <w:p w:rsidR="004B6AA2" w:rsidRPr="00ED19C5" w:rsidRDefault="004B6AA2">
      <w:pPr>
        <w:pStyle w:val="BodyText"/>
        <w:rPr>
          <w:rFonts w:cs="Arial"/>
        </w:rPr>
      </w:pPr>
      <w:r w:rsidRPr="00ED19C5">
        <w:rPr>
          <w:rFonts w:cs="Arial"/>
        </w:rPr>
        <w:t>The Appraisal Institute in the Dictio</w:t>
      </w:r>
      <w:r w:rsidR="00D84B48">
        <w:rPr>
          <w:rFonts w:cs="Arial"/>
        </w:rPr>
        <w:t>nary of Real Estate Appraisal, 5</w:t>
      </w:r>
      <w:r w:rsidRPr="00ED19C5">
        <w:rPr>
          <w:rFonts w:cs="Arial"/>
        </w:rPr>
        <w:t>th Edition, defines the concept of highest and best use as:</w:t>
      </w:r>
    </w:p>
    <w:p w:rsidR="004B6AA2" w:rsidRPr="00ED19C5" w:rsidRDefault="004B6AA2">
      <w:pPr>
        <w:rPr>
          <w:rFonts w:ascii="Arial" w:hAnsi="Arial" w:cs="Arial"/>
          <w:sz w:val="20"/>
          <w:szCs w:val="20"/>
        </w:rPr>
      </w:pPr>
    </w:p>
    <w:p w:rsidR="004B6AA2" w:rsidRPr="00ED19C5" w:rsidRDefault="004B6AA2">
      <w:pPr>
        <w:ind w:left="720"/>
        <w:rPr>
          <w:rFonts w:ascii="Arial" w:hAnsi="Arial" w:cs="Arial"/>
          <w:sz w:val="20"/>
          <w:szCs w:val="20"/>
        </w:rPr>
      </w:pPr>
      <w:r w:rsidRPr="00ED19C5">
        <w:rPr>
          <w:rFonts w:ascii="Arial" w:hAnsi="Arial" w:cs="Arial"/>
          <w:sz w:val="20"/>
          <w:szCs w:val="20"/>
        </w:rPr>
        <w:t xml:space="preserve">“The reasonably probable and legal use of vacant </w:t>
      </w:r>
      <w:r w:rsidR="00A52909">
        <w:rPr>
          <w:rFonts w:ascii="Arial" w:hAnsi="Arial" w:cs="Arial"/>
          <w:sz w:val="20"/>
          <w:szCs w:val="20"/>
        </w:rPr>
        <w:t>land</w:t>
      </w:r>
      <w:r w:rsidRPr="00ED19C5">
        <w:rPr>
          <w:rFonts w:ascii="Arial" w:hAnsi="Arial" w:cs="Arial"/>
          <w:sz w:val="20"/>
          <w:szCs w:val="20"/>
        </w:rPr>
        <w:t xml:space="preserve"> or an improved property</w:t>
      </w:r>
      <w:r w:rsidR="00A52909">
        <w:rPr>
          <w:rFonts w:ascii="Arial" w:hAnsi="Arial" w:cs="Arial"/>
          <w:sz w:val="20"/>
          <w:szCs w:val="20"/>
        </w:rPr>
        <w:t xml:space="preserve"> that</w:t>
      </w:r>
      <w:r w:rsidRPr="00ED19C5">
        <w:rPr>
          <w:rFonts w:ascii="Arial" w:hAnsi="Arial" w:cs="Arial"/>
          <w:sz w:val="20"/>
          <w:szCs w:val="20"/>
        </w:rPr>
        <w:t xml:space="preserve"> is physically possible, appropriately supported, financially feasible, and that results in the highest value. The four criteria the highest and best use must meet are legal permissibility, physical possibility, financial feasibility, and maximum productivity.</w:t>
      </w:r>
      <w:r w:rsidR="00A52909">
        <w:rPr>
          <w:rStyle w:val="FootnoteReference"/>
          <w:rFonts w:ascii="Arial" w:hAnsi="Arial" w:cs="Arial"/>
          <w:sz w:val="20"/>
          <w:szCs w:val="20"/>
        </w:rPr>
        <w:footnoteReference w:id="4"/>
      </w:r>
      <w:r w:rsidRPr="00ED19C5">
        <w:rPr>
          <w:rFonts w:ascii="Arial" w:hAnsi="Arial" w:cs="Arial"/>
          <w:sz w:val="20"/>
          <w:szCs w:val="20"/>
        </w:rPr>
        <w:t>”</w:t>
      </w:r>
    </w:p>
    <w:p w:rsidR="004B6AA2" w:rsidRPr="00ED19C5" w:rsidRDefault="004B6AA2">
      <w:pPr>
        <w:pStyle w:val="BodyText"/>
        <w:rPr>
          <w:rFonts w:cs="Arial"/>
        </w:rPr>
      </w:pPr>
    </w:p>
    <w:p w:rsidR="004B6AA2" w:rsidRPr="00ED19C5" w:rsidRDefault="004B6AA2">
      <w:pPr>
        <w:pStyle w:val="BodyText"/>
        <w:rPr>
          <w:rFonts w:cs="Arial"/>
        </w:rPr>
      </w:pPr>
      <w:r w:rsidRPr="00ED19C5">
        <w:rPr>
          <w:rFonts w:cs="Arial"/>
        </w:rPr>
        <w:t>The highest and best use of a property as vacant and as improved, the following criteria must be considered:</w:t>
      </w:r>
    </w:p>
    <w:p w:rsidR="004B6AA2" w:rsidRPr="00ED19C5" w:rsidRDefault="004B6AA2">
      <w:pPr>
        <w:numPr>
          <w:ilvl w:val="0"/>
          <w:numId w:val="5"/>
        </w:numPr>
        <w:rPr>
          <w:rFonts w:ascii="Arial" w:hAnsi="Arial" w:cs="Arial"/>
          <w:sz w:val="20"/>
          <w:szCs w:val="20"/>
        </w:rPr>
      </w:pPr>
      <w:r w:rsidRPr="00ED19C5">
        <w:rPr>
          <w:rFonts w:ascii="Arial" w:hAnsi="Arial" w:cs="Arial"/>
          <w:sz w:val="20"/>
          <w:szCs w:val="20"/>
        </w:rPr>
        <w:t>Legally Permissible: The use must conform to zoning ordinances, building codes and other restrictions.</w:t>
      </w:r>
    </w:p>
    <w:p w:rsidR="004B6AA2" w:rsidRPr="00ED19C5" w:rsidRDefault="004B6AA2">
      <w:pPr>
        <w:numPr>
          <w:ilvl w:val="0"/>
          <w:numId w:val="5"/>
        </w:numPr>
        <w:rPr>
          <w:rFonts w:ascii="Arial" w:hAnsi="Arial" w:cs="Arial"/>
          <w:sz w:val="20"/>
          <w:szCs w:val="20"/>
        </w:rPr>
      </w:pPr>
      <w:r w:rsidRPr="00ED19C5">
        <w:rPr>
          <w:rFonts w:ascii="Arial" w:hAnsi="Arial" w:cs="Arial"/>
          <w:sz w:val="20"/>
          <w:szCs w:val="20"/>
        </w:rPr>
        <w:t xml:space="preserve">Physically Possible: The physical attributes of site determine its’ development potential. </w:t>
      </w:r>
    </w:p>
    <w:p w:rsidR="004B6AA2" w:rsidRPr="00ED19C5" w:rsidRDefault="004B6AA2">
      <w:pPr>
        <w:numPr>
          <w:ilvl w:val="0"/>
          <w:numId w:val="5"/>
        </w:numPr>
        <w:rPr>
          <w:rFonts w:ascii="Arial" w:hAnsi="Arial" w:cs="Arial"/>
          <w:sz w:val="20"/>
          <w:szCs w:val="20"/>
        </w:rPr>
      </w:pPr>
      <w:r w:rsidRPr="00ED19C5">
        <w:rPr>
          <w:rFonts w:ascii="Arial" w:hAnsi="Arial" w:cs="Arial"/>
          <w:sz w:val="20"/>
          <w:szCs w:val="20"/>
        </w:rPr>
        <w:t>Financially Feasible: The use must provide a profitable return on investment.</w:t>
      </w:r>
    </w:p>
    <w:p w:rsidR="004B6AA2" w:rsidRPr="00ED19C5" w:rsidRDefault="004B6AA2">
      <w:pPr>
        <w:numPr>
          <w:ilvl w:val="0"/>
          <w:numId w:val="5"/>
        </w:numPr>
        <w:rPr>
          <w:rFonts w:ascii="Arial" w:hAnsi="Arial" w:cs="Arial"/>
          <w:sz w:val="20"/>
          <w:szCs w:val="20"/>
        </w:rPr>
      </w:pPr>
      <w:r w:rsidRPr="00ED19C5">
        <w:rPr>
          <w:rFonts w:ascii="Arial" w:hAnsi="Arial" w:cs="Arial"/>
          <w:sz w:val="20"/>
          <w:szCs w:val="20"/>
        </w:rPr>
        <w:t>Maximally Productive: The use that provides the highest rate of return on initial investment.</w:t>
      </w:r>
    </w:p>
    <w:p w:rsidR="004B6AA2" w:rsidRPr="00ED19C5" w:rsidRDefault="004B6AA2">
      <w:pPr>
        <w:rPr>
          <w:rFonts w:ascii="Arial" w:hAnsi="Arial" w:cs="Arial"/>
          <w:sz w:val="20"/>
          <w:szCs w:val="20"/>
        </w:rPr>
      </w:pPr>
    </w:p>
    <w:p w:rsidR="004B6AA2" w:rsidRPr="00ED19C5" w:rsidRDefault="004B6AA2">
      <w:pPr>
        <w:pStyle w:val="BodyText"/>
        <w:rPr>
          <w:rFonts w:cs="Arial"/>
        </w:rPr>
      </w:pPr>
      <w:r w:rsidRPr="00ED19C5">
        <w:rPr>
          <w:rFonts w:cs="Arial"/>
        </w:rPr>
        <w:t>In each case the existing use may or may not be the same from the site’s highest and best use.  Each type requires a separate analysis and can be determined as though vacant and as improved by using the preceding criteria.</w:t>
      </w:r>
    </w:p>
    <w:p w:rsidR="004B6AA2" w:rsidRPr="00ED19C5" w:rsidRDefault="004B6AA2">
      <w:pPr>
        <w:rPr>
          <w:rFonts w:ascii="Arial" w:hAnsi="Arial" w:cs="Arial"/>
          <w:b/>
          <w:bCs/>
          <w:sz w:val="20"/>
          <w:szCs w:val="20"/>
          <w:u w:val="single"/>
        </w:rPr>
      </w:pPr>
    </w:p>
    <w:p w:rsidR="004B6AA2" w:rsidRPr="00ED19C5" w:rsidRDefault="004B6AA2">
      <w:pPr>
        <w:rPr>
          <w:rFonts w:ascii="Arial" w:hAnsi="Arial" w:cs="Arial"/>
          <w:b/>
          <w:bCs/>
          <w:caps/>
          <w:sz w:val="20"/>
          <w:szCs w:val="20"/>
          <w:u w:val="single"/>
        </w:rPr>
      </w:pPr>
      <w:r w:rsidRPr="00ED19C5">
        <w:rPr>
          <w:rFonts w:ascii="Arial" w:hAnsi="Arial" w:cs="Arial"/>
          <w:b/>
          <w:bCs/>
          <w:caps/>
          <w:sz w:val="20"/>
          <w:szCs w:val="20"/>
          <w:u w:val="single"/>
        </w:rPr>
        <w:t>Highest and Best Use of the Site as Though Vacant:</w:t>
      </w:r>
    </w:p>
    <w:p w:rsidR="004B6AA2" w:rsidRPr="00ED19C5" w:rsidRDefault="004B6AA2">
      <w:pPr>
        <w:pStyle w:val="BodyText2"/>
        <w:rPr>
          <w:rFonts w:cs="Arial"/>
          <w:color w:val="000000"/>
        </w:rPr>
      </w:pPr>
    </w:p>
    <w:p w:rsidR="004B6AA2" w:rsidRPr="00ED19C5" w:rsidRDefault="004B6AA2">
      <w:pPr>
        <w:pStyle w:val="BodyText2"/>
        <w:rPr>
          <w:rFonts w:cs="Arial"/>
          <w:b/>
          <w:color w:val="auto"/>
          <w:u w:val="single"/>
        </w:rPr>
      </w:pPr>
    </w:p>
    <w:p w:rsidR="004B6AA2" w:rsidRPr="00ED19C5" w:rsidRDefault="004B6AA2">
      <w:pPr>
        <w:rPr>
          <w:rFonts w:ascii="Arial" w:hAnsi="Arial" w:cs="Arial"/>
          <w:b/>
          <w:sz w:val="20"/>
          <w:szCs w:val="20"/>
          <w:u w:val="single"/>
        </w:rPr>
      </w:pPr>
      <w:r w:rsidRPr="00ED19C5">
        <w:rPr>
          <w:rFonts w:ascii="Arial" w:hAnsi="Arial" w:cs="Arial"/>
          <w:b/>
          <w:sz w:val="20"/>
          <w:szCs w:val="20"/>
          <w:u w:val="single"/>
        </w:rPr>
        <w:t>Legally Permissible:</w:t>
      </w: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3F3B3C" w:rsidRPr="00ED19C5" w:rsidRDefault="003F3B3C">
      <w:pPr>
        <w:pStyle w:val="BodyText2"/>
        <w:rPr>
          <w:rFonts w:cs="Arial"/>
          <w:b/>
          <w:color w:val="auto"/>
          <w:u w:val="single"/>
        </w:rPr>
      </w:pPr>
    </w:p>
    <w:p w:rsidR="004B6AA2" w:rsidRPr="00ED19C5" w:rsidRDefault="004B6AA2">
      <w:pPr>
        <w:pStyle w:val="BodyText2"/>
        <w:rPr>
          <w:rFonts w:cs="Arial"/>
          <w:b/>
          <w:color w:val="auto"/>
          <w:u w:val="single"/>
        </w:rPr>
      </w:pPr>
      <w:r w:rsidRPr="00ED19C5">
        <w:rPr>
          <w:rFonts w:cs="Arial"/>
          <w:b/>
          <w:color w:val="auto"/>
          <w:u w:val="single"/>
        </w:rPr>
        <w:t>Physically Possible:</w:t>
      </w:r>
    </w:p>
    <w:p w:rsidR="0089039C" w:rsidRDefault="0089039C">
      <w:pPr>
        <w:rPr>
          <w:rFonts w:ascii="Arial" w:hAnsi="Arial" w:cs="Arial"/>
          <w:b/>
          <w:sz w:val="20"/>
          <w:szCs w:val="20"/>
          <w:u w:val="single"/>
        </w:rPr>
      </w:pPr>
    </w:p>
    <w:p w:rsidR="0089039C" w:rsidRDefault="0089039C">
      <w:pPr>
        <w:rPr>
          <w:rFonts w:ascii="Arial" w:hAnsi="Arial" w:cs="Arial"/>
          <w:b/>
          <w:sz w:val="20"/>
          <w:szCs w:val="20"/>
          <w:u w:val="single"/>
        </w:rPr>
      </w:pPr>
    </w:p>
    <w:p w:rsidR="0089039C" w:rsidRDefault="0089039C">
      <w:pPr>
        <w:rPr>
          <w:rFonts w:ascii="Arial" w:hAnsi="Arial" w:cs="Arial"/>
          <w:b/>
          <w:sz w:val="20"/>
          <w:szCs w:val="20"/>
          <w:u w:val="single"/>
        </w:rPr>
      </w:pPr>
    </w:p>
    <w:p w:rsidR="0089039C" w:rsidRDefault="0089039C">
      <w:pPr>
        <w:rPr>
          <w:rFonts w:ascii="Arial" w:hAnsi="Arial" w:cs="Arial"/>
          <w:b/>
          <w:sz w:val="20"/>
          <w:szCs w:val="20"/>
          <w:u w:val="single"/>
        </w:rPr>
      </w:pPr>
    </w:p>
    <w:p w:rsidR="0089039C" w:rsidRDefault="0089039C">
      <w:pPr>
        <w:rPr>
          <w:rFonts w:ascii="Arial" w:hAnsi="Arial" w:cs="Arial"/>
          <w:b/>
          <w:sz w:val="20"/>
          <w:szCs w:val="20"/>
          <w:u w:val="single"/>
        </w:rPr>
      </w:pPr>
    </w:p>
    <w:p w:rsidR="0089039C" w:rsidRDefault="0089039C">
      <w:pPr>
        <w:rPr>
          <w:rFonts w:ascii="Arial" w:hAnsi="Arial" w:cs="Arial"/>
          <w:b/>
          <w:sz w:val="20"/>
          <w:szCs w:val="20"/>
          <w:u w:val="single"/>
        </w:rPr>
      </w:pPr>
    </w:p>
    <w:p w:rsidR="0089039C" w:rsidRDefault="0089039C">
      <w:pPr>
        <w:rPr>
          <w:rFonts w:ascii="Arial" w:hAnsi="Arial" w:cs="Arial"/>
          <w:b/>
          <w:sz w:val="20"/>
          <w:szCs w:val="20"/>
          <w:u w:val="single"/>
        </w:rPr>
      </w:pPr>
    </w:p>
    <w:p w:rsidR="0089039C" w:rsidRDefault="0089039C">
      <w:pPr>
        <w:rPr>
          <w:rFonts w:ascii="Arial" w:hAnsi="Arial" w:cs="Arial"/>
          <w:b/>
          <w:sz w:val="20"/>
          <w:szCs w:val="20"/>
          <w:u w:val="single"/>
        </w:rPr>
      </w:pPr>
    </w:p>
    <w:p w:rsidR="0089039C" w:rsidRDefault="0089039C">
      <w:pPr>
        <w:rPr>
          <w:rFonts w:ascii="Arial" w:hAnsi="Arial" w:cs="Arial"/>
          <w:b/>
          <w:sz w:val="20"/>
          <w:szCs w:val="20"/>
          <w:u w:val="single"/>
        </w:rPr>
      </w:pPr>
    </w:p>
    <w:p w:rsidR="0089039C" w:rsidRDefault="0089039C">
      <w:pPr>
        <w:rPr>
          <w:rFonts w:ascii="Arial" w:hAnsi="Arial" w:cs="Arial"/>
          <w:b/>
          <w:sz w:val="20"/>
          <w:szCs w:val="20"/>
          <w:u w:val="single"/>
        </w:rPr>
      </w:pPr>
    </w:p>
    <w:p w:rsidR="0089039C" w:rsidRDefault="0089039C">
      <w:pPr>
        <w:rPr>
          <w:rFonts w:ascii="Arial" w:hAnsi="Arial" w:cs="Arial"/>
          <w:b/>
          <w:sz w:val="20"/>
          <w:szCs w:val="20"/>
          <w:u w:val="single"/>
        </w:rPr>
      </w:pPr>
    </w:p>
    <w:p w:rsidR="004B6AA2" w:rsidRPr="00ED19C5" w:rsidRDefault="004B6AA2">
      <w:pPr>
        <w:rPr>
          <w:rFonts w:ascii="Arial" w:hAnsi="Arial" w:cs="Arial"/>
          <w:b/>
          <w:sz w:val="20"/>
          <w:szCs w:val="20"/>
          <w:u w:val="single"/>
        </w:rPr>
      </w:pPr>
      <w:r w:rsidRPr="00ED19C5">
        <w:rPr>
          <w:rFonts w:ascii="Arial" w:hAnsi="Arial" w:cs="Arial"/>
          <w:b/>
          <w:sz w:val="20"/>
          <w:szCs w:val="20"/>
          <w:u w:val="single"/>
        </w:rPr>
        <w:t>Financially Feasible:</w:t>
      </w:r>
    </w:p>
    <w:p w:rsidR="004B6AA2" w:rsidRDefault="004B6AA2">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Pr="00ED19C5" w:rsidRDefault="0089039C">
      <w:pPr>
        <w:rPr>
          <w:rFonts w:ascii="Arial" w:hAnsi="Arial" w:cs="Arial"/>
          <w:sz w:val="20"/>
          <w:szCs w:val="20"/>
        </w:rPr>
      </w:pPr>
    </w:p>
    <w:p w:rsidR="004B6AA2" w:rsidRPr="00ED19C5" w:rsidRDefault="004B6AA2">
      <w:pPr>
        <w:rPr>
          <w:rFonts w:ascii="Arial" w:hAnsi="Arial" w:cs="Arial"/>
          <w:b/>
          <w:sz w:val="20"/>
          <w:szCs w:val="20"/>
          <w:u w:val="single"/>
        </w:rPr>
      </w:pPr>
      <w:r w:rsidRPr="00ED19C5">
        <w:rPr>
          <w:rFonts w:ascii="Arial" w:hAnsi="Arial" w:cs="Arial"/>
          <w:b/>
          <w:sz w:val="20"/>
          <w:szCs w:val="20"/>
          <w:u w:val="single"/>
        </w:rPr>
        <w:t xml:space="preserve">Maximally Productive: </w:t>
      </w:r>
    </w:p>
    <w:p w:rsidR="004B6AA2" w:rsidRDefault="004B6AA2">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Pr="00ED19C5" w:rsidRDefault="0089039C">
      <w:pPr>
        <w:pStyle w:val="BodyText2"/>
        <w:rPr>
          <w:rFonts w:cs="Arial"/>
          <w:color w:val="auto"/>
        </w:rPr>
      </w:pPr>
    </w:p>
    <w:p w:rsidR="004B6AA2" w:rsidRPr="00ED19C5" w:rsidRDefault="002367CC">
      <w:pPr>
        <w:pStyle w:val="BodyText2"/>
        <w:rPr>
          <w:rFonts w:cs="Arial"/>
          <w:b/>
          <w:color w:val="auto"/>
          <w:u w:val="single"/>
        </w:rPr>
      </w:pPr>
      <w:r>
        <w:rPr>
          <w:rFonts w:cs="Arial"/>
          <w:b/>
          <w:color w:val="auto"/>
          <w:u w:val="single"/>
        </w:rPr>
        <w:t>Summation</w:t>
      </w:r>
      <w:r w:rsidR="004B6AA2" w:rsidRPr="00ED19C5">
        <w:rPr>
          <w:rFonts w:cs="Arial"/>
          <w:b/>
          <w:color w:val="auto"/>
          <w:u w:val="single"/>
        </w:rPr>
        <w:t>:</w:t>
      </w:r>
    </w:p>
    <w:p w:rsidR="0089039C" w:rsidRDefault="0089039C">
      <w:pPr>
        <w:pStyle w:val="Heading5"/>
        <w:jc w:val="left"/>
        <w:rPr>
          <w:rFonts w:cs="Arial"/>
          <w:caps/>
          <w:sz w:val="20"/>
          <w:u w:val="single"/>
        </w:rPr>
      </w:pPr>
    </w:p>
    <w:p w:rsidR="0089039C" w:rsidRDefault="0089039C">
      <w:pPr>
        <w:pStyle w:val="Heading5"/>
        <w:jc w:val="left"/>
        <w:rPr>
          <w:rFonts w:cs="Arial"/>
          <w:caps/>
          <w:sz w:val="20"/>
          <w:u w:val="single"/>
        </w:rPr>
      </w:pPr>
    </w:p>
    <w:p w:rsidR="0089039C" w:rsidRDefault="0089039C">
      <w:pPr>
        <w:pStyle w:val="Heading5"/>
        <w:jc w:val="left"/>
        <w:rPr>
          <w:rFonts w:cs="Arial"/>
          <w:caps/>
          <w:sz w:val="20"/>
          <w:u w:val="single"/>
        </w:rPr>
      </w:pPr>
    </w:p>
    <w:p w:rsidR="0089039C" w:rsidRDefault="0089039C">
      <w:pPr>
        <w:pStyle w:val="Heading5"/>
        <w:jc w:val="left"/>
        <w:rPr>
          <w:rFonts w:cs="Arial"/>
          <w:caps/>
          <w:sz w:val="20"/>
          <w:u w:val="single"/>
        </w:rPr>
      </w:pPr>
    </w:p>
    <w:p w:rsidR="0089039C" w:rsidRDefault="0089039C">
      <w:pPr>
        <w:pStyle w:val="Heading5"/>
        <w:jc w:val="left"/>
        <w:rPr>
          <w:rFonts w:cs="Arial"/>
          <w:caps/>
          <w:sz w:val="20"/>
          <w:u w:val="single"/>
        </w:rPr>
      </w:pPr>
    </w:p>
    <w:p w:rsidR="0089039C" w:rsidRDefault="0089039C">
      <w:pPr>
        <w:pStyle w:val="Heading5"/>
        <w:jc w:val="left"/>
        <w:rPr>
          <w:rFonts w:cs="Arial"/>
          <w:caps/>
          <w:sz w:val="20"/>
          <w:u w:val="single"/>
        </w:rPr>
      </w:pPr>
    </w:p>
    <w:p w:rsidR="0089039C" w:rsidRDefault="0089039C">
      <w:pPr>
        <w:pStyle w:val="Heading5"/>
        <w:jc w:val="left"/>
        <w:rPr>
          <w:rFonts w:cs="Arial"/>
          <w:caps/>
          <w:sz w:val="20"/>
          <w:u w:val="single"/>
        </w:rPr>
      </w:pPr>
    </w:p>
    <w:p w:rsidR="0089039C" w:rsidRDefault="0089039C">
      <w:pPr>
        <w:pStyle w:val="Heading5"/>
        <w:jc w:val="left"/>
        <w:rPr>
          <w:rFonts w:cs="Arial"/>
          <w:caps/>
          <w:sz w:val="20"/>
          <w:u w:val="single"/>
        </w:rPr>
      </w:pPr>
    </w:p>
    <w:p w:rsidR="0089039C" w:rsidRDefault="0089039C">
      <w:pPr>
        <w:pStyle w:val="Heading5"/>
        <w:jc w:val="left"/>
        <w:rPr>
          <w:rFonts w:cs="Arial"/>
          <w:caps/>
          <w:sz w:val="20"/>
          <w:u w:val="single"/>
        </w:rPr>
      </w:pPr>
    </w:p>
    <w:p w:rsidR="0089039C" w:rsidRDefault="0089039C">
      <w:pPr>
        <w:pStyle w:val="Heading5"/>
        <w:jc w:val="left"/>
        <w:rPr>
          <w:rFonts w:cs="Arial"/>
          <w:caps/>
          <w:sz w:val="20"/>
          <w:u w:val="single"/>
        </w:rPr>
      </w:pPr>
    </w:p>
    <w:p w:rsidR="0089039C" w:rsidRDefault="0089039C">
      <w:pPr>
        <w:pStyle w:val="Heading5"/>
        <w:jc w:val="left"/>
        <w:rPr>
          <w:rFonts w:cs="Arial"/>
          <w:caps/>
          <w:sz w:val="20"/>
          <w:u w:val="single"/>
        </w:rPr>
      </w:pPr>
    </w:p>
    <w:p w:rsidR="0089039C" w:rsidRDefault="0089039C">
      <w:pPr>
        <w:pStyle w:val="Heading5"/>
        <w:jc w:val="left"/>
        <w:rPr>
          <w:rFonts w:cs="Arial"/>
          <w:caps/>
          <w:sz w:val="20"/>
          <w:u w:val="single"/>
        </w:rPr>
      </w:pPr>
    </w:p>
    <w:p w:rsidR="0089039C" w:rsidRDefault="0089039C">
      <w:pPr>
        <w:pStyle w:val="Heading5"/>
        <w:jc w:val="left"/>
        <w:rPr>
          <w:rFonts w:cs="Arial"/>
          <w:caps/>
          <w:sz w:val="20"/>
          <w:u w:val="single"/>
        </w:rPr>
      </w:pPr>
    </w:p>
    <w:p w:rsidR="004B6AA2" w:rsidRPr="00ED19C5" w:rsidRDefault="004B6AA2">
      <w:pPr>
        <w:pStyle w:val="Heading5"/>
        <w:jc w:val="left"/>
        <w:rPr>
          <w:rFonts w:cs="Arial"/>
          <w:caps/>
          <w:sz w:val="20"/>
          <w:u w:val="single"/>
        </w:rPr>
      </w:pPr>
    </w:p>
    <w:p w:rsidR="004B6AA2" w:rsidRPr="00ED19C5" w:rsidRDefault="004B6AA2">
      <w:pPr>
        <w:rPr>
          <w:rFonts w:ascii="Arial" w:hAnsi="Arial" w:cs="Arial"/>
          <w:sz w:val="20"/>
          <w:szCs w:val="20"/>
        </w:rPr>
      </w:pPr>
    </w:p>
    <w:p w:rsidR="006B012B" w:rsidRDefault="006B012B">
      <w:pPr>
        <w:rPr>
          <w:rFonts w:ascii="Arial" w:hAnsi="Arial" w:cs="Arial"/>
          <w:b/>
          <w:sz w:val="20"/>
          <w:szCs w:val="20"/>
          <w:u w:val="single"/>
        </w:rPr>
      </w:pPr>
    </w:p>
    <w:p w:rsidR="006B012B" w:rsidRDefault="006B012B">
      <w:pPr>
        <w:rPr>
          <w:rFonts w:ascii="Arial" w:hAnsi="Arial" w:cs="Arial"/>
          <w:b/>
          <w:sz w:val="20"/>
          <w:szCs w:val="20"/>
          <w:u w:val="single"/>
        </w:rPr>
      </w:pPr>
    </w:p>
    <w:p w:rsidR="006B012B" w:rsidRDefault="006B012B">
      <w:pPr>
        <w:rPr>
          <w:rFonts w:ascii="Arial" w:hAnsi="Arial" w:cs="Arial"/>
          <w:b/>
          <w:sz w:val="20"/>
          <w:szCs w:val="20"/>
          <w:u w:val="single"/>
        </w:rPr>
      </w:pPr>
    </w:p>
    <w:p w:rsidR="006B012B" w:rsidRDefault="006B012B">
      <w:pPr>
        <w:rPr>
          <w:rFonts w:ascii="Arial" w:hAnsi="Arial" w:cs="Arial"/>
          <w:b/>
          <w:sz w:val="20"/>
          <w:szCs w:val="20"/>
          <w:u w:val="single"/>
        </w:rPr>
      </w:pPr>
    </w:p>
    <w:p w:rsidR="006B012B" w:rsidRDefault="006B012B">
      <w:pPr>
        <w:rPr>
          <w:rFonts w:ascii="Arial" w:hAnsi="Arial" w:cs="Arial"/>
          <w:b/>
          <w:sz w:val="20"/>
          <w:szCs w:val="20"/>
          <w:u w:val="single"/>
        </w:rPr>
      </w:pPr>
    </w:p>
    <w:p w:rsidR="006B012B" w:rsidRDefault="006B012B">
      <w:pPr>
        <w:rPr>
          <w:rFonts w:ascii="Arial" w:hAnsi="Arial" w:cs="Arial"/>
          <w:b/>
          <w:sz w:val="20"/>
          <w:szCs w:val="20"/>
          <w:u w:val="single"/>
        </w:rPr>
      </w:pPr>
    </w:p>
    <w:p w:rsidR="006B012B" w:rsidRDefault="006B012B">
      <w:pPr>
        <w:rPr>
          <w:rFonts w:ascii="Arial" w:hAnsi="Arial" w:cs="Arial"/>
          <w:b/>
          <w:sz w:val="20"/>
          <w:szCs w:val="20"/>
          <w:u w:val="single"/>
        </w:rPr>
      </w:pPr>
    </w:p>
    <w:p w:rsidR="006B012B" w:rsidRDefault="006B012B">
      <w:pPr>
        <w:rPr>
          <w:rFonts w:ascii="Arial" w:hAnsi="Arial" w:cs="Arial"/>
          <w:b/>
          <w:sz w:val="20"/>
          <w:szCs w:val="20"/>
          <w:u w:val="single"/>
        </w:rPr>
      </w:pPr>
    </w:p>
    <w:p w:rsidR="0089039C" w:rsidRDefault="0089039C">
      <w:pPr>
        <w:rPr>
          <w:rFonts w:ascii="Arial" w:hAnsi="Arial" w:cs="Arial"/>
          <w:b/>
          <w:sz w:val="20"/>
          <w:szCs w:val="20"/>
          <w:u w:val="single"/>
        </w:rPr>
      </w:pPr>
      <w:r>
        <w:rPr>
          <w:rFonts w:ascii="Arial" w:hAnsi="Arial" w:cs="Arial"/>
          <w:b/>
          <w:sz w:val="20"/>
          <w:szCs w:val="20"/>
          <w:u w:val="single"/>
        </w:rPr>
        <w:lastRenderedPageBreak/>
        <w:t>HIGHEST AND BEST USE OF THE SUBJECT AS IMPROVED:</w:t>
      </w:r>
    </w:p>
    <w:p w:rsidR="0089039C" w:rsidRDefault="0089039C">
      <w:pPr>
        <w:rPr>
          <w:rFonts w:ascii="Arial" w:hAnsi="Arial" w:cs="Arial"/>
          <w:b/>
          <w:sz w:val="20"/>
          <w:szCs w:val="20"/>
          <w:u w:val="single"/>
        </w:rPr>
      </w:pPr>
    </w:p>
    <w:p w:rsidR="004B6AA2" w:rsidRPr="00ED19C5" w:rsidRDefault="004B6AA2">
      <w:pPr>
        <w:rPr>
          <w:rFonts w:ascii="Arial" w:hAnsi="Arial" w:cs="Arial"/>
          <w:b/>
          <w:sz w:val="20"/>
          <w:szCs w:val="20"/>
          <w:u w:val="single"/>
        </w:rPr>
      </w:pPr>
      <w:r w:rsidRPr="00ED19C5">
        <w:rPr>
          <w:rFonts w:ascii="Arial" w:hAnsi="Arial" w:cs="Arial"/>
          <w:b/>
          <w:sz w:val="20"/>
          <w:szCs w:val="20"/>
          <w:u w:val="single"/>
        </w:rPr>
        <w:t>General:</w:t>
      </w:r>
    </w:p>
    <w:p w:rsidR="004B6AA2" w:rsidRPr="00ED19C5" w:rsidRDefault="004B6AA2">
      <w:pPr>
        <w:rPr>
          <w:rFonts w:ascii="Arial" w:hAnsi="Arial" w:cs="Arial"/>
          <w:sz w:val="20"/>
          <w:szCs w:val="20"/>
        </w:rPr>
      </w:pPr>
      <w:r w:rsidRPr="00ED19C5">
        <w:rPr>
          <w:rFonts w:ascii="Arial" w:hAnsi="Arial" w:cs="Arial"/>
          <w:sz w:val="20"/>
          <w:szCs w:val="20"/>
        </w:rPr>
        <w:t xml:space="preserve">The same criteria used for highest and best use of the site as if vacant can be applied to the existing structure to determine the highest and best use as improved.  It includes an examination of potential uses of the subject property to determine which are legally permissible, physically possible, financially feasible and maximally productive.  </w:t>
      </w:r>
    </w:p>
    <w:p w:rsidR="004B6AA2" w:rsidRPr="00ED19C5" w:rsidRDefault="004B6AA2">
      <w:pPr>
        <w:rPr>
          <w:rFonts w:ascii="Arial" w:hAnsi="Arial" w:cs="Arial"/>
          <w:sz w:val="20"/>
          <w:szCs w:val="20"/>
        </w:rPr>
      </w:pPr>
    </w:p>
    <w:p w:rsidR="004B6AA2" w:rsidRPr="00ED19C5" w:rsidRDefault="004B6AA2">
      <w:pPr>
        <w:rPr>
          <w:rFonts w:ascii="Arial" w:hAnsi="Arial" w:cs="Arial"/>
          <w:b/>
          <w:sz w:val="20"/>
          <w:szCs w:val="20"/>
          <w:u w:val="single"/>
        </w:rPr>
      </w:pPr>
      <w:r w:rsidRPr="00ED19C5">
        <w:rPr>
          <w:rFonts w:ascii="Arial" w:hAnsi="Arial" w:cs="Arial"/>
          <w:b/>
          <w:sz w:val="20"/>
          <w:szCs w:val="20"/>
          <w:u w:val="single"/>
        </w:rPr>
        <w:t>Legally Permissible:</w:t>
      </w:r>
    </w:p>
    <w:p w:rsidR="004B6AA2" w:rsidRDefault="004B6AA2">
      <w:pPr>
        <w:rPr>
          <w:rFonts w:ascii="Arial" w:hAnsi="Arial" w:cs="Arial"/>
          <w:bCs/>
          <w:sz w:val="20"/>
          <w:szCs w:val="20"/>
        </w:rPr>
      </w:pPr>
    </w:p>
    <w:p w:rsidR="0089039C" w:rsidRDefault="0089039C">
      <w:pPr>
        <w:rPr>
          <w:rFonts w:ascii="Arial" w:hAnsi="Arial" w:cs="Arial"/>
          <w:bCs/>
          <w:sz w:val="20"/>
          <w:szCs w:val="20"/>
        </w:rPr>
      </w:pPr>
    </w:p>
    <w:p w:rsidR="0089039C" w:rsidRPr="00ED19C5" w:rsidRDefault="0089039C">
      <w:pPr>
        <w:rPr>
          <w:rFonts w:ascii="Arial" w:hAnsi="Arial" w:cs="Arial"/>
          <w:sz w:val="20"/>
          <w:szCs w:val="20"/>
        </w:rPr>
      </w:pPr>
    </w:p>
    <w:p w:rsidR="004B6AA2" w:rsidRPr="00ED19C5" w:rsidRDefault="004B6AA2">
      <w:pPr>
        <w:rPr>
          <w:rFonts w:ascii="Arial" w:hAnsi="Arial" w:cs="Arial"/>
          <w:b/>
          <w:sz w:val="20"/>
          <w:szCs w:val="20"/>
          <w:u w:val="single"/>
        </w:rPr>
      </w:pPr>
    </w:p>
    <w:p w:rsidR="004B6AA2" w:rsidRPr="00ED19C5" w:rsidRDefault="004B6AA2">
      <w:pPr>
        <w:rPr>
          <w:rFonts w:ascii="Arial" w:hAnsi="Arial" w:cs="Arial"/>
          <w:b/>
          <w:sz w:val="20"/>
          <w:szCs w:val="20"/>
          <w:u w:val="single"/>
        </w:rPr>
      </w:pPr>
      <w:r w:rsidRPr="00ED19C5">
        <w:rPr>
          <w:rFonts w:ascii="Arial" w:hAnsi="Arial" w:cs="Arial"/>
          <w:b/>
          <w:sz w:val="20"/>
          <w:szCs w:val="20"/>
          <w:u w:val="single"/>
        </w:rPr>
        <w:t>Physically Possible:</w:t>
      </w:r>
    </w:p>
    <w:p w:rsidR="004B6AA2" w:rsidRDefault="004B6AA2">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Default="0089039C">
      <w:pPr>
        <w:pStyle w:val="BodyText2"/>
        <w:rPr>
          <w:rFonts w:cs="Arial"/>
          <w:color w:val="auto"/>
        </w:rPr>
      </w:pPr>
    </w:p>
    <w:p w:rsidR="0089039C" w:rsidRPr="00ED19C5" w:rsidRDefault="0089039C">
      <w:pPr>
        <w:pStyle w:val="BodyText2"/>
        <w:rPr>
          <w:rFonts w:cs="Arial"/>
          <w:color w:val="auto"/>
        </w:rPr>
      </w:pPr>
    </w:p>
    <w:p w:rsidR="004B6AA2" w:rsidRPr="00ED19C5" w:rsidRDefault="004B6AA2">
      <w:pPr>
        <w:pStyle w:val="EndnoteText"/>
        <w:rPr>
          <w:rFonts w:ascii="Arial" w:hAnsi="Arial" w:cs="Arial"/>
          <w:b/>
          <w:sz w:val="20"/>
          <w:u w:val="single"/>
        </w:rPr>
      </w:pPr>
      <w:r w:rsidRPr="00ED19C5">
        <w:rPr>
          <w:rFonts w:ascii="Arial" w:hAnsi="Arial" w:cs="Arial"/>
          <w:b/>
          <w:sz w:val="20"/>
          <w:u w:val="single"/>
        </w:rPr>
        <w:t>Financially Feasible:</w:t>
      </w:r>
    </w:p>
    <w:p w:rsidR="004B6AA2" w:rsidRDefault="004B6AA2">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Pr="00ED19C5" w:rsidRDefault="0089039C">
      <w:pPr>
        <w:rPr>
          <w:rFonts w:ascii="Arial" w:hAnsi="Arial" w:cs="Arial"/>
          <w:sz w:val="20"/>
          <w:szCs w:val="20"/>
        </w:rPr>
      </w:pPr>
    </w:p>
    <w:p w:rsidR="004B6AA2" w:rsidRPr="00ED19C5" w:rsidRDefault="004B6AA2">
      <w:pPr>
        <w:rPr>
          <w:rFonts w:ascii="Arial" w:hAnsi="Arial" w:cs="Arial"/>
          <w:b/>
          <w:sz w:val="20"/>
          <w:szCs w:val="20"/>
          <w:u w:val="single"/>
        </w:rPr>
      </w:pPr>
      <w:r w:rsidRPr="00ED19C5">
        <w:rPr>
          <w:rFonts w:ascii="Arial" w:hAnsi="Arial" w:cs="Arial"/>
          <w:b/>
          <w:sz w:val="20"/>
          <w:szCs w:val="20"/>
          <w:u w:val="single"/>
        </w:rPr>
        <w:t>Maximally Productive:</w:t>
      </w:r>
    </w:p>
    <w:p w:rsidR="004B6AA2" w:rsidRDefault="004B6AA2">
      <w:pPr>
        <w:rPr>
          <w:rFonts w:ascii="Arial" w:hAnsi="Arial" w:cs="Arial"/>
          <w:b/>
          <w:sz w:val="20"/>
          <w:szCs w:val="20"/>
          <w:u w:val="single"/>
        </w:rPr>
      </w:pPr>
    </w:p>
    <w:p w:rsidR="0089039C" w:rsidRDefault="0089039C">
      <w:pPr>
        <w:rPr>
          <w:rFonts w:ascii="Arial" w:hAnsi="Arial" w:cs="Arial"/>
          <w:b/>
          <w:sz w:val="20"/>
          <w:szCs w:val="20"/>
          <w:u w:val="single"/>
        </w:rPr>
      </w:pPr>
    </w:p>
    <w:p w:rsidR="0089039C" w:rsidRDefault="0089039C">
      <w:pPr>
        <w:rPr>
          <w:rFonts w:ascii="Arial" w:hAnsi="Arial" w:cs="Arial"/>
          <w:b/>
          <w:sz w:val="20"/>
          <w:szCs w:val="20"/>
          <w:u w:val="single"/>
        </w:rPr>
      </w:pPr>
    </w:p>
    <w:p w:rsidR="0089039C" w:rsidRDefault="0089039C">
      <w:pPr>
        <w:rPr>
          <w:rFonts w:ascii="Arial" w:hAnsi="Arial" w:cs="Arial"/>
          <w:b/>
          <w:sz w:val="20"/>
          <w:szCs w:val="20"/>
          <w:u w:val="single"/>
        </w:rPr>
      </w:pPr>
    </w:p>
    <w:p w:rsidR="0089039C" w:rsidRDefault="0089039C">
      <w:pPr>
        <w:rPr>
          <w:rFonts w:ascii="Arial" w:hAnsi="Arial" w:cs="Arial"/>
          <w:b/>
          <w:sz w:val="20"/>
          <w:szCs w:val="20"/>
          <w:u w:val="single"/>
        </w:rPr>
      </w:pPr>
    </w:p>
    <w:p w:rsidR="0089039C" w:rsidRDefault="0089039C">
      <w:pPr>
        <w:rPr>
          <w:rFonts w:ascii="Arial" w:hAnsi="Arial" w:cs="Arial"/>
          <w:b/>
          <w:sz w:val="20"/>
          <w:szCs w:val="20"/>
          <w:u w:val="single"/>
        </w:rPr>
      </w:pPr>
    </w:p>
    <w:p w:rsidR="0089039C" w:rsidRDefault="0089039C">
      <w:pPr>
        <w:rPr>
          <w:rFonts w:ascii="Arial" w:hAnsi="Arial" w:cs="Arial"/>
          <w:b/>
          <w:sz w:val="20"/>
          <w:szCs w:val="20"/>
          <w:u w:val="single"/>
        </w:rPr>
      </w:pPr>
    </w:p>
    <w:p w:rsidR="002367CC" w:rsidRDefault="002367CC">
      <w:pPr>
        <w:rPr>
          <w:rFonts w:ascii="Arial" w:hAnsi="Arial" w:cs="Arial"/>
          <w:sz w:val="20"/>
          <w:szCs w:val="20"/>
        </w:rPr>
      </w:pPr>
      <w:r>
        <w:rPr>
          <w:rFonts w:ascii="Arial" w:hAnsi="Arial" w:cs="Arial"/>
          <w:b/>
          <w:sz w:val="20"/>
          <w:szCs w:val="20"/>
          <w:u w:val="single"/>
        </w:rPr>
        <w:t xml:space="preserve">Summation: </w:t>
      </w: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89039C" w:rsidRDefault="0089039C">
      <w:pPr>
        <w:rPr>
          <w:rFonts w:ascii="Arial" w:hAnsi="Arial" w:cs="Arial"/>
          <w:sz w:val="20"/>
          <w:szCs w:val="20"/>
        </w:rPr>
      </w:pPr>
    </w:p>
    <w:p w:rsidR="002367CC" w:rsidRDefault="002367CC">
      <w:pPr>
        <w:rPr>
          <w:rFonts w:ascii="Arial" w:hAnsi="Arial" w:cs="Arial"/>
          <w:sz w:val="20"/>
          <w:szCs w:val="20"/>
        </w:rPr>
      </w:pPr>
    </w:p>
    <w:p w:rsidR="002367CC" w:rsidRPr="002367CC" w:rsidRDefault="002367CC">
      <w:pPr>
        <w:rPr>
          <w:rFonts w:ascii="Arial" w:hAnsi="Arial" w:cs="Arial"/>
          <w:sz w:val="20"/>
          <w:szCs w:val="20"/>
        </w:rPr>
      </w:pPr>
    </w:p>
    <w:p w:rsidR="004B6AA2" w:rsidRDefault="002367CC">
      <w:pPr>
        <w:rPr>
          <w:rFonts w:ascii="Arial" w:hAnsi="Arial" w:cs="Arial"/>
          <w:b/>
          <w:sz w:val="20"/>
          <w:szCs w:val="20"/>
          <w:u w:val="single"/>
        </w:rPr>
      </w:pPr>
      <w:r>
        <w:rPr>
          <w:rFonts w:ascii="Arial" w:hAnsi="Arial" w:cs="Arial"/>
          <w:b/>
          <w:sz w:val="20"/>
          <w:szCs w:val="20"/>
          <w:u w:val="single"/>
        </w:rPr>
        <w:t>HIGHEST AND BEST USE CONCLUSION</w:t>
      </w:r>
      <w:r w:rsidR="004B6AA2" w:rsidRPr="00ED19C5">
        <w:rPr>
          <w:rFonts w:ascii="Arial" w:hAnsi="Arial" w:cs="Arial"/>
          <w:b/>
          <w:sz w:val="20"/>
          <w:szCs w:val="20"/>
          <w:u w:val="single"/>
        </w:rPr>
        <w:t>:</w:t>
      </w:r>
    </w:p>
    <w:p w:rsidR="002367CC" w:rsidRPr="00ED19C5" w:rsidRDefault="002367CC">
      <w:pPr>
        <w:rPr>
          <w:rFonts w:ascii="Arial" w:hAnsi="Arial" w:cs="Arial"/>
          <w:b/>
          <w:sz w:val="20"/>
          <w:szCs w:val="20"/>
          <w:u w:val="single"/>
        </w:rPr>
      </w:pPr>
    </w:p>
    <w:p w:rsidR="004B6AA2" w:rsidRPr="00ED19C5" w:rsidRDefault="004B6AA2">
      <w:pPr>
        <w:pStyle w:val="Heading9"/>
        <w:rPr>
          <w:rFonts w:cs="Arial"/>
        </w:rPr>
      </w:pPr>
    </w:p>
    <w:p w:rsidR="004B6AA2" w:rsidRPr="00ED19C5" w:rsidRDefault="004B6AA2">
      <w:pPr>
        <w:rPr>
          <w:rFonts w:ascii="Arial" w:hAnsi="Arial" w:cs="Arial"/>
          <w:sz w:val="20"/>
          <w:szCs w:val="20"/>
        </w:rPr>
      </w:pPr>
    </w:p>
    <w:p w:rsidR="004B6AA2" w:rsidRPr="00586942" w:rsidRDefault="004B6AA2">
      <w:pPr>
        <w:pStyle w:val="Heading1"/>
        <w:jc w:val="center"/>
        <w:rPr>
          <w:rFonts w:ascii="Arial" w:hAnsi="Arial" w:cs="Arial"/>
          <w:color w:val="FF0000"/>
        </w:rPr>
      </w:pPr>
      <w:r w:rsidRPr="00ED19C5">
        <w:rPr>
          <w:rFonts w:ascii="Arial" w:hAnsi="Arial" w:cs="Arial"/>
        </w:rPr>
        <w:br w:type="page"/>
      </w:r>
      <w:bookmarkStart w:id="11" w:name="_Toc105244364"/>
      <w:r w:rsidRPr="00586942">
        <w:rPr>
          <w:rFonts w:ascii="Arial" w:hAnsi="Arial" w:cs="Arial"/>
        </w:rPr>
        <w:lastRenderedPageBreak/>
        <w:t>IMPROVEMENTS DESCRIPTION</w:t>
      </w:r>
      <w:bookmarkEnd w:id="11"/>
    </w:p>
    <w:p w:rsidR="004B6AA2" w:rsidRPr="00ED19C5" w:rsidRDefault="004B6AA2">
      <w:pPr>
        <w:rPr>
          <w:rFonts w:ascii="Arial" w:hAnsi="Arial" w:cs="Arial"/>
          <w:b/>
          <w:bCs/>
          <w:sz w:val="20"/>
          <w:szCs w:val="20"/>
          <w:u w:val="single"/>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General:</w:t>
      </w:r>
    </w:p>
    <w:p w:rsidR="004B6AA2" w:rsidRDefault="004B6AA2">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Pr="00ED19C5" w:rsidRDefault="00860E0B">
      <w:pPr>
        <w:rPr>
          <w:rFonts w:ascii="Arial" w:hAnsi="Arial" w:cs="Arial"/>
          <w:sz w:val="20"/>
          <w:szCs w:val="20"/>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Exterior Description:</w:t>
      </w: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Interior Description:</w:t>
      </w:r>
    </w:p>
    <w:p w:rsidR="00860E0B" w:rsidRDefault="00860E0B">
      <w:pPr>
        <w:rPr>
          <w:rFonts w:ascii="Arial" w:hAnsi="Arial" w:cs="Arial"/>
          <w:sz w:val="20"/>
          <w:szCs w:val="20"/>
          <w:u w:val="single"/>
        </w:rPr>
      </w:pPr>
    </w:p>
    <w:p w:rsidR="00860E0B" w:rsidRDefault="00860E0B">
      <w:pPr>
        <w:rPr>
          <w:rFonts w:ascii="Arial" w:hAnsi="Arial" w:cs="Arial"/>
          <w:sz w:val="20"/>
          <w:szCs w:val="20"/>
          <w:u w:val="single"/>
        </w:rPr>
      </w:pPr>
    </w:p>
    <w:p w:rsidR="00860E0B" w:rsidRDefault="00860E0B">
      <w:pPr>
        <w:rPr>
          <w:rFonts w:ascii="Arial" w:hAnsi="Arial" w:cs="Arial"/>
          <w:sz w:val="20"/>
          <w:szCs w:val="20"/>
          <w:u w:val="single"/>
        </w:rPr>
      </w:pPr>
    </w:p>
    <w:p w:rsidR="00860E0B" w:rsidRDefault="00860E0B">
      <w:pPr>
        <w:rPr>
          <w:rFonts w:ascii="Arial" w:hAnsi="Arial" w:cs="Arial"/>
          <w:sz w:val="20"/>
          <w:szCs w:val="20"/>
          <w:u w:val="single"/>
        </w:rPr>
      </w:pPr>
    </w:p>
    <w:p w:rsidR="00860E0B" w:rsidRDefault="00860E0B">
      <w:pPr>
        <w:rPr>
          <w:rFonts w:ascii="Arial" w:hAnsi="Arial" w:cs="Arial"/>
          <w:sz w:val="20"/>
          <w:szCs w:val="20"/>
          <w:u w:val="single"/>
        </w:rPr>
      </w:pPr>
    </w:p>
    <w:p w:rsidR="00860E0B" w:rsidRDefault="00860E0B">
      <w:pPr>
        <w:rPr>
          <w:rFonts w:ascii="Arial" w:hAnsi="Arial" w:cs="Arial"/>
          <w:sz w:val="20"/>
          <w:szCs w:val="20"/>
          <w:u w:val="single"/>
        </w:rPr>
      </w:pPr>
    </w:p>
    <w:p w:rsidR="00860E0B" w:rsidRDefault="00860E0B">
      <w:pPr>
        <w:rPr>
          <w:rFonts w:ascii="Arial" w:hAnsi="Arial" w:cs="Arial"/>
          <w:sz w:val="20"/>
          <w:szCs w:val="20"/>
          <w:u w:val="single"/>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D96B3B" w:rsidRDefault="00D96B3B" w:rsidP="00860E0B">
      <w:pPr>
        <w:rPr>
          <w:rFonts w:ascii="Arial" w:hAnsi="Arial" w:cs="Arial"/>
          <w:sz w:val="20"/>
          <w:szCs w:val="20"/>
        </w:rPr>
      </w:pPr>
    </w:p>
    <w:p w:rsidR="00860E0B" w:rsidRDefault="00860E0B" w:rsidP="00860E0B">
      <w:pPr>
        <w:rPr>
          <w:rFonts w:ascii="Arial" w:hAnsi="Arial" w:cs="Arial"/>
          <w:sz w:val="20"/>
          <w:szCs w:val="20"/>
        </w:rPr>
      </w:pPr>
    </w:p>
    <w:p w:rsidR="00860E0B" w:rsidRDefault="00860E0B" w:rsidP="00860E0B">
      <w:pPr>
        <w:rPr>
          <w:rFonts w:ascii="Arial" w:hAnsi="Arial" w:cs="Arial"/>
          <w:sz w:val="20"/>
          <w:szCs w:val="20"/>
        </w:rPr>
      </w:pPr>
    </w:p>
    <w:p w:rsidR="00860E0B" w:rsidRDefault="00860E0B" w:rsidP="00860E0B">
      <w:pPr>
        <w:rPr>
          <w:rFonts w:ascii="Arial" w:hAnsi="Arial" w:cs="Arial"/>
          <w:sz w:val="20"/>
          <w:szCs w:val="20"/>
        </w:rPr>
      </w:pPr>
    </w:p>
    <w:p w:rsidR="00860E0B" w:rsidRDefault="00860E0B" w:rsidP="00860E0B">
      <w:pPr>
        <w:rPr>
          <w:rFonts w:ascii="Arial" w:hAnsi="Arial" w:cs="Arial"/>
          <w:sz w:val="20"/>
          <w:szCs w:val="20"/>
        </w:rPr>
      </w:pPr>
    </w:p>
    <w:p w:rsidR="00860E0B" w:rsidRDefault="00860E0B" w:rsidP="00860E0B">
      <w:pPr>
        <w:rPr>
          <w:rFonts w:ascii="Arial" w:hAnsi="Arial" w:cs="Arial"/>
          <w:sz w:val="20"/>
          <w:szCs w:val="20"/>
        </w:rPr>
      </w:pPr>
    </w:p>
    <w:p w:rsidR="00860E0B" w:rsidRDefault="00860E0B" w:rsidP="00860E0B">
      <w:pPr>
        <w:rPr>
          <w:rFonts w:ascii="Arial" w:hAnsi="Arial" w:cs="Arial"/>
          <w:sz w:val="20"/>
          <w:szCs w:val="20"/>
        </w:rPr>
      </w:pPr>
    </w:p>
    <w:p w:rsidR="00860E0B" w:rsidRDefault="00860E0B" w:rsidP="00860E0B">
      <w:pPr>
        <w:rPr>
          <w:rFonts w:ascii="Arial" w:hAnsi="Arial" w:cs="Arial"/>
          <w:sz w:val="20"/>
          <w:szCs w:val="20"/>
        </w:rPr>
      </w:pPr>
    </w:p>
    <w:p w:rsidR="00860E0B" w:rsidRDefault="00860E0B" w:rsidP="00860E0B">
      <w:pPr>
        <w:rPr>
          <w:rFonts w:ascii="Arial" w:hAnsi="Arial" w:cs="Arial"/>
          <w:sz w:val="20"/>
          <w:szCs w:val="20"/>
        </w:rPr>
      </w:pPr>
    </w:p>
    <w:p w:rsidR="00860E0B" w:rsidRDefault="00860E0B" w:rsidP="00860E0B">
      <w:pPr>
        <w:rPr>
          <w:rFonts w:ascii="Arial" w:hAnsi="Arial" w:cs="Arial"/>
          <w:sz w:val="20"/>
          <w:szCs w:val="20"/>
        </w:rPr>
      </w:pPr>
    </w:p>
    <w:p w:rsidR="00860E0B" w:rsidRDefault="00860E0B" w:rsidP="00860E0B">
      <w:pPr>
        <w:rPr>
          <w:rFonts w:ascii="Arial" w:hAnsi="Arial" w:cs="Arial"/>
          <w:sz w:val="20"/>
          <w:szCs w:val="20"/>
        </w:rPr>
      </w:pPr>
    </w:p>
    <w:p w:rsidR="00860E0B" w:rsidRDefault="00860E0B" w:rsidP="00860E0B">
      <w:pPr>
        <w:rPr>
          <w:rFonts w:ascii="Arial" w:hAnsi="Arial" w:cs="Arial"/>
          <w:sz w:val="20"/>
          <w:szCs w:val="20"/>
        </w:rPr>
      </w:pPr>
    </w:p>
    <w:p w:rsidR="00860E0B" w:rsidRDefault="00860E0B" w:rsidP="00860E0B">
      <w:pPr>
        <w:rPr>
          <w:rFonts w:ascii="Arial" w:hAnsi="Arial" w:cs="Arial"/>
          <w:sz w:val="20"/>
          <w:szCs w:val="20"/>
        </w:rPr>
      </w:pPr>
    </w:p>
    <w:p w:rsidR="00860E0B" w:rsidRDefault="00860E0B" w:rsidP="00860E0B">
      <w:pPr>
        <w:rPr>
          <w:rFonts w:ascii="Arial" w:hAnsi="Arial" w:cs="Arial"/>
          <w:sz w:val="20"/>
          <w:szCs w:val="20"/>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Equipment and Mechanical Systems:</w:t>
      </w:r>
    </w:p>
    <w:p w:rsidR="00D95F68" w:rsidRPr="00ED19C5" w:rsidRDefault="00D95F68">
      <w:pPr>
        <w:rPr>
          <w:rFonts w:ascii="Arial" w:hAnsi="Arial" w:cs="Arial"/>
          <w:b/>
          <w:bCs/>
          <w:sz w:val="20"/>
          <w:szCs w:val="20"/>
          <w:u w:val="single"/>
        </w:rPr>
      </w:pPr>
    </w:p>
    <w:p w:rsidR="004B6AA2" w:rsidRDefault="004B6AA2">
      <w:pPr>
        <w:rPr>
          <w:rFonts w:ascii="Arial" w:hAnsi="Arial" w:cs="Arial"/>
          <w:sz w:val="20"/>
          <w:szCs w:val="20"/>
        </w:rPr>
      </w:pPr>
      <w:r w:rsidRPr="00ED19C5">
        <w:rPr>
          <w:rFonts w:ascii="Arial" w:hAnsi="Arial" w:cs="Arial"/>
          <w:sz w:val="20"/>
          <w:szCs w:val="20"/>
          <w:u w:val="single"/>
        </w:rPr>
        <w:t>Heating and Cooling:</w:t>
      </w:r>
      <w:r w:rsidR="00860E0B">
        <w:rPr>
          <w:rFonts w:ascii="Arial" w:hAnsi="Arial" w:cs="Arial"/>
          <w:sz w:val="20"/>
          <w:szCs w:val="20"/>
        </w:rPr>
        <w:t xml:space="preserve">  </w:t>
      </w: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Pr="00ED19C5" w:rsidRDefault="00860E0B">
      <w:pPr>
        <w:rPr>
          <w:rFonts w:ascii="Arial" w:hAnsi="Arial" w:cs="Arial"/>
          <w:sz w:val="20"/>
          <w:szCs w:val="20"/>
        </w:rPr>
      </w:pPr>
    </w:p>
    <w:p w:rsidR="004B6AA2" w:rsidRPr="00ED19C5" w:rsidRDefault="004B6AA2">
      <w:pPr>
        <w:rPr>
          <w:rFonts w:ascii="Arial" w:hAnsi="Arial" w:cs="Arial"/>
          <w:sz w:val="20"/>
          <w:szCs w:val="20"/>
        </w:rPr>
      </w:pPr>
    </w:p>
    <w:p w:rsidR="004B6AA2" w:rsidRDefault="004B6AA2">
      <w:pPr>
        <w:rPr>
          <w:rFonts w:ascii="Arial" w:hAnsi="Arial" w:cs="Arial"/>
          <w:sz w:val="20"/>
          <w:szCs w:val="20"/>
        </w:rPr>
      </w:pPr>
      <w:r w:rsidRPr="00ED19C5">
        <w:rPr>
          <w:rFonts w:ascii="Arial" w:hAnsi="Arial" w:cs="Arial"/>
          <w:sz w:val="20"/>
          <w:szCs w:val="20"/>
          <w:u w:val="single"/>
        </w:rPr>
        <w:t>Plumbing:</w:t>
      </w:r>
      <w:r w:rsidR="00860E0B">
        <w:rPr>
          <w:rFonts w:ascii="Arial" w:hAnsi="Arial" w:cs="Arial"/>
          <w:sz w:val="20"/>
          <w:szCs w:val="20"/>
        </w:rPr>
        <w:t xml:space="preserve">  </w:t>
      </w: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Pr="00ED19C5" w:rsidRDefault="00860E0B">
      <w:pPr>
        <w:rPr>
          <w:rFonts w:ascii="Arial" w:hAnsi="Arial" w:cs="Arial"/>
          <w:sz w:val="20"/>
          <w:szCs w:val="20"/>
        </w:rPr>
      </w:pPr>
    </w:p>
    <w:p w:rsidR="004B6AA2" w:rsidRDefault="004B6AA2">
      <w:pPr>
        <w:rPr>
          <w:rFonts w:ascii="Arial" w:hAnsi="Arial" w:cs="Arial"/>
          <w:sz w:val="20"/>
          <w:szCs w:val="20"/>
        </w:rPr>
      </w:pPr>
      <w:r w:rsidRPr="00ED19C5">
        <w:rPr>
          <w:rFonts w:ascii="Arial" w:hAnsi="Arial" w:cs="Arial"/>
          <w:sz w:val="20"/>
          <w:szCs w:val="20"/>
          <w:u w:val="single"/>
        </w:rPr>
        <w:t>Electrical:</w:t>
      </w:r>
      <w:r w:rsidR="00012D32">
        <w:rPr>
          <w:rFonts w:ascii="Arial" w:hAnsi="Arial" w:cs="Arial"/>
          <w:sz w:val="20"/>
          <w:szCs w:val="20"/>
        </w:rPr>
        <w:t xml:space="preserve">  </w:t>
      </w: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Pr="00ED19C5" w:rsidRDefault="00860E0B">
      <w:pPr>
        <w:rPr>
          <w:rFonts w:ascii="Arial" w:hAnsi="Arial" w:cs="Arial"/>
          <w:b/>
          <w:bCs/>
          <w:sz w:val="20"/>
          <w:szCs w:val="20"/>
          <w:u w:val="single"/>
        </w:rPr>
      </w:pPr>
    </w:p>
    <w:p w:rsidR="004B6AA2" w:rsidRPr="00697382" w:rsidRDefault="004B6AA2">
      <w:pPr>
        <w:rPr>
          <w:rFonts w:ascii="Arial" w:hAnsi="Arial" w:cs="Arial"/>
          <w:b/>
          <w:bCs/>
          <w:sz w:val="20"/>
          <w:szCs w:val="20"/>
          <w:u w:val="single"/>
        </w:rPr>
      </w:pPr>
      <w:r w:rsidRPr="00697382">
        <w:rPr>
          <w:rFonts w:ascii="Arial" w:hAnsi="Arial" w:cs="Arial"/>
          <w:b/>
          <w:bCs/>
          <w:sz w:val="20"/>
          <w:szCs w:val="20"/>
          <w:u w:val="single"/>
        </w:rPr>
        <w:t>Driveway</w:t>
      </w:r>
      <w:r w:rsidR="00F84655" w:rsidRPr="00697382">
        <w:rPr>
          <w:rFonts w:ascii="Arial" w:hAnsi="Arial" w:cs="Arial"/>
          <w:b/>
          <w:bCs/>
          <w:sz w:val="20"/>
          <w:szCs w:val="20"/>
          <w:u w:val="single"/>
        </w:rPr>
        <w:t>,</w:t>
      </w:r>
      <w:r w:rsidRPr="00697382">
        <w:rPr>
          <w:rFonts w:ascii="Arial" w:hAnsi="Arial" w:cs="Arial"/>
          <w:b/>
          <w:bCs/>
          <w:sz w:val="20"/>
          <w:szCs w:val="20"/>
          <w:u w:val="single"/>
        </w:rPr>
        <w:t xml:space="preserve"> Sidewalk</w:t>
      </w:r>
      <w:r w:rsidR="00F84655" w:rsidRPr="00697382">
        <w:rPr>
          <w:rFonts w:ascii="Arial" w:hAnsi="Arial" w:cs="Arial"/>
          <w:b/>
          <w:bCs/>
          <w:sz w:val="20"/>
          <w:szCs w:val="20"/>
          <w:u w:val="single"/>
        </w:rPr>
        <w:t>s</w:t>
      </w:r>
      <w:r w:rsidRPr="00697382">
        <w:rPr>
          <w:rFonts w:ascii="Arial" w:hAnsi="Arial" w:cs="Arial"/>
          <w:b/>
          <w:bCs/>
          <w:sz w:val="20"/>
          <w:szCs w:val="20"/>
          <w:u w:val="single"/>
        </w:rPr>
        <w:t>:</w:t>
      </w:r>
    </w:p>
    <w:p w:rsidR="00F96AAA" w:rsidRDefault="00F96AAA">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Pr="00ED19C5" w:rsidRDefault="00860E0B">
      <w:pPr>
        <w:rPr>
          <w:rFonts w:ascii="Arial" w:hAnsi="Arial" w:cs="Arial"/>
          <w:b/>
          <w:bCs/>
          <w:sz w:val="20"/>
          <w:szCs w:val="20"/>
          <w:u w:val="single"/>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Deck</w:t>
      </w:r>
      <w:r w:rsidR="00860E0B">
        <w:rPr>
          <w:rFonts w:ascii="Arial" w:hAnsi="Arial" w:cs="Arial"/>
          <w:b/>
          <w:bCs/>
          <w:sz w:val="20"/>
          <w:szCs w:val="20"/>
          <w:u w:val="single"/>
        </w:rPr>
        <w:t>s, Porches</w:t>
      </w:r>
      <w:r w:rsidRPr="00ED19C5">
        <w:rPr>
          <w:rFonts w:ascii="Arial" w:hAnsi="Arial" w:cs="Arial"/>
          <w:b/>
          <w:bCs/>
          <w:sz w:val="20"/>
          <w:szCs w:val="20"/>
          <w:u w:val="single"/>
        </w:rPr>
        <w:t>;</w:t>
      </w:r>
    </w:p>
    <w:p w:rsidR="00F96AAA" w:rsidRDefault="00F96AAA">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860E0B" w:rsidRDefault="00860E0B">
      <w:pPr>
        <w:rPr>
          <w:rFonts w:ascii="Arial" w:hAnsi="Arial" w:cs="Arial"/>
          <w:b/>
          <w:bCs/>
          <w:sz w:val="20"/>
          <w:szCs w:val="20"/>
          <w:u w:val="single"/>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Condition of Improvements:</w:t>
      </w:r>
    </w:p>
    <w:p w:rsidR="004B6AA2" w:rsidRDefault="004B6AA2">
      <w:pPr>
        <w:pStyle w:val="BodyText"/>
        <w:rPr>
          <w:rFonts w:cs="Arial"/>
        </w:rPr>
      </w:pPr>
    </w:p>
    <w:p w:rsidR="00860E0B" w:rsidRDefault="00860E0B">
      <w:pPr>
        <w:pStyle w:val="BodyText"/>
        <w:rPr>
          <w:rFonts w:cs="Arial"/>
        </w:rPr>
      </w:pPr>
    </w:p>
    <w:p w:rsidR="00860E0B" w:rsidRDefault="00860E0B">
      <w:pPr>
        <w:pStyle w:val="BodyText"/>
        <w:rPr>
          <w:rFonts w:cs="Arial"/>
        </w:rPr>
      </w:pPr>
    </w:p>
    <w:p w:rsidR="00860E0B" w:rsidRDefault="00860E0B">
      <w:pPr>
        <w:pStyle w:val="BodyText"/>
        <w:rPr>
          <w:rFonts w:cs="Arial"/>
        </w:rPr>
      </w:pPr>
    </w:p>
    <w:p w:rsidR="00860E0B" w:rsidRPr="00ED19C5" w:rsidRDefault="00860E0B">
      <w:pPr>
        <w:pStyle w:val="BodyText"/>
        <w:rPr>
          <w:rFonts w:cs="Arial"/>
        </w:rPr>
      </w:pPr>
    </w:p>
    <w:p w:rsidR="00067566" w:rsidRPr="00ED19C5" w:rsidRDefault="00067566">
      <w:pPr>
        <w:pStyle w:val="BodyText"/>
        <w:rPr>
          <w:rFonts w:cs="Arial"/>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Actual Age:</w:t>
      </w:r>
    </w:p>
    <w:p w:rsidR="004B6AA2" w:rsidRDefault="004B6AA2">
      <w:pPr>
        <w:rPr>
          <w:rFonts w:ascii="Arial" w:hAnsi="Arial" w:cs="Arial"/>
          <w:sz w:val="20"/>
          <w:szCs w:val="20"/>
        </w:rPr>
      </w:pPr>
      <w:r w:rsidRPr="00ED19C5">
        <w:rPr>
          <w:rFonts w:ascii="Arial" w:hAnsi="Arial" w:cs="Arial"/>
          <w:sz w:val="20"/>
          <w:szCs w:val="20"/>
        </w:rPr>
        <w:t>Actual age as defined by the Appraisal Institute as: “The number of years that have elapsed since construction of an improvement was completed; also called historical or chronological age</w:t>
      </w:r>
      <w:r w:rsidR="00EB4463">
        <w:rPr>
          <w:rStyle w:val="FootnoteReference"/>
          <w:rFonts w:ascii="Arial" w:hAnsi="Arial" w:cs="Arial"/>
          <w:sz w:val="20"/>
          <w:szCs w:val="20"/>
        </w:rPr>
        <w:footnoteReference w:id="5"/>
      </w:r>
      <w:r w:rsidR="00670740">
        <w:rPr>
          <w:rFonts w:ascii="Arial" w:hAnsi="Arial" w:cs="Arial"/>
          <w:sz w:val="20"/>
          <w:szCs w:val="20"/>
        </w:rPr>
        <w:t>.</w:t>
      </w:r>
      <w:r w:rsidR="00860E0B">
        <w:rPr>
          <w:rFonts w:ascii="Arial" w:hAnsi="Arial" w:cs="Arial"/>
          <w:sz w:val="20"/>
          <w:szCs w:val="20"/>
        </w:rPr>
        <w:t xml:space="preserve">”  </w:t>
      </w:r>
      <w:r w:rsidR="004B4182">
        <w:rPr>
          <w:rFonts w:ascii="Arial" w:hAnsi="Arial" w:cs="Arial"/>
          <w:sz w:val="20"/>
          <w:szCs w:val="20"/>
        </w:rPr>
        <w:t xml:space="preserve">The subject property was constructed in </w:t>
      </w:r>
      <w:r w:rsidR="004B4182" w:rsidRPr="004B4182">
        <w:rPr>
          <w:rFonts w:ascii="Arial" w:hAnsi="Arial" w:cs="Arial"/>
          <w:sz w:val="20"/>
          <w:szCs w:val="20"/>
          <w:highlight w:val="yellow"/>
        </w:rPr>
        <w:t>_____</w:t>
      </w:r>
      <w:r w:rsidR="004B4182">
        <w:rPr>
          <w:rFonts w:ascii="Arial" w:hAnsi="Arial" w:cs="Arial"/>
          <w:sz w:val="20"/>
          <w:szCs w:val="20"/>
        </w:rPr>
        <w:t xml:space="preserve">   therefore; the actual age of the property is </w:t>
      </w:r>
      <w:r w:rsidR="004B4182" w:rsidRPr="004B4182">
        <w:rPr>
          <w:rFonts w:ascii="Arial" w:hAnsi="Arial" w:cs="Arial"/>
          <w:sz w:val="20"/>
          <w:szCs w:val="20"/>
          <w:highlight w:val="yellow"/>
        </w:rPr>
        <w:t>____</w:t>
      </w:r>
      <w:r w:rsidR="004B4182">
        <w:rPr>
          <w:rFonts w:ascii="Arial" w:hAnsi="Arial" w:cs="Arial"/>
          <w:sz w:val="20"/>
          <w:szCs w:val="20"/>
        </w:rPr>
        <w:t xml:space="preserve"> years.  </w:t>
      </w:r>
    </w:p>
    <w:p w:rsidR="00860E0B" w:rsidRDefault="00860E0B">
      <w:pPr>
        <w:rPr>
          <w:rFonts w:ascii="Arial" w:hAnsi="Arial" w:cs="Arial"/>
          <w:sz w:val="20"/>
          <w:szCs w:val="20"/>
        </w:rPr>
      </w:pPr>
    </w:p>
    <w:p w:rsidR="00860E0B" w:rsidRDefault="00860E0B">
      <w:pPr>
        <w:rPr>
          <w:rFonts w:ascii="Arial" w:hAnsi="Arial" w:cs="Arial"/>
          <w:sz w:val="20"/>
          <w:szCs w:val="20"/>
        </w:rPr>
      </w:pPr>
    </w:p>
    <w:p w:rsidR="00860E0B" w:rsidRPr="00ED19C5" w:rsidRDefault="00860E0B">
      <w:pPr>
        <w:rPr>
          <w:rFonts w:ascii="Arial" w:hAnsi="Arial" w:cs="Arial"/>
          <w:sz w:val="20"/>
          <w:szCs w:val="20"/>
        </w:rPr>
      </w:pPr>
    </w:p>
    <w:p w:rsidR="004B6AA2" w:rsidRPr="00ED19C5" w:rsidRDefault="004B6AA2">
      <w:pPr>
        <w:rPr>
          <w:rFonts w:ascii="Arial" w:hAnsi="Arial" w:cs="Arial"/>
          <w:b/>
          <w:bCs/>
          <w:sz w:val="20"/>
          <w:szCs w:val="20"/>
          <w:u w:val="single"/>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Effective Age:</w:t>
      </w:r>
    </w:p>
    <w:p w:rsidR="004B6AA2" w:rsidRPr="00ED19C5" w:rsidRDefault="004B6AA2">
      <w:pPr>
        <w:rPr>
          <w:rFonts w:ascii="Arial" w:hAnsi="Arial" w:cs="Arial"/>
          <w:sz w:val="20"/>
          <w:szCs w:val="20"/>
        </w:rPr>
      </w:pPr>
      <w:r w:rsidRPr="00ED19C5">
        <w:rPr>
          <w:rFonts w:ascii="Arial" w:hAnsi="Arial" w:cs="Arial"/>
          <w:sz w:val="20"/>
          <w:szCs w:val="20"/>
        </w:rPr>
        <w:t>Effective age is quoted by the Appraisal Institute as: “The age of property that is based on the amount of observed deterioration and obsolescence it has sustained, which may be different from its chro</w:t>
      </w:r>
      <w:r w:rsidR="00EB4463">
        <w:rPr>
          <w:rFonts w:ascii="Arial" w:hAnsi="Arial" w:cs="Arial"/>
          <w:sz w:val="20"/>
          <w:szCs w:val="20"/>
        </w:rPr>
        <w:t>nological age</w:t>
      </w:r>
      <w:r w:rsidR="00EB4463">
        <w:rPr>
          <w:rStyle w:val="FootnoteReference"/>
          <w:rFonts w:ascii="Arial" w:hAnsi="Arial" w:cs="Arial"/>
          <w:sz w:val="20"/>
          <w:szCs w:val="20"/>
        </w:rPr>
        <w:footnoteReference w:id="6"/>
      </w:r>
      <w:r w:rsidR="00670740">
        <w:rPr>
          <w:rFonts w:ascii="Arial" w:hAnsi="Arial" w:cs="Arial"/>
          <w:sz w:val="20"/>
          <w:szCs w:val="20"/>
        </w:rPr>
        <w:t>.</w:t>
      </w:r>
      <w:r w:rsidRPr="00ED19C5">
        <w:rPr>
          <w:rFonts w:ascii="Arial" w:hAnsi="Arial" w:cs="Arial"/>
          <w:sz w:val="20"/>
          <w:szCs w:val="20"/>
        </w:rPr>
        <w:t>”  Depending on the condition of the property, the effective age of a structure may differ from its actual age.  If a home has been well maintained or updated, it will normally have an effective age typically less than the actual age and on contrast, if a home has been poorly maintained, it may have an effective age higher than the actual age.</w:t>
      </w:r>
    </w:p>
    <w:p w:rsidR="004B6AA2" w:rsidRPr="00ED19C5" w:rsidRDefault="004B6AA2">
      <w:pPr>
        <w:rPr>
          <w:rFonts w:ascii="Arial" w:hAnsi="Arial" w:cs="Arial"/>
          <w:sz w:val="20"/>
          <w:szCs w:val="20"/>
        </w:rPr>
      </w:pPr>
    </w:p>
    <w:p w:rsidR="004B6AA2" w:rsidRDefault="004B4182">
      <w:pPr>
        <w:rPr>
          <w:rFonts w:ascii="Arial" w:hAnsi="Arial" w:cs="Arial"/>
          <w:bCs/>
          <w:sz w:val="20"/>
          <w:szCs w:val="20"/>
        </w:rPr>
      </w:pPr>
      <w:r>
        <w:rPr>
          <w:rFonts w:ascii="Arial" w:hAnsi="Arial" w:cs="Arial"/>
          <w:bCs/>
          <w:sz w:val="20"/>
          <w:szCs w:val="20"/>
        </w:rPr>
        <w:t>(</w:t>
      </w:r>
      <w:r w:rsidRPr="004B4182">
        <w:rPr>
          <w:rFonts w:ascii="Arial" w:hAnsi="Arial" w:cs="Arial"/>
          <w:bCs/>
          <w:sz w:val="20"/>
          <w:szCs w:val="20"/>
          <w:highlight w:val="yellow"/>
        </w:rPr>
        <w:t xml:space="preserve">description of overall condition and maintenance of subject property including </w:t>
      </w:r>
      <w:r>
        <w:rPr>
          <w:rFonts w:ascii="Arial" w:hAnsi="Arial" w:cs="Arial"/>
          <w:bCs/>
          <w:sz w:val="20"/>
          <w:szCs w:val="20"/>
          <w:highlight w:val="yellow"/>
        </w:rPr>
        <w:t xml:space="preserve">any </w:t>
      </w:r>
      <w:r w:rsidRPr="004B4182">
        <w:rPr>
          <w:rFonts w:ascii="Arial" w:hAnsi="Arial" w:cs="Arial"/>
          <w:bCs/>
          <w:sz w:val="20"/>
          <w:szCs w:val="20"/>
          <w:highlight w:val="yellow"/>
        </w:rPr>
        <w:t>updates</w:t>
      </w:r>
      <w:r>
        <w:rPr>
          <w:rFonts w:ascii="Arial" w:hAnsi="Arial" w:cs="Arial"/>
          <w:bCs/>
          <w:sz w:val="20"/>
          <w:szCs w:val="20"/>
        </w:rPr>
        <w:t>)</w:t>
      </w:r>
    </w:p>
    <w:p w:rsidR="004B4182" w:rsidRPr="004B4182" w:rsidRDefault="004B4182">
      <w:pPr>
        <w:rPr>
          <w:rFonts w:ascii="Arial" w:hAnsi="Arial" w:cs="Arial"/>
          <w:bCs/>
          <w:sz w:val="20"/>
          <w:szCs w:val="20"/>
        </w:rPr>
      </w:pPr>
      <w:r>
        <w:rPr>
          <w:rFonts w:ascii="Arial" w:hAnsi="Arial" w:cs="Arial"/>
          <w:bCs/>
          <w:sz w:val="20"/>
          <w:szCs w:val="20"/>
        </w:rPr>
        <w:t xml:space="preserve">Based on the overall condition of the subject property and market analysis of similar dwellings in the subject neighborhood, the effective age of the subject property is estimated at </w:t>
      </w:r>
      <w:r w:rsidRPr="004B4182">
        <w:rPr>
          <w:rFonts w:ascii="Arial" w:hAnsi="Arial" w:cs="Arial"/>
          <w:bCs/>
          <w:sz w:val="20"/>
          <w:szCs w:val="20"/>
          <w:highlight w:val="yellow"/>
        </w:rPr>
        <w:t>_____</w:t>
      </w:r>
      <w:r>
        <w:rPr>
          <w:rFonts w:ascii="Arial" w:hAnsi="Arial" w:cs="Arial"/>
          <w:bCs/>
          <w:sz w:val="20"/>
          <w:szCs w:val="20"/>
        </w:rPr>
        <w:t xml:space="preserve"> years.</w:t>
      </w:r>
    </w:p>
    <w:p w:rsidR="00860E0B" w:rsidRDefault="00860E0B">
      <w:pPr>
        <w:rPr>
          <w:rFonts w:ascii="Arial" w:hAnsi="Arial" w:cs="Arial"/>
          <w:bCs/>
          <w:sz w:val="20"/>
          <w:szCs w:val="20"/>
          <w:u w:val="single"/>
        </w:rPr>
      </w:pPr>
    </w:p>
    <w:p w:rsidR="00860E0B" w:rsidRDefault="00860E0B">
      <w:pPr>
        <w:rPr>
          <w:rFonts w:ascii="Arial" w:hAnsi="Arial" w:cs="Arial"/>
          <w:bCs/>
          <w:sz w:val="20"/>
          <w:szCs w:val="20"/>
          <w:u w:val="single"/>
        </w:rPr>
      </w:pPr>
    </w:p>
    <w:p w:rsidR="00860E0B" w:rsidRPr="00ED19C5" w:rsidRDefault="00860E0B">
      <w:pPr>
        <w:rPr>
          <w:rFonts w:ascii="Arial" w:hAnsi="Arial" w:cs="Arial"/>
          <w:bCs/>
          <w:sz w:val="20"/>
          <w:szCs w:val="20"/>
          <w:u w:val="single"/>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Remaining Economic Life:</w:t>
      </w:r>
    </w:p>
    <w:p w:rsidR="004B6AA2" w:rsidRPr="00ED19C5" w:rsidRDefault="004B6AA2">
      <w:pPr>
        <w:rPr>
          <w:rFonts w:ascii="Arial" w:hAnsi="Arial" w:cs="Arial"/>
          <w:sz w:val="20"/>
          <w:szCs w:val="20"/>
        </w:rPr>
      </w:pPr>
      <w:r w:rsidRPr="00ED19C5">
        <w:rPr>
          <w:rFonts w:ascii="Arial" w:hAnsi="Arial" w:cs="Arial"/>
          <w:sz w:val="20"/>
          <w:szCs w:val="20"/>
        </w:rPr>
        <w:t xml:space="preserve">The Appraisal Institute defines remaining economic life as: “The estimated period during which improvements will continue to </w:t>
      </w:r>
      <w:r w:rsidR="00EB4463">
        <w:rPr>
          <w:rFonts w:ascii="Arial" w:hAnsi="Arial" w:cs="Arial"/>
          <w:sz w:val="20"/>
          <w:szCs w:val="20"/>
        </w:rPr>
        <w:t xml:space="preserve">represent the highest and best use of the property; </w:t>
      </w:r>
      <w:r w:rsidRPr="00ED19C5">
        <w:rPr>
          <w:rFonts w:ascii="Arial" w:hAnsi="Arial" w:cs="Arial"/>
          <w:sz w:val="20"/>
          <w:szCs w:val="20"/>
        </w:rPr>
        <w:t xml:space="preserve">an estimate of the number of years remaining in the economic life of the structure or structural components as of the date of the appraisal; used in the </w:t>
      </w:r>
      <w:r w:rsidR="00EB4463">
        <w:rPr>
          <w:rFonts w:ascii="Arial" w:hAnsi="Arial" w:cs="Arial"/>
          <w:sz w:val="20"/>
          <w:szCs w:val="20"/>
        </w:rPr>
        <w:t xml:space="preserve">economic </w:t>
      </w:r>
      <w:r w:rsidRPr="00ED19C5">
        <w:rPr>
          <w:rFonts w:ascii="Arial" w:hAnsi="Arial" w:cs="Arial"/>
          <w:sz w:val="20"/>
          <w:szCs w:val="20"/>
        </w:rPr>
        <w:t>age-life method of estimating depreciation</w:t>
      </w:r>
      <w:r w:rsidR="00EB4463">
        <w:rPr>
          <w:rStyle w:val="FootnoteReference"/>
          <w:rFonts w:ascii="Arial" w:hAnsi="Arial" w:cs="Arial"/>
          <w:sz w:val="20"/>
          <w:szCs w:val="20"/>
        </w:rPr>
        <w:footnoteReference w:id="7"/>
      </w:r>
      <w:r w:rsidR="00670740">
        <w:rPr>
          <w:rFonts w:ascii="Arial" w:hAnsi="Arial" w:cs="Arial"/>
          <w:sz w:val="20"/>
          <w:szCs w:val="20"/>
        </w:rPr>
        <w:t>.</w:t>
      </w:r>
      <w:r w:rsidRPr="00ED19C5">
        <w:rPr>
          <w:rFonts w:ascii="Arial" w:hAnsi="Arial" w:cs="Arial"/>
          <w:sz w:val="20"/>
          <w:szCs w:val="20"/>
        </w:rPr>
        <w:t>”</w:t>
      </w:r>
    </w:p>
    <w:p w:rsidR="004B6AA2" w:rsidRPr="00ED19C5" w:rsidRDefault="004B6AA2">
      <w:pPr>
        <w:rPr>
          <w:rFonts w:ascii="Arial" w:hAnsi="Arial" w:cs="Arial"/>
          <w:sz w:val="20"/>
          <w:szCs w:val="20"/>
        </w:rPr>
      </w:pPr>
    </w:p>
    <w:p w:rsidR="004B6AA2" w:rsidRPr="00ED19C5" w:rsidRDefault="004B6AA2">
      <w:pPr>
        <w:rPr>
          <w:rFonts w:ascii="Arial" w:hAnsi="Arial" w:cs="Arial"/>
          <w:sz w:val="20"/>
          <w:szCs w:val="20"/>
        </w:rPr>
      </w:pPr>
      <w:r w:rsidRPr="00ED19C5">
        <w:rPr>
          <w:rFonts w:ascii="Arial" w:hAnsi="Arial" w:cs="Arial"/>
          <w:sz w:val="20"/>
          <w:szCs w:val="20"/>
        </w:rPr>
        <w:t xml:space="preserve">The economic life of the subject property has been </w:t>
      </w:r>
      <w:r w:rsidR="00CE2D11">
        <w:rPr>
          <w:rFonts w:ascii="Arial" w:hAnsi="Arial" w:cs="Arial"/>
          <w:sz w:val="20"/>
          <w:szCs w:val="20"/>
        </w:rPr>
        <w:t>estimated</w:t>
      </w:r>
      <w:r w:rsidRPr="00ED19C5">
        <w:rPr>
          <w:rFonts w:ascii="Arial" w:hAnsi="Arial" w:cs="Arial"/>
          <w:sz w:val="20"/>
          <w:szCs w:val="20"/>
        </w:rPr>
        <w:t xml:space="preserve"> to be </w:t>
      </w:r>
      <w:r w:rsidR="00860E0B" w:rsidRPr="00860E0B">
        <w:rPr>
          <w:rFonts w:ascii="Arial" w:hAnsi="Arial" w:cs="Arial"/>
          <w:sz w:val="20"/>
          <w:szCs w:val="20"/>
          <w:highlight w:val="yellow"/>
        </w:rPr>
        <w:t>(#)</w:t>
      </w:r>
      <w:r w:rsidRPr="00ED19C5">
        <w:rPr>
          <w:rFonts w:ascii="Arial" w:hAnsi="Arial" w:cs="Arial"/>
          <w:sz w:val="20"/>
          <w:szCs w:val="20"/>
        </w:rPr>
        <w:t xml:space="preserve"> years. The following chart illustrates how the economic life was </w:t>
      </w:r>
      <w:r w:rsidR="00CE2D11">
        <w:rPr>
          <w:rFonts w:ascii="Arial" w:hAnsi="Arial" w:cs="Arial"/>
          <w:sz w:val="20"/>
          <w:szCs w:val="20"/>
        </w:rPr>
        <w:t>estimated</w:t>
      </w:r>
      <w:r w:rsidRPr="00ED19C5">
        <w:rPr>
          <w:rFonts w:ascii="Arial" w:hAnsi="Arial" w:cs="Arial"/>
          <w:sz w:val="20"/>
          <w:szCs w:val="20"/>
        </w:rPr>
        <w:t xml:space="preserve"> using three sales in the area, located on comparable sites.</w:t>
      </w:r>
    </w:p>
    <w:p w:rsidR="004B6AA2" w:rsidRPr="00ED19C5" w:rsidRDefault="004B6AA2">
      <w:pPr>
        <w:rPr>
          <w:rFonts w:ascii="Arial" w:hAnsi="Arial" w:cs="Arial"/>
          <w:sz w:val="20"/>
          <w:szCs w:val="20"/>
        </w:rPr>
      </w:pPr>
    </w:p>
    <w:tbl>
      <w:tblPr>
        <w:tblW w:w="8295" w:type="dxa"/>
        <w:jc w:val="center"/>
        <w:tblLook w:val="0000" w:firstRow="0" w:lastRow="0" w:firstColumn="0" w:lastColumn="0" w:noHBand="0" w:noVBand="0"/>
      </w:tblPr>
      <w:tblGrid>
        <w:gridCol w:w="3255"/>
        <w:gridCol w:w="1645"/>
        <w:gridCol w:w="1753"/>
        <w:gridCol w:w="1642"/>
      </w:tblGrid>
      <w:tr w:rsidR="004B6AA2" w:rsidRPr="00ED19C5">
        <w:trPr>
          <w:trHeight w:val="255"/>
          <w:jc w:val="center"/>
        </w:trPr>
        <w:tc>
          <w:tcPr>
            <w:tcW w:w="3255" w:type="dxa"/>
            <w:tcBorders>
              <w:top w:val="nil"/>
              <w:left w:val="nil"/>
              <w:bottom w:val="nil"/>
              <w:right w:val="nil"/>
            </w:tcBorders>
            <w:vAlign w:val="bottom"/>
          </w:tcPr>
          <w:p w:rsidR="004B6AA2" w:rsidRPr="00ED19C5" w:rsidRDefault="004B6AA2">
            <w:pPr>
              <w:rPr>
                <w:rFonts w:ascii="Arial" w:hAnsi="Arial" w:cs="Arial"/>
                <w:sz w:val="20"/>
                <w:szCs w:val="20"/>
              </w:rPr>
            </w:pPr>
            <w:bookmarkStart w:id="12" w:name="RANGE!A1:D14"/>
            <w:bookmarkStart w:id="13" w:name="RANGE!A1:D13"/>
            <w:bookmarkEnd w:id="12"/>
            <w:bookmarkEnd w:id="13"/>
          </w:p>
        </w:tc>
        <w:tc>
          <w:tcPr>
            <w:tcW w:w="1645" w:type="dxa"/>
            <w:tcBorders>
              <w:top w:val="nil"/>
              <w:left w:val="nil"/>
              <w:bottom w:val="nil"/>
              <w:right w:val="nil"/>
            </w:tcBorders>
            <w:vAlign w:val="bottom"/>
          </w:tcPr>
          <w:p w:rsidR="004B6AA2" w:rsidRPr="00ED19C5" w:rsidRDefault="004B6AA2">
            <w:pPr>
              <w:jc w:val="center"/>
              <w:rPr>
                <w:rFonts w:ascii="Arial" w:hAnsi="Arial" w:cs="Arial"/>
                <w:b/>
                <w:bCs/>
                <w:sz w:val="20"/>
                <w:szCs w:val="20"/>
              </w:rPr>
            </w:pPr>
          </w:p>
        </w:tc>
        <w:tc>
          <w:tcPr>
            <w:tcW w:w="1753" w:type="dxa"/>
            <w:tcBorders>
              <w:top w:val="nil"/>
              <w:left w:val="nil"/>
              <w:bottom w:val="nil"/>
              <w:right w:val="nil"/>
            </w:tcBorders>
            <w:vAlign w:val="bottom"/>
          </w:tcPr>
          <w:p w:rsidR="004B6AA2" w:rsidRPr="00ED19C5" w:rsidRDefault="004B6AA2">
            <w:pPr>
              <w:rPr>
                <w:rFonts w:ascii="Arial" w:hAnsi="Arial" w:cs="Arial"/>
                <w:b/>
                <w:bCs/>
                <w:sz w:val="20"/>
                <w:szCs w:val="20"/>
              </w:rPr>
            </w:pPr>
          </w:p>
        </w:tc>
        <w:tc>
          <w:tcPr>
            <w:tcW w:w="1642" w:type="dxa"/>
            <w:tcBorders>
              <w:top w:val="nil"/>
              <w:left w:val="nil"/>
              <w:bottom w:val="nil"/>
              <w:right w:val="nil"/>
            </w:tcBorders>
            <w:vAlign w:val="bottom"/>
          </w:tcPr>
          <w:p w:rsidR="004B6AA2" w:rsidRPr="00ED19C5" w:rsidRDefault="004B6AA2">
            <w:pPr>
              <w:rPr>
                <w:rFonts w:ascii="Arial" w:hAnsi="Arial" w:cs="Arial"/>
                <w:b/>
                <w:bCs/>
                <w:sz w:val="20"/>
                <w:szCs w:val="20"/>
              </w:rPr>
            </w:pPr>
          </w:p>
        </w:tc>
      </w:tr>
    </w:tbl>
    <w:p w:rsidR="007D0339" w:rsidRDefault="007D0339" w:rsidP="007D0339">
      <w:pPr>
        <w:rPr>
          <w:rFonts w:ascii="Arial" w:hAnsi="Arial" w:cs="Arial"/>
          <w:b/>
          <w:bCs/>
          <w:sz w:val="20"/>
          <w:szCs w:val="20"/>
          <w:u w:val="single"/>
        </w:rPr>
      </w:pPr>
      <w:bookmarkStart w:id="14" w:name="_Toc105244365"/>
    </w:p>
    <w:p w:rsidR="007D0339" w:rsidRDefault="007D0339" w:rsidP="007D0339">
      <w:pPr>
        <w:rPr>
          <w:rFonts w:ascii="Arial" w:hAnsi="Arial" w:cs="Arial"/>
          <w:b/>
          <w:bCs/>
          <w:sz w:val="20"/>
          <w:szCs w:val="20"/>
          <w:u w:val="single"/>
        </w:rPr>
      </w:pPr>
    </w:p>
    <w:p w:rsidR="007D0339" w:rsidRDefault="007D0339" w:rsidP="007D0339">
      <w:pPr>
        <w:rPr>
          <w:rFonts w:ascii="Arial" w:hAnsi="Arial" w:cs="Arial"/>
          <w:b/>
          <w:bCs/>
          <w:sz w:val="20"/>
          <w:szCs w:val="20"/>
          <w:u w:val="single"/>
        </w:rPr>
      </w:pPr>
    </w:p>
    <w:p w:rsidR="007D0339" w:rsidRDefault="007D0339" w:rsidP="007D0339">
      <w:pPr>
        <w:rPr>
          <w:rFonts w:ascii="Arial" w:hAnsi="Arial" w:cs="Arial"/>
          <w:b/>
          <w:bCs/>
          <w:sz w:val="20"/>
          <w:szCs w:val="20"/>
          <w:u w:val="single"/>
        </w:rPr>
      </w:pPr>
    </w:p>
    <w:p w:rsidR="007D0339" w:rsidRDefault="007D0339" w:rsidP="007D0339">
      <w:pPr>
        <w:rPr>
          <w:rFonts w:ascii="Arial" w:hAnsi="Arial" w:cs="Arial"/>
          <w:b/>
          <w:bCs/>
          <w:sz w:val="20"/>
          <w:szCs w:val="20"/>
          <w:u w:val="single"/>
        </w:rPr>
      </w:pPr>
    </w:p>
    <w:p w:rsidR="007D0339" w:rsidRDefault="007D0339" w:rsidP="007D0339">
      <w:pPr>
        <w:rPr>
          <w:rFonts w:ascii="Arial" w:hAnsi="Arial" w:cs="Arial"/>
          <w:b/>
          <w:bCs/>
          <w:sz w:val="20"/>
          <w:szCs w:val="20"/>
          <w:u w:val="single"/>
        </w:rPr>
      </w:pPr>
    </w:p>
    <w:p w:rsidR="007D0339" w:rsidRDefault="007D0339" w:rsidP="007D0339">
      <w:pPr>
        <w:rPr>
          <w:rFonts w:ascii="Arial" w:hAnsi="Arial" w:cs="Arial"/>
          <w:b/>
          <w:bCs/>
          <w:sz w:val="20"/>
          <w:szCs w:val="20"/>
          <w:u w:val="single"/>
        </w:rPr>
      </w:pPr>
    </w:p>
    <w:p w:rsidR="007D0339" w:rsidRDefault="007D0339" w:rsidP="007D0339">
      <w:pPr>
        <w:rPr>
          <w:rFonts w:ascii="Arial" w:hAnsi="Arial" w:cs="Arial"/>
          <w:b/>
          <w:bCs/>
          <w:sz w:val="20"/>
          <w:szCs w:val="20"/>
          <w:u w:val="single"/>
        </w:rPr>
      </w:pPr>
    </w:p>
    <w:p w:rsidR="007D0339" w:rsidRDefault="007D0339" w:rsidP="007D0339">
      <w:pPr>
        <w:rPr>
          <w:rFonts w:ascii="Arial" w:hAnsi="Arial" w:cs="Arial"/>
          <w:b/>
          <w:bCs/>
          <w:sz w:val="20"/>
          <w:szCs w:val="20"/>
          <w:u w:val="single"/>
        </w:rPr>
      </w:pPr>
    </w:p>
    <w:p w:rsidR="007D0339" w:rsidRDefault="007D0339" w:rsidP="007D0339">
      <w:pPr>
        <w:rPr>
          <w:rFonts w:ascii="Arial" w:hAnsi="Arial" w:cs="Arial"/>
          <w:b/>
          <w:bCs/>
          <w:sz w:val="20"/>
          <w:szCs w:val="20"/>
          <w:u w:val="single"/>
        </w:rPr>
      </w:pPr>
    </w:p>
    <w:p w:rsidR="007D0339" w:rsidRDefault="007D0339" w:rsidP="007D0339">
      <w:pPr>
        <w:rPr>
          <w:rFonts w:ascii="Arial" w:hAnsi="Arial" w:cs="Arial"/>
          <w:b/>
          <w:bCs/>
          <w:sz w:val="20"/>
          <w:szCs w:val="20"/>
          <w:u w:val="single"/>
        </w:rPr>
      </w:pPr>
    </w:p>
    <w:p w:rsidR="007D0339" w:rsidRDefault="007D0339" w:rsidP="007D0339">
      <w:pPr>
        <w:rPr>
          <w:rFonts w:ascii="Arial" w:hAnsi="Arial" w:cs="Arial"/>
          <w:b/>
          <w:bCs/>
          <w:sz w:val="20"/>
          <w:szCs w:val="20"/>
          <w:u w:val="single"/>
        </w:rPr>
      </w:pPr>
    </w:p>
    <w:p w:rsidR="007D0339" w:rsidRDefault="007D0339" w:rsidP="007D0339">
      <w:pPr>
        <w:rPr>
          <w:rFonts w:ascii="Arial" w:hAnsi="Arial" w:cs="Arial"/>
          <w:b/>
          <w:bCs/>
          <w:sz w:val="20"/>
          <w:szCs w:val="20"/>
          <w:u w:val="single"/>
        </w:rPr>
      </w:pPr>
    </w:p>
    <w:p w:rsidR="007D0339" w:rsidRDefault="007D0339" w:rsidP="007D0339">
      <w:pPr>
        <w:rPr>
          <w:rFonts w:ascii="Arial" w:hAnsi="Arial" w:cs="Arial"/>
          <w:b/>
          <w:bCs/>
          <w:sz w:val="20"/>
          <w:szCs w:val="20"/>
          <w:u w:val="single"/>
        </w:rPr>
      </w:pPr>
    </w:p>
    <w:p w:rsidR="007D0339" w:rsidRDefault="007D0339" w:rsidP="007D0339">
      <w:pPr>
        <w:rPr>
          <w:rFonts w:ascii="Arial" w:hAnsi="Arial" w:cs="Arial"/>
          <w:b/>
          <w:bCs/>
          <w:sz w:val="20"/>
          <w:szCs w:val="20"/>
          <w:u w:val="single"/>
        </w:rPr>
      </w:pPr>
    </w:p>
    <w:p w:rsidR="007D0339" w:rsidRDefault="007D0339" w:rsidP="007D0339">
      <w:pPr>
        <w:rPr>
          <w:rFonts w:ascii="Arial" w:hAnsi="Arial" w:cs="Arial"/>
          <w:b/>
          <w:bCs/>
          <w:sz w:val="20"/>
          <w:szCs w:val="20"/>
          <w:u w:val="single"/>
        </w:rPr>
      </w:pPr>
    </w:p>
    <w:p w:rsidR="007D0339" w:rsidRDefault="007D0339" w:rsidP="007D0339">
      <w:pPr>
        <w:rPr>
          <w:rFonts w:ascii="Arial" w:hAnsi="Arial" w:cs="Arial"/>
          <w:bCs/>
          <w:sz w:val="20"/>
          <w:szCs w:val="20"/>
        </w:rPr>
      </w:pPr>
      <w:r w:rsidRPr="00ED19C5">
        <w:rPr>
          <w:rFonts w:ascii="Arial" w:hAnsi="Arial" w:cs="Arial"/>
          <w:b/>
          <w:bCs/>
          <w:sz w:val="20"/>
          <w:szCs w:val="20"/>
          <w:u w:val="single"/>
        </w:rPr>
        <w:t>Remaining Economic Life:</w:t>
      </w:r>
      <w:r>
        <w:rPr>
          <w:rFonts w:ascii="Arial" w:hAnsi="Arial" w:cs="Arial"/>
          <w:b/>
          <w:bCs/>
          <w:sz w:val="20"/>
          <w:szCs w:val="20"/>
          <w:u w:val="single"/>
        </w:rPr>
        <w:t xml:space="preserve"> </w:t>
      </w:r>
      <w:r>
        <w:rPr>
          <w:rFonts w:ascii="Arial" w:hAnsi="Arial" w:cs="Arial"/>
          <w:bCs/>
          <w:sz w:val="20"/>
          <w:szCs w:val="20"/>
        </w:rPr>
        <w:t>(continued)</w:t>
      </w:r>
    </w:p>
    <w:p w:rsidR="007D0339" w:rsidRDefault="007D0339" w:rsidP="007D0339">
      <w:pPr>
        <w:rPr>
          <w:rFonts w:ascii="Arial" w:hAnsi="Arial" w:cs="Arial"/>
          <w:bCs/>
          <w:sz w:val="20"/>
          <w:szCs w:val="20"/>
        </w:rPr>
      </w:pPr>
    </w:p>
    <w:p w:rsidR="007D0339" w:rsidRDefault="007D0339" w:rsidP="007D0339">
      <w:pPr>
        <w:rPr>
          <w:rFonts w:ascii="Arial" w:hAnsi="Arial" w:cs="Arial"/>
          <w:bCs/>
          <w:sz w:val="20"/>
          <w:szCs w:val="20"/>
        </w:rPr>
      </w:pPr>
    </w:p>
    <w:p w:rsidR="007D0339" w:rsidRPr="007D0339" w:rsidRDefault="007D0339" w:rsidP="007D0339">
      <w:pPr>
        <w:rPr>
          <w:rFonts w:ascii="Arial" w:hAnsi="Arial" w:cs="Arial"/>
          <w:bCs/>
          <w:sz w:val="20"/>
          <w:szCs w:val="20"/>
        </w:rPr>
      </w:pPr>
    </w:p>
    <w:p w:rsidR="007D0339" w:rsidRDefault="007D0339" w:rsidP="007D0339">
      <w:pPr>
        <w:jc w:val="center"/>
        <w:rPr>
          <w:rFonts w:ascii="Arial" w:hAnsi="Arial" w:cs="Arial"/>
          <w:b/>
          <w:sz w:val="20"/>
          <w:szCs w:val="20"/>
          <w:u w:val="single"/>
        </w:rPr>
      </w:pPr>
      <w:r>
        <w:rPr>
          <w:rFonts w:ascii="Arial" w:hAnsi="Arial" w:cs="Arial"/>
          <w:b/>
          <w:sz w:val="20"/>
          <w:szCs w:val="20"/>
          <w:u w:val="single"/>
        </w:rPr>
        <w:t>Market Extraction Method</w:t>
      </w:r>
    </w:p>
    <w:p w:rsidR="007D0339" w:rsidRDefault="007D0339" w:rsidP="007D0339">
      <w:pPr>
        <w:jc w:val="center"/>
        <w:rPr>
          <w:rFonts w:ascii="Arial" w:hAnsi="Arial" w:cs="Arial"/>
          <w:b/>
          <w:sz w:val="20"/>
          <w:szCs w:val="20"/>
          <w:u w:val="single"/>
        </w:rPr>
      </w:pPr>
    </w:p>
    <w:p w:rsidR="007D0339" w:rsidRDefault="007D0339" w:rsidP="007D0339">
      <w:pPr>
        <w:jc w:val="center"/>
        <w:rPr>
          <w:rFonts w:ascii="Arial" w:hAnsi="Arial" w:cs="Arial"/>
          <w:b/>
          <w:sz w:val="20"/>
          <w:szCs w:val="20"/>
          <w:u w:val="single"/>
        </w:rPr>
      </w:pPr>
    </w:p>
    <w:p w:rsidR="007D0339" w:rsidRPr="00CE548C" w:rsidRDefault="007D0339" w:rsidP="007D0339">
      <w:pPr>
        <w:jc w:val="center"/>
        <w:rPr>
          <w:rFonts w:ascii="Arial" w:hAnsi="Arial" w:cs="Arial"/>
          <w:b/>
          <w:sz w:val="20"/>
          <w:szCs w:val="20"/>
          <w:u w:val="single"/>
        </w:rPr>
      </w:pPr>
    </w:p>
    <w:tbl>
      <w:tblPr>
        <w:tblW w:w="8295" w:type="dxa"/>
        <w:jc w:val="center"/>
        <w:tblLook w:val="0000" w:firstRow="0" w:lastRow="0" w:firstColumn="0" w:lastColumn="0" w:noHBand="0" w:noVBand="0"/>
      </w:tblPr>
      <w:tblGrid>
        <w:gridCol w:w="3255"/>
        <w:gridCol w:w="1645"/>
        <w:gridCol w:w="1753"/>
        <w:gridCol w:w="1642"/>
      </w:tblGrid>
      <w:tr w:rsidR="007D0339" w:rsidRPr="00ED19C5" w:rsidTr="00686C2C">
        <w:trPr>
          <w:trHeight w:val="255"/>
          <w:jc w:val="center"/>
        </w:trPr>
        <w:tc>
          <w:tcPr>
            <w:tcW w:w="3255" w:type="dxa"/>
            <w:tcBorders>
              <w:top w:val="nil"/>
              <w:left w:val="nil"/>
              <w:bottom w:val="nil"/>
              <w:right w:val="nil"/>
            </w:tcBorders>
            <w:vAlign w:val="bottom"/>
          </w:tcPr>
          <w:p w:rsidR="007D0339" w:rsidRPr="00ED19C5" w:rsidRDefault="007D0339" w:rsidP="00686C2C">
            <w:pPr>
              <w:rPr>
                <w:rFonts w:ascii="Arial" w:hAnsi="Arial" w:cs="Arial"/>
                <w:sz w:val="20"/>
                <w:szCs w:val="20"/>
              </w:rPr>
            </w:pPr>
          </w:p>
        </w:tc>
        <w:tc>
          <w:tcPr>
            <w:tcW w:w="1645" w:type="dxa"/>
            <w:tcBorders>
              <w:top w:val="nil"/>
              <w:left w:val="nil"/>
              <w:bottom w:val="nil"/>
              <w:right w:val="nil"/>
            </w:tcBorders>
            <w:vAlign w:val="bottom"/>
          </w:tcPr>
          <w:p w:rsidR="007D0339" w:rsidRPr="00ED19C5" w:rsidRDefault="007D0339" w:rsidP="00686C2C">
            <w:pPr>
              <w:jc w:val="center"/>
              <w:rPr>
                <w:rFonts w:ascii="Arial" w:hAnsi="Arial" w:cs="Arial"/>
                <w:b/>
                <w:bCs/>
                <w:sz w:val="20"/>
                <w:szCs w:val="20"/>
              </w:rPr>
            </w:pPr>
            <w:r w:rsidRPr="00ED19C5">
              <w:rPr>
                <w:rFonts w:ascii="Arial" w:hAnsi="Arial" w:cs="Arial"/>
                <w:b/>
                <w:bCs/>
                <w:sz w:val="20"/>
                <w:szCs w:val="20"/>
              </w:rPr>
              <w:t>Sales Comp #1</w:t>
            </w:r>
          </w:p>
        </w:tc>
        <w:tc>
          <w:tcPr>
            <w:tcW w:w="1753" w:type="dxa"/>
            <w:tcBorders>
              <w:top w:val="nil"/>
              <w:left w:val="nil"/>
              <w:bottom w:val="nil"/>
              <w:right w:val="nil"/>
            </w:tcBorders>
            <w:vAlign w:val="bottom"/>
          </w:tcPr>
          <w:p w:rsidR="007D0339" w:rsidRPr="00ED19C5" w:rsidRDefault="007D0339" w:rsidP="00686C2C">
            <w:pPr>
              <w:rPr>
                <w:rFonts w:ascii="Arial" w:hAnsi="Arial" w:cs="Arial"/>
                <w:b/>
                <w:bCs/>
                <w:sz w:val="20"/>
                <w:szCs w:val="20"/>
              </w:rPr>
            </w:pPr>
            <w:r w:rsidRPr="00ED19C5">
              <w:rPr>
                <w:rFonts w:ascii="Arial" w:hAnsi="Arial" w:cs="Arial"/>
                <w:b/>
                <w:bCs/>
                <w:sz w:val="20"/>
                <w:szCs w:val="20"/>
              </w:rPr>
              <w:t>Sales Comp #2</w:t>
            </w:r>
          </w:p>
        </w:tc>
        <w:tc>
          <w:tcPr>
            <w:tcW w:w="1642" w:type="dxa"/>
            <w:tcBorders>
              <w:top w:val="nil"/>
              <w:left w:val="nil"/>
              <w:bottom w:val="nil"/>
              <w:right w:val="nil"/>
            </w:tcBorders>
            <w:vAlign w:val="bottom"/>
          </w:tcPr>
          <w:p w:rsidR="007D0339" w:rsidRPr="00ED19C5" w:rsidRDefault="007D0339" w:rsidP="00686C2C">
            <w:pPr>
              <w:rPr>
                <w:rFonts w:ascii="Arial" w:hAnsi="Arial" w:cs="Arial"/>
                <w:b/>
                <w:bCs/>
                <w:sz w:val="20"/>
                <w:szCs w:val="20"/>
              </w:rPr>
            </w:pPr>
            <w:r w:rsidRPr="00ED19C5">
              <w:rPr>
                <w:rFonts w:ascii="Arial" w:hAnsi="Arial" w:cs="Arial"/>
                <w:b/>
                <w:bCs/>
                <w:sz w:val="20"/>
                <w:szCs w:val="20"/>
              </w:rPr>
              <w:t>Sales Comp #3</w:t>
            </w:r>
          </w:p>
        </w:tc>
      </w:tr>
      <w:tr w:rsidR="007D0339" w:rsidRPr="00ED19C5" w:rsidTr="00686C2C">
        <w:trPr>
          <w:trHeight w:val="255"/>
          <w:jc w:val="center"/>
        </w:trPr>
        <w:tc>
          <w:tcPr>
            <w:tcW w:w="3255" w:type="dxa"/>
            <w:tcBorders>
              <w:top w:val="nil"/>
              <w:left w:val="nil"/>
              <w:bottom w:val="nil"/>
              <w:right w:val="nil"/>
            </w:tcBorders>
            <w:vAlign w:val="bottom"/>
          </w:tcPr>
          <w:p w:rsidR="007D0339" w:rsidRPr="00ED19C5" w:rsidRDefault="007D0339" w:rsidP="00686C2C">
            <w:pPr>
              <w:rPr>
                <w:rFonts w:ascii="Arial" w:hAnsi="Arial" w:cs="Arial"/>
                <w:b/>
                <w:bCs/>
                <w:sz w:val="20"/>
                <w:szCs w:val="20"/>
              </w:rPr>
            </w:pPr>
            <w:r w:rsidRPr="00ED19C5">
              <w:rPr>
                <w:rFonts w:ascii="Arial" w:hAnsi="Arial" w:cs="Arial"/>
                <w:b/>
                <w:bCs/>
                <w:sz w:val="20"/>
                <w:szCs w:val="20"/>
              </w:rPr>
              <w:t>Sale Price</w:t>
            </w:r>
          </w:p>
        </w:tc>
        <w:tc>
          <w:tcPr>
            <w:tcW w:w="1645"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753"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642"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r>
      <w:tr w:rsidR="007D0339" w:rsidRPr="00ED19C5" w:rsidTr="00686C2C">
        <w:trPr>
          <w:trHeight w:val="255"/>
          <w:jc w:val="center"/>
        </w:trPr>
        <w:tc>
          <w:tcPr>
            <w:tcW w:w="3255" w:type="dxa"/>
            <w:tcBorders>
              <w:top w:val="nil"/>
              <w:left w:val="nil"/>
              <w:bottom w:val="nil"/>
              <w:right w:val="nil"/>
            </w:tcBorders>
            <w:vAlign w:val="bottom"/>
          </w:tcPr>
          <w:p w:rsidR="007D0339" w:rsidRPr="00ED19C5" w:rsidRDefault="007D0339" w:rsidP="00686C2C">
            <w:pPr>
              <w:rPr>
                <w:rFonts w:ascii="Arial" w:hAnsi="Arial" w:cs="Arial"/>
                <w:b/>
                <w:bCs/>
                <w:sz w:val="20"/>
                <w:szCs w:val="20"/>
              </w:rPr>
            </w:pPr>
            <w:r w:rsidRPr="00ED19C5">
              <w:rPr>
                <w:rFonts w:ascii="Arial" w:hAnsi="Arial" w:cs="Arial"/>
                <w:b/>
                <w:bCs/>
                <w:sz w:val="20"/>
                <w:szCs w:val="20"/>
              </w:rPr>
              <w:t>Sale Date</w:t>
            </w:r>
          </w:p>
        </w:tc>
        <w:tc>
          <w:tcPr>
            <w:tcW w:w="1645"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753"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642"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r>
      <w:tr w:rsidR="007D0339" w:rsidRPr="00ED19C5" w:rsidTr="00686C2C">
        <w:trPr>
          <w:trHeight w:val="80"/>
          <w:jc w:val="center"/>
        </w:trPr>
        <w:tc>
          <w:tcPr>
            <w:tcW w:w="3255" w:type="dxa"/>
            <w:tcBorders>
              <w:top w:val="nil"/>
              <w:left w:val="nil"/>
              <w:bottom w:val="nil"/>
              <w:right w:val="nil"/>
            </w:tcBorders>
            <w:vAlign w:val="bottom"/>
          </w:tcPr>
          <w:p w:rsidR="007D0339" w:rsidRPr="00ED19C5" w:rsidRDefault="007D0339" w:rsidP="00686C2C">
            <w:pPr>
              <w:rPr>
                <w:rFonts w:ascii="Arial" w:hAnsi="Arial" w:cs="Arial"/>
                <w:b/>
                <w:bCs/>
                <w:sz w:val="20"/>
                <w:szCs w:val="20"/>
              </w:rPr>
            </w:pPr>
            <w:r w:rsidRPr="00ED19C5">
              <w:rPr>
                <w:rFonts w:ascii="Arial" w:hAnsi="Arial" w:cs="Arial"/>
                <w:b/>
                <w:bCs/>
                <w:sz w:val="20"/>
                <w:szCs w:val="20"/>
              </w:rPr>
              <w:t>Site Value</w:t>
            </w:r>
          </w:p>
        </w:tc>
        <w:tc>
          <w:tcPr>
            <w:tcW w:w="1645"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753"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642"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r>
      <w:tr w:rsidR="007D0339" w:rsidRPr="00ED19C5" w:rsidTr="00686C2C">
        <w:trPr>
          <w:trHeight w:val="255"/>
          <w:jc w:val="center"/>
        </w:trPr>
        <w:tc>
          <w:tcPr>
            <w:tcW w:w="3255" w:type="dxa"/>
            <w:tcBorders>
              <w:top w:val="nil"/>
              <w:left w:val="nil"/>
              <w:bottom w:val="nil"/>
              <w:right w:val="nil"/>
            </w:tcBorders>
            <w:vAlign w:val="bottom"/>
          </w:tcPr>
          <w:p w:rsidR="007D0339" w:rsidRPr="00ED19C5" w:rsidRDefault="007D0339" w:rsidP="00686C2C">
            <w:pPr>
              <w:rPr>
                <w:rFonts w:ascii="Arial" w:hAnsi="Arial" w:cs="Arial"/>
                <w:b/>
                <w:bCs/>
                <w:sz w:val="20"/>
                <w:szCs w:val="20"/>
              </w:rPr>
            </w:pPr>
            <w:r w:rsidRPr="00ED19C5">
              <w:rPr>
                <w:rFonts w:ascii="Arial" w:hAnsi="Arial" w:cs="Arial"/>
                <w:b/>
                <w:bCs/>
                <w:sz w:val="20"/>
                <w:szCs w:val="20"/>
              </w:rPr>
              <w:t>Improvement Value</w:t>
            </w:r>
          </w:p>
        </w:tc>
        <w:tc>
          <w:tcPr>
            <w:tcW w:w="1645"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753"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642"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r>
      <w:tr w:rsidR="007D0339" w:rsidRPr="00ED19C5" w:rsidTr="00686C2C">
        <w:trPr>
          <w:trHeight w:val="255"/>
          <w:jc w:val="center"/>
        </w:trPr>
        <w:tc>
          <w:tcPr>
            <w:tcW w:w="3255" w:type="dxa"/>
            <w:tcBorders>
              <w:top w:val="nil"/>
              <w:left w:val="nil"/>
              <w:bottom w:val="nil"/>
              <w:right w:val="nil"/>
            </w:tcBorders>
            <w:vAlign w:val="bottom"/>
          </w:tcPr>
          <w:p w:rsidR="007D0339" w:rsidRPr="00ED19C5" w:rsidRDefault="007D0339" w:rsidP="00686C2C">
            <w:pPr>
              <w:rPr>
                <w:rFonts w:ascii="Arial" w:hAnsi="Arial" w:cs="Arial"/>
                <w:b/>
                <w:bCs/>
                <w:sz w:val="20"/>
                <w:szCs w:val="20"/>
              </w:rPr>
            </w:pPr>
            <w:r w:rsidRPr="00ED19C5">
              <w:rPr>
                <w:rFonts w:ascii="Arial" w:hAnsi="Arial" w:cs="Arial"/>
                <w:b/>
                <w:bCs/>
                <w:sz w:val="20"/>
                <w:szCs w:val="20"/>
              </w:rPr>
              <w:t>RCN (Improvements)</w:t>
            </w:r>
          </w:p>
        </w:tc>
        <w:tc>
          <w:tcPr>
            <w:tcW w:w="1645"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753"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642"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r>
      <w:tr w:rsidR="007D0339" w:rsidRPr="00ED19C5" w:rsidTr="00686C2C">
        <w:trPr>
          <w:trHeight w:val="255"/>
          <w:jc w:val="center"/>
        </w:trPr>
        <w:tc>
          <w:tcPr>
            <w:tcW w:w="3255" w:type="dxa"/>
            <w:tcBorders>
              <w:top w:val="nil"/>
              <w:left w:val="nil"/>
              <w:bottom w:val="nil"/>
              <w:right w:val="nil"/>
            </w:tcBorders>
            <w:vAlign w:val="bottom"/>
          </w:tcPr>
          <w:p w:rsidR="007D0339" w:rsidRPr="00ED19C5" w:rsidRDefault="007D0339" w:rsidP="00686C2C">
            <w:pPr>
              <w:rPr>
                <w:rFonts w:ascii="Arial" w:hAnsi="Arial" w:cs="Arial"/>
                <w:b/>
                <w:bCs/>
                <w:sz w:val="20"/>
                <w:szCs w:val="20"/>
              </w:rPr>
            </w:pPr>
            <w:r w:rsidRPr="00ED19C5">
              <w:rPr>
                <w:rFonts w:ascii="Arial" w:hAnsi="Arial" w:cs="Arial"/>
                <w:b/>
                <w:bCs/>
                <w:sz w:val="20"/>
                <w:szCs w:val="20"/>
              </w:rPr>
              <w:t>Indicated Value Improvements</w:t>
            </w:r>
          </w:p>
        </w:tc>
        <w:tc>
          <w:tcPr>
            <w:tcW w:w="1645"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753"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642"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r>
      <w:tr w:rsidR="007D0339" w:rsidRPr="00ED19C5" w:rsidTr="00686C2C">
        <w:trPr>
          <w:trHeight w:val="270"/>
          <w:jc w:val="center"/>
        </w:trPr>
        <w:tc>
          <w:tcPr>
            <w:tcW w:w="3255" w:type="dxa"/>
            <w:tcBorders>
              <w:top w:val="nil"/>
              <w:left w:val="nil"/>
              <w:bottom w:val="nil"/>
              <w:right w:val="nil"/>
            </w:tcBorders>
            <w:vAlign w:val="bottom"/>
          </w:tcPr>
          <w:p w:rsidR="007D0339" w:rsidRPr="00ED19C5" w:rsidRDefault="007D0339" w:rsidP="00686C2C">
            <w:pPr>
              <w:rPr>
                <w:rFonts w:ascii="Arial" w:hAnsi="Arial" w:cs="Arial"/>
                <w:b/>
                <w:bCs/>
                <w:sz w:val="20"/>
                <w:szCs w:val="20"/>
              </w:rPr>
            </w:pPr>
            <w:r w:rsidRPr="00ED19C5">
              <w:rPr>
                <w:rFonts w:ascii="Arial" w:hAnsi="Arial" w:cs="Arial"/>
                <w:b/>
                <w:bCs/>
                <w:sz w:val="20"/>
                <w:szCs w:val="20"/>
              </w:rPr>
              <w:t>Accrued Depreciation</w:t>
            </w:r>
          </w:p>
        </w:tc>
        <w:tc>
          <w:tcPr>
            <w:tcW w:w="1645"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753"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642"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r>
      <w:tr w:rsidR="007D0339" w:rsidRPr="00ED19C5" w:rsidTr="00686C2C">
        <w:trPr>
          <w:trHeight w:val="255"/>
          <w:jc w:val="center"/>
        </w:trPr>
        <w:tc>
          <w:tcPr>
            <w:tcW w:w="3255" w:type="dxa"/>
            <w:tcBorders>
              <w:top w:val="nil"/>
              <w:left w:val="nil"/>
              <w:bottom w:val="nil"/>
              <w:right w:val="nil"/>
            </w:tcBorders>
            <w:vAlign w:val="bottom"/>
          </w:tcPr>
          <w:p w:rsidR="007D0339" w:rsidRPr="00ED19C5" w:rsidRDefault="007D0339" w:rsidP="00686C2C">
            <w:pPr>
              <w:rPr>
                <w:rFonts w:ascii="Arial" w:hAnsi="Arial" w:cs="Arial"/>
                <w:b/>
                <w:bCs/>
                <w:sz w:val="20"/>
                <w:szCs w:val="20"/>
              </w:rPr>
            </w:pPr>
            <w:r w:rsidRPr="00ED19C5">
              <w:rPr>
                <w:rFonts w:ascii="Arial" w:hAnsi="Arial" w:cs="Arial"/>
                <w:b/>
                <w:bCs/>
                <w:sz w:val="20"/>
                <w:szCs w:val="20"/>
              </w:rPr>
              <w:t>Percent Depreciation</w:t>
            </w:r>
          </w:p>
        </w:tc>
        <w:tc>
          <w:tcPr>
            <w:tcW w:w="1645"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753"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642"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r>
      <w:tr w:rsidR="007D0339" w:rsidRPr="00ED19C5" w:rsidTr="00686C2C">
        <w:trPr>
          <w:trHeight w:val="255"/>
          <w:jc w:val="center"/>
        </w:trPr>
        <w:tc>
          <w:tcPr>
            <w:tcW w:w="3255" w:type="dxa"/>
            <w:tcBorders>
              <w:top w:val="nil"/>
              <w:left w:val="nil"/>
              <w:bottom w:val="nil"/>
              <w:right w:val="nil"/>
            </w:tcBorders>
            <w:vAlign w:val="bottom"/>
          </w:tcPr>
          <w:p w:rsidR="007D0339" w:rsidRPr="00ED19C5" w:rsidRDefault="007D0339" w:rsidP="00686C2C">
            <w:pPr>
              <w:rPr>
                <w:rFonts w:ascii="Arial" w:hAnsi="Arial" w:cs="Arial"/>
                <w:b/>
                <w:bCs/>
                <w:sz w:val="20"/>
                <w:szCs w:val="20"/>
              </w:rPr>
            </w:pPr>
            <w:r w:rsidRPr="00ED19C5">
              <w:rPr>
                <w:rFonts w:ascii="Arial" w:hAnsi="Arial" w:cs="Arial"/>
                <w:b/>
                <w:bCs/>
                <w:sz w:val="20"/>
                <w:szCs w:val="20"/>
              </w:rPr>
              <w:t>Indicated Effective Age</w:t>
            </w:r>
          </w:p>
        </w:tc>
        <w:tc>
          <w:tcPr>
            <w:tcW w:w="1645"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753"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642"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r>
      <w:tr w:rsidR="007D0339" w:rsidRPr="00ED19C5" w:rsidTr="00686C2C">
        <w:trPr>
          <w:trHeight w:val="255"/>
          <w:jc w:val="center"/>
        </w:trPr>
        <w:tc>
          <w:tcPr>
            <w:tcW w:w="3255" w:type="dxa"/>
            <w:tcBorders>
              <w:top w:val="nil"/>
              <w:left w:val="nil"/>
              <w:bottom w:val="nil"/>
              <w:right w:val="nil"/>
            </w:tcBorders>
            <w:vAlign w:val="bottom"/>
          </w:tcPr>
          <w:p w:rsidR="007D0339" w:rsidRPr="00ED19C5" w:rsidRDefault="007D0339" w:rsidP="00686C2C">
            <w:pPr>
              <w:rPr>
                <w:rFonts w:ascii="Arial" w:hAnsi="Arial" w:cs="Arial"/>
                <w:b/>
                <w:bCs/>
                <w:sz w:val="20"/>
                <w:szCs w:val="20"/>
              </w:rPr>
            </w:pPr>
            <w:r w:rsidRPr="00ED19C5">
              <w:rPr>
                <w:rFonts w:ascii="Arial" w:hAnsi="Arial" w:cs="Arial"/>
                <w:b/>
                <w:bCs/>
                <w:sz w:val="20"/>
                <w:szCs w:val="20"/>
              </w:rPr>
              <w:t>Percent Annual Depreciation</w:t>
            </w:r>
          </w:p>
        </w:tc>
        <w:tc>
          <w:tcPr>
            <w:tcW w:w="1645"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753"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642"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r>
      <w:tr w:rsidR="007D0339" w:rsidRPr="00ED19C5" w:rsidTr="00686C2C">
        <w:trPr>
          <w:trHeight w:val="255"/>
          <w:jc w:val="center"/>
        </w:trPr>
        <w:tc>
          <w:tcPr>
            <w:tcW w:w="3255" w:type="dxa"/>
            <w:tcBorders>
              <w:top w:val="nil"/>
              <w:left w:val="nil"/>
              <w:bottom w:val="nil"/>
              <w:right w:val="nil"/>
            </w:tcBorders>
            <w:vAlign w:val="bottom"/>
          </w:tcPr>
          <w:p w:rsidR="007D0339" w:rsidRPr="00ED19C5" w:rsidRDefault="007D0339" w:rsidP="00686C2C">
            <w:pPr>
              <w:rPr>
                <w:rFonts w:ascii="Arial" w:hAnsi="Arial" w:cs="Arial"/>
                <w:b/>
                <w:bCs/>
                <w:sz w:val="20"/>
                <w:szCs w:val="20"/>
              </w:rPr>
            </w:pPr>
            <w:r w:rsidRPr="00ED19C5">
              <w:rPr>
                <w:rFonts w:ascii="Arial" w:hAnsi="Arial" w:cs="Arial"/>
                <w:b/>
                <w:bCs/>
                <w:sz w:val="20"/>
                <w:szCs w:val="20"/>
              </w:rPr>
              <w:t>Estimated Total Economic Life (Years)</w:t>
            </w:r>
          </w:p>
        </w:tc>
        <w:tc>
          <w:tcPr>
            <w:tcW w:w="1645"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753"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c>
          <w:tcPr>
            <w:tcW w:w="1642" w:type="dxa"/>
            <w:tcBorders>
              <w:top w:val="nil"/>
              <w:left w:val="nil"/>
              <w:bottom w:val="nil"/>
              <w:right w:val="nil"/>
            </w:tcBorders>
            <w:vAlign w:val="bottom"/>
          </w:tcPr>
          <w:p w:rsidR="007D0339" w:rsidRPr="00ED19C5" w:rsidRDefault="007D0339" w:rsidP="00686C2C">
            <w:pPr>
              <w:jc w:val="right"/>
              <w:rPr>
                <w:rFonts w:ascii="Arial" w:hAnsi="Arial" w:cs="Arial"/>
                <w:sz w:val="20"/>
                <w:szCs w:val="20"/>
              </w:rPr>
            </w:pPr>
          </w:p>
        </w:tc>
      </w:tr>
    </w:tbl>
    <w:p w:rsidR="007D0339" w:rsidRPr="00ED19C5" w:rsidRDefault="007D0339" w:rsidP="007D0339">
      <w:pPr>
        <w:rPr>
          <w:rFonts w:ascii="Arial" w:hAnsi="Arial" w:cs="Arial"/>
          <w:b/>
          <w:bCs/>
          <w:sz w:val="20"/>
          <w:szCs w:val="20"/>
          <w:u w:val="single"/>
        </w:rPr>
      </w:pPr>
    </w:p>
    <w:p w:rsidR="0035492A" w:rsidRDefault="0035492A">
      <w:pPr>
        <w:pStyle w:val="Heading1"/>
        <w:jc w:val="center"/>
        <w:rPr>
          <w:rFonts w:ascii="Arial" w:hAnsi="Arial" w:cs="Arial"/>
        </w:rPr>
      </w:pPr>
    </w:p>
    <w:p w:rsidR="0035492A" w:rsidRDefault="0035492A">
      <w:pPr>
        <w:pStyle w:val="Heading1"/>
        <w:jc w:val="center"/>
        <w:rPr>
          <w:rFonts w:ascii="Arial" w:hAnsi="Arial" w:cs="Arial"/>
        </w:rPr>
      </w:pPr>
    </w:p>
    <w:p w:rsidR="0035492A" w:rsidRDefault="0035492A">
      <w:pPr>
        <w:pStyle w:val="Heading1"/>
        <w:jc w:val="center"/>
        <w:rPr>
          <w:rFonts w:ascii="Arial" w:hAnsi="Arial" w:cs="Arial"/>
        </w:rPr>
      </w:pPr>
    </w:p>
    <w:p w:rsidR="00904DB6" w:rsidRPr="00904DB6" w:rsidRDefault="00904DB6" w:rsidP="00904DB6">
      <w:pPr>
        <w:rPr>
          <w:rFonts w:ascii="Arial" w:hAnsi="Arial" w:cs="Arial"/>
          <w:sz w:val="16"/>
          <w:szCs w:val="16"/>
        </w:rPr>
      </w:pPr>
      <w:r>
        <w:rPr>
          <w:rFonts w:ascii="Arial" w:hAnsi="Arial" w:cs="Arial"/>
          <w:sz w:val="16"/>
          <w:szCs w:val="16"/>
        </w:rPr>
        <w:t xml:space="preserve">              </w:t>
      </w:r>
      <w:r w:rsidRPr="00904DB6">
        <w:rPr>
          <w:rFonts w:ascii="Arial" w:hAnsi="Arial" w:cs="Arial"/>
          <w:sz w:val="16"/>
          <w:szCs w:val="16"/>
        </w:rPr>
        <w:t xml:space="preserve">   Estimated Annual Depreciation   </w:t>
      </w:r>
      <w:r>
        <w:rPr>
          <w:rFonts w:ascii="Arial" w:hAnsi="Arial" w:cs="Arial"/>
          <w:sz w:val="16"/>
          <w:szCs w:val="16"/>
        </w:rPr>
        <w:t xml:space="preserve">             </w:t>
      </w:r>
    </w:p>
    <w:p w:rsidR="00904DB6" w:rsidRPr="00904DB6" w:rsidRDefault="00904DB6" w:rsidP="00904DB6">
      <w:pPr>
        <w:rPr>
          <w:rFonts w:ascii="Arial" w:hAnsi="Arial" w:cs="Arial"/>
          <w:sz w:val="16"/>
          <w:szCs w:val="16"/>
        </w:rPr>
      </w:pPr>
      <w:r>
        <w:rPr>
          <w:rFonts w:ascii="Arial" w:hAnsi="Arial" w:cs="Arial"/>
          <w:sz w:val="16"/>
          <w:szCs w:val="16"/>
        </w:rPr>
        <w:t xml:space="preserve">                 </w:t>
      </w:r>
      <w:r w:rsidRPr="00904DB6">
        <w:rPr>
          <w:rFonts w:ascii="Arial" w:hAnsi="Arial" w:cs="Arial"/>
          <w:sz w:val="16"/>
          <w:szCs w:val="16"/>
        </w:rPr>
        <w:t>Average Effectiv</w:t>
      </w:r>
      <w:r>
        <w:rPr>
          <w:rFonts w:ascii="Arial" w:hAnsi="Arial" w:cs="Arial"/>
          <w:sz w:val="16"/>
          <w:szCs w:val="16"/>
        </w:rPr>
        <w:t xml:space="preserve">e Age (rounded)               </w:t>
      </w:r>
    </w:p>
    <w:p w:rsidR="00904DB6" w:rsidRPr="00904DB6" w:rsidRDefault="00904DB6" w:rsidP="00904DB6">
      <w:pPr>
        <w:rPr>
          <w:rFonts w:ascii="Arial" w:hAnsi="Arial" w:cs="Arial"/>
          <w:sz w:val="16"/>
          <w:szCs w:val="16"/>
        </w:rPr>
      </w:pPr>
      <w:r>
        <w:rPr>
          <w:rFonts w:ascii="Arial" w:hAnsi="Arial" w:cs="Arial"/>
          <w:sz w:val="16"/>
          <w:szCs w:val="16"/>
        </w:rPr>
        <w:t xml:space="preserve">                 </w:t>
      </w:r>
      <w:r w:rsidRPr="00904DB6">
        <w:rPr>
          <w:rFonts w:ascii="Arial" w:hAnsi="Arial" w:cs="Arial"/>
          <w:sz w:val="16"/>
          <w:szCs w:val="16"/>
        </w:rPr>
        <w:t xml:space="preserve">Median Effective Age   </w:t>
      </w:r>
      <w:r>
        <w:rPr>
          <w:rFonts w:ascii="Arial" w:hAnsi="Arial" w:cs="Arial"/>
          <w:sz w:val="16"/>
          <w:szCs w:val="16"/>
        </w:rPr>
        <w:t xml:space="preserve">                              </w:t>
      </w:r>
    </w:p>
    <w:p w:rsidR="00904DB6" w:rsidRPr="00904DB6" w:rsidRDefault="00904DB6" w:rsidP="00904DB6">
      <w:pPr>
        <w:rPr>
          <w:rFonts w:ascii="Arial" w:hAnsi="Arial" w:cs="Arial"/>
          <w:sz w:val="16"/>
          <w:szCs w:val="16"/>
        </w:rPr>
      </w:pPr>
      <w:r>
        <w:rPr>
          <w:rFonts w:ascii="Arial" w:hAnsi="Arial" w:cs="Arial"/>
          <w:sz w:val="16"/>
          <w:szCs w:val="16"/>
        </w:rPr>
        <w:t xml:space="preserve">                 </w:t>
      </w:r>
      <w:r w:rsidRPr="00904DB6">
        <w:rPr>
          <w:rFonts w:ascii="Arial" w:hAnsi="Arial" w:cs="Arial"/>
          <w:sz w:val="16"/>
          <w:szCs w:val="16"/>
        </w:rPr>
        <w:t>Average Tot</w:t>
      </w:r>
      <w:r>
        <w:rPr>
          <w:rFonts w:ascii="Arial" w:hAnsi="Arial" w:cs="Arial"/>
          <w:sz w:val="16"/>
          <w:szCs w:val="16"/>
        </w:rPr>
        <w:t xml:space="preserve">al Economic Life (rounded)    </w:t>
      </w:r>
    </w:p>
    <w:p w:rsidR="00904DB6" w:rsidRDefault="00904DB6" w:rsidP="00904DB6">
      <w:pPr>
        <w:rPr>
          <w:rFonts w:ascii="Arial" w:hAnsi="Arial" w:cs="Arial"/>
          <w:sz w:val="16"/>
          <w:szCs w:val="16"/>
        </w:rPr>
      </w:pPr>
      <w:r w:rsidRPr="00904DB6">
        <w:rPr>
          <w:rFonts w:ascii="Arial" w:hAnsi="Arial" w:cs="Arial"/>
          <w:sz w:val="16"/>
          <w:szCs w:val="16"/>
        </w:rPr>
        <w:t xml:space="preserve">   </w:t>
      </w:r>
      <w:r>
        <w:rPr>
          <w:rFonts w:ascii="Arial" w:hAnsi="Arial" w:cs="Arial"/>
          <w:sz w:val="16"/>
          <w:szCs w:val="16"/>
        </w:rPr>
        <w:t xml:space="preserve">             </w:t>
      </w:r>
      <w:r w:rsidRPr="00904DB6">
        <w:rPr>
          <w:rFonts w:ascii="Arial" w:hAnsi="Arial" w:cs="Arial"/>
          <w:sz w:val="16"/>
          <w:szCs w:val="16"/>
        </w:rPr>
        <w:t xml:space="preserve"> Median Total</w:t>
      </w:r>
      <w:r>
        <w:rPr>
          <w:rFonts w:ascii="Arial" w:hAnsi="Arial" w:cs="Arial"/>
          <w:sz w:val="16"/>
          <w:szCs w:val="16"/>
        </w:rPr>
        <w:t xml:space="preserve"> Economic Life (rounded)      </w:t>
      </w:r>
    </w:p>
    <w:p w:rsidR="00904DB6" w:rsidRDefault="00904DB6" w:rsidP="00904DB6">
      <w:pPr>
        <w:rPr>
          <w:rFonts w:ascii="Arial" w:hAnsi="Arial" w:cs="Arial"/>
          <w:sz w:val="16"/>
          <w:szCs w:val="16"/>
        </w:rPr>
      </w:pPr>
    </w:p>
    <w:p w:rsidR="00904DB6" w:rsidRDefault="00904DB6" w:rsidP="00904DB6">
      <w:pPr>
        <w:rPr>
          <w:rFonts w:ascii="Arial" w:hAnsi="Arial" w:cs="Arial"/>
          <w:sz w:val="16"/>
          <w:szCs w:val="16"/>
        </w:rPr>
      </w:pPr>
    </w:p>
    <w:p w:rsidR="00904DB6" w:rsidRPr="00904DB6" w:rsidRDefault="00904DB6" w:rsidP="00904DB6">
      <w:pPr>
        <w:rPr>
          <w:rFonts w:ascii="Arial" w:hAnsi="Arial" w:cs="Arial"/>
          <w:sz w:val="20"/>
          <w:szCs w:val="20"/>
        </w:rPr>
      </w:pPr>
      <w:r w:rsidRPr="00904DB6">
        <w:rPr>
          <w:rFonts w:ascii="Arial" w:hAnsi="Arial" w:cs="Arial"/>
          <w:sz w:val="20"/>
          <w:szCs w:val="20"/>
        </w:rPr>
        <w:t xml:space="preserve">The indicated mean economic life is </w:t>
      </w:r>
      <w:r w:rsidRPr="00904DB6">
        <w:rPr>
          <w:rFonts w:ascii="Arial" w:hAnsi="Arial" w:cs="Arial"/>
          <w:sz w:val="20"/>
          <w:szCs w:val="20"/>
          <w:highlight w:val="yellow"/>
        </w:rPr>
        <w:t>___</w:t>
      </w:r>
      <w:r w:rsidRPr="00904DB6">
        <w:rPr>
          <w:rFonts w:ascii="Arial" w:hAnsi="Arial" w:cs="Arial"/>
          <w:sz w:val="20"/>
          <w:szCs w:val="20"/>
        </w:rPr>
        <w:t xml:space="preserve"> years rounded, which supports the use of an economic li</w:t>
      </w:r>
      <w:r>
        <w:rPr>
          <w:rFonts w:ascii="Arial" w:hAnsi="Arial" w:cs="Arial"/>
          <w:sz w:val="20"/>
          <w:szCs w:val="20"/>
        </w:rPr>
        <w:t xml:space="preserve">fe of the subject property of </w:t>
      </w:r>
      <w:r w:rsidRPr="00904DB6">
        <w:rPr>
          <w:rFonts w:ascii="Arial" w:hAnsi="Arial" w:cs="Arial"/>
          <w:sz w:val="20"/>
          <w:szCs w:val="20"/>
          <w:highlight w:val="yellow"/>
        </w:rPr>
        <w:t>___</w:t>
      </w:r>
      <w:r w:rsidRPr="00904DB6">
        <w:rPr>
          <w:rFonts w:ascii="Arial" w:hAnsi="Arial" w:cs="Arial"/>
          <w:sz w:val="20"/>
          <w:szCs w:val="20"/>
        </w:rPr>
        <w:t xml:space="preserve"> years. Therefore, with an effectiv</w:t>
      </w:r>
      <w:r>
        <w:rPr>
          <w:rFonts w:ascii="Arial" w:hAnsi="Arial" w:cs="Arial"/>
          <w:sz w:val="20"/>
          <w:szCs w:val="20"/>
        </w:rPr>
        <w:t xml:space="preserve">e age of </w:t>
      </w:r>
      <w:r w:rsidRPr="00904DB6">
        <w:rPr>
          <w:rFonts w:ascii="Arial" w:hAnsi="Arial" w:cs="Arial"/>
          <w:sz w:val="20"/>
          <w:szCs w:val="20"/>
          <w:highlight w:val="yellow"/>
        </w:rPr>
        <w:t>____</w:t>
      </w:r>
      <w:r w:rsidRPr="00904DB6">
        <w:rPr>
          <w:rFonts w:ascii="Arial" w:hAnsi="Arial" w:cs="Arial"/>
          <w:sz w:val="20"/>
          <w:szCs w:val="20"/>
        </w:rPr>
        <w:t xml:space="preserve"> </w:t>
      </w:r>
      <w:r>
        <w:rPr>
          <w:rFonts w:ascii="Arial" w:hAnsi="Arial" w:cs="Arial"/>
          <w:sz w:val="20"/>
          <w:szCs w:val="20"/>
        </w:rPr>
        <w:t xml:space="preserve">years and an economic life of </w:t>
      </w:r>
      <w:r w:rsidRPr="00904DB6">
        <w:rPr>
          <w:rFonts w:ascii="Arial" w:hAnsi="Arial" w:cs="Arial"/>
          <w:sz w:val="20"/>
          <w:szCs w:val="20"/>
          <w:highlight w:val="yellow"/>
        </w:rPr>
        <w:t>____</w:t>
      </w:r>
      <w:r w:rsidRPr="00904DB6">
        <w:rPr>
          <w:rFonts w:ascii="Arial" w:hAnsi="Arial" w:cs="Arial"/>
          <w:sz w:val="20"/>
          <w:szCs w:val="20"/>
        </w:rPr>
        <w:t xml:space="preserve"> years, the remaining economic li</w:t>
      </w:r>
      <w:r>
        <w:rPr>
          <w:rFonts w:ascii="Arial" w:hAnsi="Arial" w:cs="Arial"/>
          <w:sz w:val="20"/>
          <w:szCs w:val="20"/>
        </w:rPr>
        <w:t xml:space="preserve">fe of the subject property is </w:t>
      </w:r>
      <w:r w:rsidRPr="00904DB6">
        <w:rPr>
          <w:rFonts w:ascii="Arial" w:hAnsi="Arial" w:cs="Arial"/>
          <w:sz w:val="20"/>
          <w:szCs w:val="20"/>
          <w:highlight w:val="yellow"/>
        </w:rPr>
        <w:t>____</w:t>
      </w:r>
      <w:r w:rsidRPr="00904DB6">
        <w:rPr>
          <w:rFonts w:ascii="Arial" w:hAnsi="Arial" w:cs="Arial"/>
          <w:sz w:val="20"/>
          <w:szCs w:val="20"/>
        </w:rPr>
        <w:t xml:space="preserve"> years.</w:t>
      </w:r>
    </w:p>
    <w:p w:rsidR="00904DB6" w:rsidRPr="00904DB6" w:rsidRDefault="00904DB6" w:rsidP="00904DB6">
      <w:pPr>
        <w:rPr>
          <w:rFonts w:ascii="Arial" w:hAnsi="Arial" w:cs="Arial"/>
          <w:sz w:val="16"/>
          <w:szCs w:val="16"/>
        </w:rPr>
      </w:pPr>
    </w:p>
    <w:p w:rsidR="0035492A" w:rsidRDefault="0035492A">
      <w:pPr>
        <w:pStyle w:val="Heading1"/>
        <w:jc w:val="center"/>
        <w:rPr>
          <w:rFonts w:ascii="Arial" w:hAnsi="Arial" w:cs="Arial"/>
        </w:rPr>
      </w:pPr>
    </w:p>
    <w:p w:rsidR="0035492A" w:rsidRDefault="0035492A">
      <w:pPr>
        <w:pStyle w:val="Heading1"/>
        <w:jc w:val="center"/>
        <w:rPr>
          <w:rFonts w:ascii="Arial" w:hAnsi="Arial" w:cs="Arial"/>
        </w:rPr>
      </w:pPr>
    </w:p>
    <w:p w:rsidR="0035492A" w:rsidRDefault="0035492A">
      <w:pPr>
        <w:pStyle w:val="Heading1"/>
        <w:jc w:val="center"/>
        <w:rPr>
          <w:rFonts w:ascii="Arial" w:hAnsi="Arial" w:cs="Arial"/>
        </w:rPr>
      </w:pPr>
    </w:p>
    <w:p w:rsidR="0035492A" w:rsidRDefault="0035492A">
      <w:pPr>
        <w:pStyle w:val="Heading1"/>
        <w:jc w:val="center"/>
        <w:rPr>
          <w:rFonts w:ascii="Arial" w:hAnsi="Arial" w:cs="Arial"/>
        </w:rPr>
      </w:pPr>
    </w:p>
    <w:p w:rsidR="0035492A" w:rsidRDefault="0035492A">
      <w:pPr>
        <w:pStyle w:val="Heading1"/>
        <w:jc w:val="center"/>
        <w:rPr>
          <w:rFonts w:ascii="Arial" w:hAnsi="Arial" w:cs="Arial"/>
        </w:rPr>
      </w:pPr>
    </w:p>
    <w:p w:rsidR="0035492A" w:rsidRDefault="0035492A">
      <w:pPr>
        <w:pStyle w:val="Heading1"/>
        <w:jc w:val="center"/>
        <w:rPr>
          <w:rFonts w:ascii="Arial" w:hAnsi="Arial" w:cs="Arial"/>
        </w:rPr>
      </w:pPr>
    </w:p>
    <w:p w:rsidR="0035492A" w:rsidRDefault="0035492A">
      <w:pPr>
        <w:pStyle w:val="Heading1"/>
        <w:jc w:val="center"/>
        <w:rPr>
          <w:rFonts w:ascii="Arial" w:hAnsi="Arial" w:cs="Arial"/>
        </w:rPr>
      </w:pPr>
    </w:p>
    <w:p w:rsidR="0035492A" w:rsidRDefault="0035492A">
      <w:pPr>
        <w:pStyle w:val="Heading1"/>
        <w:jc w:val="center"/>
        <w:rPr>
          <w:rFonts w:ascii="Arial" w:hAnsi="Arial" w:cs="Arial"/>
        </w:rPr>
      </w:pPr>
    </w:p>
    <w:p w:rsidR="0035492A" w:rsidRDefault="0035492A">
      <w:pPr>
        <w:pStyle w:val="Heading1"/>
        <w:jc w:val="center"/>
        <w:rPr>
          <w:rFonts w:ascii="Arial" w:hAnsi="Arial" w:cs="Arial"/>
        </w:rPr>
      </w:pPr>
    </w:p>
    <w:p w:rsidR="0035492A" w:rsidRDefault="0035492A">
      <w:pPr>
        <w:pStyle w:val="Heading1"/>
        <w:jc w:val="center"/>
        <w:rPr>
          <w:rFonts w:ascii="Arial" w:hAnsi="Arial" w:cs="Arial"/>
        </w:rPr>
      </w:pPr>
    </w:p>
    <w:p w:rsidR="0035492A" w:rsidRDefault="0035492A">
      <w:pPr>
        <w:pStyle w:val="Heading1"/>
        <w:jc w:val="center"/>
        <w:rPr>
          <w:rFonts w:ascii="Arial" w:hAnsi="Arial" w:cs="Arial"/>
        </w:rPr>
      </w:pPr>
    </w:p>
    <w:p w:rsidR="007D0339" w:rsidRPr="007D0339" w:rsidRDefault="007D0339" w:rsidP="007D0339"/>
    <w:p w:rsidR="000C4169" w:rsidRDefault="000C4169">
      <w:pPr>
        <w:pStyle w:val="Heading1"/>
        <w:jc w:val="center"/>
        <w:rPr>
          <w:rFonts w:ascii="Arial" w:hAnsi="Arial" w:cs="Arial"/>
        </w:rPr>
      </w:pPr>
    </w:p>
    <w:p w:rsidR="004B6AA2" w:rsidRPr="00ED19C5" w:rsidRDefault="004B6AA2">
      <w:pPr>
        <w:pStyle w:val="Heading1"/>
        <w:jc w:val="center"/>
        <w:rPr>
          <w:rFonts w:ascii="Arial" w:hAnsi="Arial" w:cs="Arial"/>
        </w:rPr>
      </w:pPr>
      <w:r w:rsidRPr="00ED19C5">
        <w:rPr>
          <w:rFonts w:ascii="Arial" w:hAnsi="Arial" w:cs="Arial"/>
        </w:rPr>
        <w:t>THE APPRAISAL PROCESS</w:t>
      </w:r>
      <w:bookmarkEnd w:id="14"/>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p>
    <w:tbl>
      <w:tblPr>
        <w:tblW w:w="10066" w:type="dxa"/>
        <w:tblInd w:w="108" w:type="dxa"/>
        <w:tblBorders>
          <w:insideV w:val="single" w:sz="4" w:space="0" w:color="auto"/>
        </w:tblBorders>
        <w:tblLayout w:type="fixed"/>
        <w:tblLook w:val="0000" w:firstRow="0" w:lastRow="0" w:firstColumn="0" w:lastColumn="0" w:noHBand="0" w:noVBand="0"/>
      </w:tblPr>
      <w:tblGrid>
        <w:gridCol w:w="1620"/>
        <w:gridCol w:w="765"/>
        <w:gridCol w:w="405"/>
        <w:gridCol w:w="630"/>
        <w:gridCol w:w="810"/>
        <w:gridCol w:w="330"/>
        <w:gridCol w:w="30"/>
        <w:gridCol w:w="542"/>
        <w:gridCol w:w="91"/>
        <w:gridCol w:w="145"/>
        <w:gridCol w:w="392"/>
        <w:gridCol w:w="840"/>
        <w:gridCol w:w="586"/>
        <w:gridCol w:w="180"/>
        <w:gridCol w:w="1274"/>
        <w:gridCol w:w="1426"/>
      </w:tblGrid>
      <w:tr w:rsidR="00D763B0" w:rsidRPr="00D763B0" w:rsidTr="009A29DA">
        <w:trPr>
          <w:cantSplit/>
          <w:trHeight w:val="467"/>
        </w:trPr>
        <w:tc>
          <w:tcPr>
            <w:tcW w:w="10066" w:type="dxa"/>
            <w:gridSpan w:val="16"/>
            <w:tcBorders>
              <w:top w:val="single" w:sz="4" w:space="0" w:color="auto"/>
              <w:left w:val="single" w:sz="4" w:space="0" w:color="auto"/>
              <w:bottom w:val="single" w:sz="4" w:space="0" w:color="auto"/>
              <w:right w:val="single" w:sz="4" w:space="0" w:color="auto"/>
            </w:tcBorders>
            <w:shd w:val="pct10" w:color="auto" w:fill="FFFFFF"/>
            <w:vAlign w:val="center"/>
          </w:tcPr>
          <w:p w:rsidR="00D763B0" w:rsidRPr="00D763B0" w:rsidRDefault="00D763B0" w:rsidP="00D763B0">
            <w:pPr>
              <w:rPr>
                <w:rFonts w:ascii="Arial Black" w:hAnsi="Arial Black"/>
                <w:sz w:val="22"/>
                <w:szCs w:val="20"/>
              </w:rPr>
            </w:pPr>
            <w:r w:rsidRPr="00D763B0">
              <w:rPr>
                <w:rFonts w:ascii="Arial Black" w:hAnsi="Arial Black"/>
                <w:b/>
                <w:i/>
                <w:sz w:val="22"/>
                <w:szCs w:val="20"/>
              </w:rPr>
              <w:t xml:space="preserve">Step 1                               </w:t>
            </w:r>
            <w:r w:rsidRPr="00D763B0">
              <w:rPr>
                <w:rFonts w:ascii="Arial Black" w:hAnsi="Arial Black"/>
                <w:sz w:val="22"/>
                <w:szCs w:val="20"/>
              </w:rPr>
              <w:t>Definition of the Problem</w:t>
            </w:r>
          </w:p>
        </w:tc>
      </w:tr>
      <w:tr w:rsidR="00D763B0" w:rsidRPr="00D763B0" w:rsidTr="00D763B0">
        <w:trPr>
          <w:cantSplit/>
          <w:trHeight w:val="555"/>
        </w:trPr>
        <w:tc>
          <w:tcPr>
            <w:tcW w:w="1620" w:type="dxa"/>
            <w:vMerge w:val="restart"/>
            <w:tcBorders>
              <w:top w:val="nil"/>
              <w:left w:val="single" w:sz="4" w:space="0" w:color="auto"/>
              <w:right w:val="single" w:sz="4" w:space="0" w:color="auto"/>
            </w:tcBorders>
            <w:vAlign w:val="center"/>
          </w:tcPr>
          <w:p w:rsidR="00D763B0" w:rsidRPr="00D763B0" w:rsidRDefault="00D763B0" w:rsidP="00D763B0">
            <w:pPr>
              <w:keepNext/>
              <w:outlineLvl w:val="5"/>
              <w:rPr>
                <w:rFonts w:ascii="Arial" w:hAnsi="Arial"/>
                <w:b/>
                <w:sz w:val="22"/>
                <w:szCs w:val="20"/>
              </w:rPr>
            </w:pPr>
            <w:r w:rsidRPr="00D763B0">
              <w:rPr>
                <w:rFonts w:ascii="Arial" w:hAnsi="Arial"/>
                <w:b/>
                <w:sz w:val="22"/>
                <w:szCs w:val="20"/>
              </w:rPr>
              <w:t>Identify client and intended users</w:t>
            </w:r>
          </w:p>
        </w:tc>
        <w:tc>
          <w:tcPr>
            <w:tcW w:w="1170" w:type="dxa"/>
            <w:gridSpan w:val="2"/>
            <w:vMerge w:val="restart"/>
            <w:tcBorders>
              <w:top w:val="nil"/>
              <w:left w:val="single" w:sz="4" w:space="0" w:color="auto"/>
              <w:right w:val="single" w:sz="4" w:space="0" w:color="auto"/>
            </w:tcBorders>
            <w:vAlign w:val="center"/>
          </w:tcPr>
          <w:p w:rsidR="00D763B0" w:rsidRPr="00D763B0" w:rsidRDefault="00D763B0" w:rsidP="00D763B0">
            <w:pPr>
              <w:rPr>
                <w:rFonts w:ascii="Arial" w:hAnsi="Arial"/>
                <w:b/>
                <w:sz w:val="22"/>
                <w:szCs w:val="20"/>
              </w:rPr>
            </w:pPr>
            <w:r w:rsidRPr="00D763B0">
              <w:rPr>
                <w:rFonts w:ascii="Arial" w:hAnsi="Arial"/>
                <w:b/>
                <w:sz w:val="22"/>
                <w:szCs w:val="20"/>
              </w:rPr>
              <w:t>Identify the intended use</w:t>
            </w:r>
          </w:p>
        </w:tc>
        <w:tc>
          <w:tcPr>
            <w:tcW w:w="1440" w:type="dxa"/>
            <w:gridSpan w:val="2"/>
            <w:vMerge w:val="restart"/>
            <w:tcBorders>
              <w:top w:val="nil"/>
              <w:left w:val="single" w:sz="4" w:space="0" w:color="auto"/>
              <w:right w:val="single" w:sz="4" w:space="0" w:color="auto"/>
            </w:tcBorders>
            <w:vAlign w:val="center"/>
          </w:tcPr>
          <w:p w:rsidR="00D763B0" w:rsidRPr="00D763B0" w:rsidRDefault="00D763B0" w:rsidP="00D763B0">
            <w:pPr>
              <w:jc w:val="center"/>
              <w:rPr>
                <w:rFonts w:ascii="Arial" w:hAnsi="Arial"/>
                <w:b/>
                <w:sz w:val="18"/>
                <w:szCs w:val="18"/>
              </w:rPr>
            </w:pPr>
            <w:r w:rsidRPr="00D763B0">
              <w:rPr>
                <w:rFonts w:ascii="Arial" w:hAnsi="Arial"/>
                <w:b/>
                <w:sz w:val="18"/>
                <w:szCs w:val="18"/>
              </w:rPr>
              <w:t>Identify the purpose of the assignment (type of value)</w:t>
            </w:r>
          </w:p>
        </w:tc>
        <w:tc>
          <w:tcPr>
            <w:tcW w:w="1530" w:type="dxa"/>
            <w:gridSpan w:val="6"/>
            <w:vMerge w:val="restart"/>
            <w:tcBorders>
              <w:top w:val="nil"/>
              <w:left w:val="single" w:sz="4" w:space="0" w:color="auto"/>
              <w:right w:val="single" w:sz="4" w:space="0" w:color="auto"/>
            </w:tcBorders>
            <w:vAlign w:val="center"/>
          </w:tcPr>
          <w:p w:rsidR="00D763B0" w:rsidRPr="00D763B0" w:rsidRDefault="00D763B0" w:rsidP="00D763B0">
            <w:pPr>
              <w:rPr>
                <w:rFonts w:ascii="Arial" w:hAnsi="Arial"/>
                <w:b/>
                <w:sz w:val="20"/>
                <w:szCs w:val="20"/>
              </w:rPr>
            </w:pPr>
            <w:r w:rsidRPr="00D763B0">
              <w:rPr>
                <w:rFonts w:ascii="Arial" w:hAnsi="Arial"/>
                <w:b/>
                <w:sz w:val="20"/>
                <w:szCs w:val="20"/>
              </w:rPr>
              <w:t>Identify the effective date of the opinion of value</w:t>
            </w:r>
          </w:p>
        </w:tc>
        <w:tc>
          <w:tcPr>
            <w:tcW w:w="1426" w:type="dxa"/>
            <w:gridSpan w:val="2"/>
            <w:vMerge w:val="restart"/>
            <w:tcBorders>
              <w:top w:val="nil"/>
              <w:left w:val="single" w:sz="4" w:space="0" w:color="auto"/>
              <w:right w:val="single" w:sz="4" w:space="0" w:color="auto"/>
            </w:tcBorders>
            <w:vAlign w:val="center"/>
          </w:tcPr>
          <w:p w:rsidR="00D763B0" w:rsidRPr="00D763B0" w:rsidRDefault="00D763B0" w:rsidP="00D763B0">
            <w:pPr>
              <w:rPr>
                <w:rFonts w:ascii="Arial" w:hAnsi="Arial"/>
                <w:b/>
                <w:sz w:val="18"/>
                <w:szCs w:val="18"/>
              </w:rPr>
            </w:pPr>
            <w:r w:rsidRPr="00D763B0">
              <w:rPr>
                <w:rFonts w:ascii="Arial" w:hAnsi="Arial"/>
                <w:b/>
                <w:sz w:val="18"/>
                <w:szCs w:val="18"/>
              </w:rPr>
              <w:t>Identify the relevant characteristics of the property</w:t>
            </w:r>
          </w:p>
        </w:tc>
        <w:tc>
          <w:tcPr>
            <w:tcW w:w="2880" w:type="dxa"/>
            <w:gridSpan w:val="3"/>
            <w:tcBorders>
              <w:top w:val="nil"/>
              <w:left w:val="single" w:sz="4" w:space="0" w:color="auto"/>
              <w:bottom w:val="single" w:sz="4" w:space="0" w:color="auto"/>
              <w:right w:val="single" w:sz="4" w:space="0" w:color="auto"/>
            </w:tcBorders>
            <w:vAlign w:val="center"/>
          </w:tcPr>
          <w:p w:rsidR="00D763B0" w:rsidRPr="00D763B0" w:rsidRDefault="00D763B0" w:rsidP="00D763B0">
            <w:pPr>
              <w:rPr>
                <w:rFonts w:ascii="Arial" w:hAnsi="Arial"/>
                <w:b/>
                <w:sz w:val="22"/>
                <w:szCs w:val="20"/>
              </w:rPr>
            </w:pPr>
            <w:r w:rsidRPr="00D763B0">
              <w:rPr>
                <w:rFonts w:ascii="Arial" w:hAnsi="Arial"/>
                <w:b/>
                <w:sz w:val="22"/>
                <w:szCs w:val="20"/>
              </w:rPr>
              <w:t>Assignment Conditions</w:t>
            </w:r>
          </w:p>
        </w:tc>
      </w:tr>
      <w:tr w:rsidR="00D763B0" w:rsidRPr="00D763B0" w:rsidTr="009A29DA">
        <w:trPr>
          <w:cantSplit/>
          <w:trHeight w:val="630"/>
        </w:trPr>
        <w:tc>
          <w:tcPr>
            <w:tcW w:w="1620" w:type="dxa"/>
            <w:vMerge/>
            <w:tcBorders>
              <w:left w:val="single" w:sz="4" w:space="0" w:color="auto"/>
              <w:bottom w:val="single" w:sz="4" w:space="0" w:color="auto"/>
              <w:right w:val="single" w:sz="4" w:space="0" w:color="auto"/>
            </w:tcBorders>
            <w:vAlign w:val="center"/>
          </w:tcPr>
          <w:p w:rsidR="00D763B0" w:rsidRPr="00D763B0" w:rsidRDefault="00D763B0" w:rsidP="00D763B0">
            <w:pPr>
              <w:keepNext/>
              <w:outlineLvl w:val="5"/>
              <w:rPr>
                <w:rFonts w:ascii="Arial" w:hAnsi="Arial"/>
                <w:sz w:val="22"/>
                <w:szCs w:val="20"/>
              </w:rPr>
            </w:pPr>
          </w:p>
        </w:tc>
        <w:tc>
          <w:tcPr>
            <w:tcW w:w="1170" w:type="dxa"/>
            <w:gridSpan w:val="2"/>
            <w:vMerge/>
            <w:tcBorders>
              <w:left w:val="single" w:sz="4" w:space="0" w:color="auto"/>
              <w:bottom w:val="single" w:sz="4" w:space="0" w:color="auto"/>
              <w:right w:val="single" w:sz="4" w:space="0" w:color="auto"/>
            </w:tcBorders>
            <w:vAlign w:val="center"/>
          </w:tcPr>
          <w:p w:rsidR="00D763B0" w:rsidRPr="00D763B0" w:rsidRDefault="00D763B0" w:rsidP="00D763B0">
            <w:pPr>
              <w:rPr>
                <w:rFonts w:ascii="Arial" w:hAnsi="Arial"/>
                <w:sz w:val="22"/>
                <w:szCs w:val="20"/>
              </w:rPr>
            </w:pPr>
          </w:p>
        </w:tc>
        <w:tc>
          <w:tcPr>
            <w:tcW w:w="1440" w:type="dxa"/>
            <w:gridSpan w:val="2"/>
            <w:vMerge/>
            <w:tcBorders>
              <w:left w:val="single" w:sz="4" w:space="0" w:color="auto"/>
              <w:bottom w:val="single" w:sz="4" w:space="0" w:color="auto"/>
              <w:right w:val="single" w:sz="4" w:space="0" w:color="auto"/>
            </w:tcBorders>
            <w:vAlign w:val="center"/>
          </w:tcPr>
          <w:p w:rsidR="00D763B0" w:rsidRPr="00D763B0" w:rsidRDefault="00D763B0" w:rsidP="00D763B0">
            <w:pPr>
              <w:rPr>
                <w:rFonts w:ascii="Arial" w:hAnsi="Arial"/>
                <w:sz w:val="22"/>
                <w:szCs w:val="20"/>
              </w:rPr>
            </w:pPr>
          </w:p>
        </w:tc>
        <w:tc>
          <w:tcPr>
            <w:tcW w:w="1530" w:type="dxa"/>
            <w:gridSpan w:val="6"/>
            <w:vMerge/>
            <w:tcBorders>
              <w:left w:val="single" w:sz="4" w:space="0" w:color="auto"/>
              <w:bottom w:val="single" w:sz="4" w:space="0" w:color="auto"/>
              <w:right w:val="single" w:sz="4" w:space="0" w:color="auto"/>
            </w:tcBorders>
            <w:vAlign w:val="center"/>
          </w:tcPr>
          <w:p w:rsidR="00D763B0" w:rsidRPr="00D763B0" w:rsidRDefault="00D763B0" w:rsidP="00D763B0">
            <w:pPr>
              <w:rPr>
                <w:rFonts w:ascii="Arial" w:hAnsi="Arial"/>
                <w:sz w:val="22"/>
                <w:szCs w:val="20"/>
              </w:rPr>
            </w:pPr>
          </w:p>
        </w:tc>
        <w:tc>
          <w:tcPr>
            <w:tcW w:w="1426" w:type="dxa"/>
            <w:gridSpan w:val="2"/>
            <w:vMerge/>
            <w:tcBorders>
              <w:left w:val="single" w:sz="4" w:space="0" w:color="auto"/>
              <w:bottom w:val="single" w:sz="4" w:space="0" w:color="auto"/>
              <w:right w:val="single" w:sz="4" w:space="0" w:color="auto"/>
            </w:tcBorders>
            <w:vAlign w:val="center"/>
          </w:tcPr>
          <w:p w:rsidR="00D763B0" w:rsidRPr="00D763B0" w:rsidRDefault="00D763B0" w:rsidP="00D763B0">
            <w:pPr>
              <w:rPr>
                <w:rFonts w:ascii="Arial" w:hAnsi="Arial"/>
                <w:sz w:val="22"/>
                <w:szCs w:val="20"/>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D763B0" w:rsidRPr="00D763B0" w:rsidRDefault="00D763B0" w:rsidP="00D763B0">
            <w:pPr>
              <w:rPr>
                <w:rFonts w:ascii="Arial" w:hAnsi="Arial"/>
                <w:b/>
                <w:sz w:val="18"/>
                <w:szCs w:val="18"/>
              </w:rPr>
            </w:pPr>
            <w:r w:rsidRPr="00D763B0">
              <w:rPr>
                <w:rFonts w:ascii="Arial" w:hAnsi="Arial"/>
                <w:b/>
                <w:sz w:val="18"/>
                <w:szCs w:val="18"/>
              </w:rPr>
              <w:t>Extraordinary Assumptions</w:t>
            </w:r>
          </w:p>
        </w:tc>
        <w:tc>
          <w:tcPr>
            <w:tcW w:w="1426" w:type="dxa"/>
            <w:tcBorders>
              <w:top w:val="single" w:sz="4" w:space="0" w:color="auto"/>
              <w:left w:val="single" w:sz="4" w:space="0" w:color="auto"/>
              <w:bottom w:val="single" w:sz="4" w:space="0" w:color="auto"/>
              <w:right w:val="single" w:sz="4" w:space="0" w:color="auto"/>
            </w:tcBorders>
            <w:vAlign w:val="center"/>
          </w:tcPr>
          <w:p w:rsidR="00D763B0" w:rsidRPr="00D763B0" w:rsidRDefault="00D763B0" w:rsidP="00D763B0">
            <w:pPr>
              <w:rPr>
                <w:rFonts w:ascii="Arial" w:hAnsi="Arial"/>
                <w:b/>
                <w:sz w:val="18"/>
                <w:szCs w:val="18"/>
              </w:rPr>
            </w:pPr>
            <w:r w:rsidRPr="00D763B0">
              <w:rPr>
                <w:rFonts w:ascii="Arial" w:hAnsi="Arial"/>
                <w:b/>
                <w:sz w:val="18"/>
                <w:szCs w:val="18"/>
              </w:rPr>
              <w:t>Hypothetical Conditions</w:t>
            </w:r>
          </w:p>
        </w:tc>
      </w:tr>
      <w:tr w:rsidR="00D763B0" w:rsidRPr="00D763B0" w:rsidTr="009A29DA">
        <w:trPr>
          <w:cantSplit/>
          <w:trHeight w:val="467"/>
        </w:trPr>
        <w:tc>
          <w:tcPr>
            <w:tcW w:w="4560" w:type="dxa"/>
            <w:gridSpan w:val="6"/>
            <w:tcBorders>
              <w:top w:val="nil"/>
              <w:left w:val="nil"/>
              <w:bottom w:val="nil"/>
              <w:right w:val="single" w:sz="18" w:space="0" w:color="auto"/>
            </w:tcBorders>
            <w:vAlign w:val="center"/>
          </w:tcPr>
          <w:p w:rsidR="00D763B0" w:rsidRPr="00D763B0" w:rsidRDefault="00D763B0" w:rsidP="00D763B0">
            <w:pPr>
              <w:rPr>
                <w:rFonts w:ascii="Arial Black" w:hAnsi="Arial Black"/>
                <w:b/>
                <w:i/>
                <w:szCs w:val="20"/>
              </w:rPr>
            </w:pPr>
          </w:p>
          <w:p w:rsidR="00D763B0" w:rsidRPr="00D763B0" w:rsidRDefault="00D763B0" w:rsidP="00D763B0">
            <w:pPr>
              <w:rPr>
                <w:rFonts w:ascii="Arial Black" w:hAnsi="Arial Black"/>
                <w:b/>
                <w:i/>
                <w:szCs w:val="20"/>
              </w:rPr>
            </w:pPr>
            <w:r w:rsidRPr="00D763B0">
              <w:rPr>
                <w:rFonts w:ascii="Arial Black" w:hAnsi="Arial Black"/>
                <w:b/>
                <w:i/>
                <w:szCs w:val="20"/>
              </w:rPr>
              <w:t>Step 2</w:t>
            </w:r>
          </w:p>
        </w:tc>
        <w:tc>
          <w:tcPr>
            <w:tcW w:w="5506" w:type="dxa"/>
            <w:gridSpan w:val="10"/>
            <w:tcBorders>
              <w:top w:val="nil"/>
              <w:left w:val="single" w:sz="18" w:space="0" w:color="auto"/>
              <w:bottom w:val="nil"/>
              <w:right w:val="nil"/>
            </w:tcBorders>
            <w:vAlign w:val="center"/>
          </w:tcPr>
          <w:p w:rsidR="00D763B0" w:rsidRPr="00D763B0" w:rsidRDefault="00D763B0" w:rsidP="00D763B0">
            <w:pPr>
              <w:rPr>
                <w:rFonts w:ascii="Arial Black" w:hAnsi="Arial Black"/>
                <w:szCs w:val="20"/>
              </w:rPr>
            </w:pPr>
          </w:p>
        </w:tc>
      </w:tr>
      <w:tr w:rsidR="00D763B0" w:rsidRPr="00D763B0" w:rsidTr="009A29DA">
        <w:trPr>
          <w:cantSplit/>
          <w:trHeight w:val="934"/>
        </w:trPr>
        <w:tc>
          <w:tcPr>
            <w:tcW w:w="4560" w:type="dxa"/>
            <w:gridSpan w:val="6"/>
            <w:tcBorders>
              <w:top w:val="nil"/>
              <w:left w:val="nil"/>
              <w:bottom w:val="single" w:sz="4" w:space="0" w:color="auto"/>
              <w:right w:val="single" w:sz="18" w:space="0" w:color="auto"/>
            </w:tcBorders>
            <w:shd w:val="clear" w:color="auto" w:fill="auto"/>
            <w:vAlign w:val="center"/>
          </w:tcPr>
          <w:p w:rsidR="00D763B0" w:rsidRPr="00D763B0" w:rsidRDefault="00D763B0" w:rsidP="00D763B0">
            <w:pPr>
              <w:rPr>
                <w:rFonts w:ascii="Arial Black" w:hAnsi="Arial Black"/>
                <w:sz w:val="22"/>
                <w:szCs w:val="20"/>
              </w:rPr>
            </w:pPr>
            <w:r w:rsidRPr="00D763B0">
              <w:rPr>
                <w:rFonts w:ascii="Arial Black" w:hAnsi="Arial Black"/>
                <w:noProof/>
                <w:sz w:val="22"/>
                <w:szCs w:val="20"/>
              </w:rPr>
              <mc:AlternateContent>
                <mc:Choice Requires="wps">
                  <w:drawing>
                    <wp:anchor distT="0" distB="0" distL="114300" distR="114300" simplePos="0" relativeHeight="251710464" behindDoc="0" locked="0" layoutInCell="1" allowOverlap="1" wp14:anchorId="14226D89" wp14:editId="07D0D3B9">
                      <wp:simplePos x="0" y="0"/>
                      <wp:positionH relativeFrom="column">
                        <wp:posOffset>2057400</wp:posOffset>
                      </wp:positionH>
                      <wp:positionV relativeFrom="paragraph">
                        <wp:posOffset>74295</wp:posOffset>
                      </wp:positionV>
                      <wp:extent cx="1533525" cy="1447800"/>
                      <wp:effectExtent l="0" t="0" r="28575" b="19050"/>
                      <wp:wrapNone/>
                      <wp:docPr id="36" name="Flowchart: Decision 36"/>
                      <wp:cNvGraphicFramePr/>
                      <a:graphic xmlns:a="http://schemas.openxmlformats.org/drawingml/2006/main">
                        <a:graphicData uri="http://schemas.microsoft.com/office/word/2010/wordprocessingShape">
                          <wps:wsp>
                            <wps:cNvSpPr/>
                            <wps:spPr>
                              <a:xfrm>
                                <a:off x="0" y="0"/>
                                <a:ext cx="1533525" cy="1447800"/>
                              </a:xfrm>
                              <a:prstGeom prst="flowChartDecision">
                                <a:avLst/>
                              </a:prstGeom>
                              <a:solidFill>
                                <a:sysClr val="window" lastClr="FFFFFF">
                                  <a:lumMod val="85000"/>
                                </a:sysClr>
                              </a:solidFill>
                              <a:ln w="12700" cap="flat" cmpd="sng" algn="ctr">
                                <a:solidFill>
                                  <a:sysClr val="windowText" lastClr="000000"/>
                                </a:solidFill>
                                <a:prstDash val="solid"/>
                              </a:ln>
                              <a:effectLst/>
                            </wps:spPr>
                            <wps:txbx>
                              <w:txbxContent>
                                <w:p w:rsidR="009A29DA" w:rsidRPr="00D763B0" w:rsidRDefault="009A29DA" w:rsidP="00D763B0">
                                  <w:pPr>
                                    <w:jc w:val="center"/>
                                    <w:rPr>
                                      <w:rFonts w:ascii="Arial" w:hAnsi="Arial" w:cs="Arial"/>
                                      <w:b/>
                                      <w:color w:val="000000" w:themeColor="text1"/>
                                    </w:rPr>
                                  </w:pPr>
                                  <w:r w:rsidRPr="00D763B0">
                                    <w:rPr>
                                      <w:rFonts w:ascii="Arial" w:hAnsi="Arial" w:cs="Arial"/>
                                      <w:b/>
                                      <w:color w:val="000000" w:themeColor="text1"/>
                                    </w:rPr>
                                    <w:t>Scope of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26D89" id="_x0000_t110" coordsize="21600,21600" o:spt="110" path="m10800,l,10800,10800,21600,21600,10800xe">
                      <v:stroke joinstyle="miter"/>
                      <v:path gradientshapeok="t" o:connecttype="rect" textboxrect="5400,5400,16200,16200"/>
                    </v:shapetype>
                    <v:shape id="Flowchart: Decision 36" o:spid="_x0000_s1026" type="#_x0000_t110" style="position:absolute;margin-left:162pt;margin-top:5.85pt;width:120.75pt;height:1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" fillcolor="#d9d9d9" strokecolor="windowText" strokeweight="1pt">
                      <v:textbox>
                        <w:txbxContent>
                          <w:p w:rsidR="009A29DA" w:rsidRPr="00D763B0" w:rsidRDefault="009A29DA" w:rsidP="00D763B0">
                            <w:pPr>
                              <w:jc w:val="center"/>
                              <w:rPr>
                                <w:rFonts w:ascii="Arial" w:hAnsi="Arial" w:cs="Arial"/>
                                <w:b/>
                                <w:color w:val="000000" w:themeColor="text1"/>
                              </w:rPr>
                            </w:pPr>
                            <w:r w:rsidRPr="00D763B0">
                              <w:rPr>
                                <w:rFonts w:ascii="Arial" w:hAnsi="Arial" w:cs="Arial"/>
                                <w:b/>
                                <w:color w:val="000000" w:themeColor="text1"/>
                              </w:rPr>
                              <w:t>Scope of Work</w:t>
                            </w:r>
                          </w:p>
                        </w:txbxContent>
                      </v:textbox>
                    </v:shape>
                  </w:pict>
                </mc:Fallback>
              </mc:AlternateContent>
            </w:r>
          </w:p>
          <w:p w:rsidR="00D763B0" w:rsidRPr="00D763B0" w:rsidRDefault="00D763B0" w:rsidP="00D763B0">
            <w:pPr>
              <w:rPr>
                <w:rFonts w:ascii="Arial Black" w:hAnsi="Arial Black"/>
                <w:sz w:val="22"/>
                <w:szCs w:val="20"/>
              </w:rPr>
            </w:pPr>
          </w:p>
          <w:p w:rsidR="00D763B0" w:rsidRPr="00D763B0" w:rsidRDefault="00D763B0" w:rsidP="00D763B0">
            <w:pPr>
              <w:rPr>
                <w:rFonts w:ascii="Arial Black" w:hAnsi="Arial Black"/>
                <w:sz w:val="22"/>
                <w:szCs w:val="20"/>
              </w:rPr>
            </w:pPr>
          </w:p>
          <w:p w:rsidR="00D763B0" w:rsidRPr="00D763B0" w:rsidRDefault="00D763B0" w:rsidP="00D763B0">
            <w:pPr>
              <w:rPr>
                <w:rFonts w:ascii="Arial Black" w:hAnsi="Arial Black"/>
                <w:sz w:val="22"/>
                <w:szCs w:val="20"/>
              </w:rPr>
            </w:pPr>
          </w:p>
          <w:p w:rsidR="00D763B0" w:rsidRPr="00D763B0" w:rsidRDefault="00D763B0" w:rsidP="00D763B0">
            <w:pPr>
              <w:rPr>
                <w:rFonts w:ascii="Arial Black" w:hAnsi="Arial Black"/>
                <w:sz w:val="22"/>
                <w:szCs w:val="20"/>
              </w:rPr>
            </w:pPr>
          </w:p>
          <w:p w:rsidR="00D763B0" w:rsidRPr="00D763B0" w:rsidRDefault="00D763B0" w:rsidP="00D763B0">
            <w:pPr>
              <w:rPr>
                <w:rFonts w:ascii="Arial Black" w:hAnsi="Arial Black"/>
                <w:sz w:val="22"/>
                <w:szCs w:val="20"/>
              </w:rPr>
            </w:pPr>
          </w:p>
          <w:p w:rsidR="00D763B0" w:rsidRPr="00D763B0" w:rsidRDefault="00D763B0" w:rsidP="00D763B0">
            <w:pPr>
              <w:rPr>
                <w:rFonts w:ascii="Arial Black" w:hAnsi="Arial Black"/>
                <w:sz w:val="22"/>
                <w:szCs w:val="20"/>
              </w:rPr>
            </w:pPr>
          </w:p>
          <w:p w:rsidR="00D763B0" w:rsidRPr="00D763B0" w:rsidRDefault="00D763B0" w:rsidP="00D763B0">
            <w:pPr>
              <w:rPr>
                <w:rFonts w:ascii="Arial Black" w:hAnsi="Arial Black"/>
                <w:sz w:val="22"/>
                <w:szCs w:val="20"/>
              </w:rPr>
            </w:pPr>
          </w:p>
          <w:p w:rsidR="00D763B0" w:rsidRPr="00D763B0" w:rsidRDefault="00D763B0" w:rsidP="00D763B0">
            <w:pPr>
              <w:rPr>
                <w:rFonts w:ascii="Arial Black" w:hAnsi="Arial Black"/>
                <w:sz w:val="22"/>
                <w:szCs w:val="20"/>
              </w:rPr>
            </w:pPr>
          </w:p>
          <w:p w:rsidR="00D763B0" w:rsidRPr="00D763B0" w:rsidRDefault="00D763B0" w:rsidP="00D763B0">
            <w:pPr>
              <w:rPr>
                <w:rFonts w:ascii="Arial Black" w:hAnsi="Arial Black"/>
                <w:sz w:val="22"/>
                <w:szCs w:val="20"/>
              </w:rPr>
            </w:pPr>
          </w:p>
        </w:tc>
        <w:tc>
          <w:tcPr>
            <w:tcW w:w="5506" w:type="dxa"/>
            <w:gridSpan w:val="10"/>
            <w:tcBorders>
              <w:top w:val="nil"/>
              <w:left w:val="single" w:sz="18" w:space="0" w:color="auto"/>
              <w:bottom w:val="single" w:sz="4" w:space="0" w:color="auto"/>
              <w:right w:val="nil"/>
            </w:tcBorders>
            <w:shd w:val="clear" w:color="auto" w:fill="auto"/>
            <w:vAlign w:val="center"/>
          </w:tcPr>
          <w:p w:rsidR="00D763B0" w:rsidRPr="00D763B0" w:rsidRDefault="00D763B0" w:rsidP="00D763B0">
            <w:pPr>
              <w:rPr>
                <w:rFonts w:ascii="Arial Black" w:hAnsi="Arial Black"/>
                <w:sz w:val="22"/>
                <w:szCs w:val="20"/>
              </w:rPr>
            </w:pPr>
          </w:p>
          <w:p w:rsidR="00D763B0" w:rsidRPr="00D763B0" w:rsidRDefault="00D763B0" w:rsidP="00D763B0">
            <w:pPr>
              <w:rPr>
                <w:rFonts w:ascii="Arial Black" w:hAnsi="Arial Black"/>
                <w:sz w:val="22"/>
                <w:szCs w:val="20"/>
              </w:rPr>
            </w:pPr>
          </w:p>
          <w:p w:rsidR="00D763B0" w:rsidRPr="00D763B0" w:rsidRDefault="00D763B0" w:rsidP="00D763B0">
            <w:pPr>
              <w:rPr>
                <w:rFonts w:ascii="Arial Black" w:hAnsi="Arial Black"/>
                <w:sz w:val="22"/>
                <w:szCs w:val="20"/>
              </w:rPr>
            </w:pPr>
          </w:p>
          <w:p w:rsidR="00D763B0" w:rsidRPr="00D763B0" w:rsidRDefault="00D763B0" w:rsidP="00D763B0">
            <w:pPr>
              <w:rPr>
                <w:rFonts w:ascii="Arial Black" w:hAnsi="Arial Black"/>
                <w:sz w:val="22"/>
                <w:szCs w:val="20"/>
              </w:rPr>
            </w:pPr>
          </w:p>
          <w:p w:rsidR="00D763B0" w:rsidRPr="00D763B0" w:rsidRDefault="00D763B0" w:rsidP="00D763B0">
            <w:pPr>
              <w:rPr>
                <w:rFonts w:ascii="Arial Black" w:hAnsi="Arial Black"/>
                <w:sz w:val="22"/>
                <w:szCs w:val="20"/>
              </w:rPr>
            </w:pPr>
          </w:p>
          <w:p w:rsidR="00D763B0" w:rsidRPr="00D763B0" w:rsidRDefault="00D763B0" w:rsidP="00D763B0">
            <w:pPr>
              <w:rPr>
                <w:rFonts w:ascii="Arial Black" w:hAnsi="Arial Black"/>
                <w:sz w:val="22"/>
                <w:szCs w:val="20"/>
              </w:rPr>
            </w:pPr>
          </w:p>
          <w:p w:rsidR="00D763B0" w:rsidRPr="00D763B0" w:rsidRDefault="00D763B0" w:rsidP="00D763B0">
            <w:pPr>
              <w:rPr>
                <w:rFonts w:ascii="Arial Black" w:hAnsi="Arial Black"/>
                <w:sz w:val="22"/>
                <w:szCs w:val="20"/>
              </w:rPr>
            </w:pPr>
          </w:p>
          <w:p w:rsidR="00D763B0" w:rsidRPr="00D763B0" w:rsidRDefault="00D763B0" w:rsidP="00D763B0">
            <w:pPr>
              <w:rPr>
                <w:rFonts w:ascii="Arial Black" w:hAnsi="Arial Black"/>
                <w:sz w:val="22"/>
                <w:szCs w:val="20"/>
              </w:rPr>
            </w:pPr>
          </w:p>
          <w:p w:rsidR="00D763B0" w:rsidRPr="00D763B0" w:rsidRDefault="00D763B0" w:rsidP="00D763B0">
            <w:pPr>
              <w:rPr>
                <w:rFonts w:ascii="Arial Black" w:hAnsi="Arial Black"/>
                <w:sz w:val="22"/>
                <w:szCs w:val="20"/>
              </w:rPr>
            </w:pPr>
          </w:p>
          <w:p w:rsidR="00D763B0" w:rsidRPr="00D763B0" w:rsidRDefault="00D763B0" w:rsidP="00D763B0">
            <w:pPr>
              <w:rPr>
                <w:rFonts w:ascii="Arial Black" w:hAnsi="Arial Black"/>
                <w:sz w:val="22"/>
                <w:szCs w:val="20"/>
              </w:rPr>
            </w:pPr>
          </w:p>
        </w:tc>
      </w:tr>
      <w:tr w:rsidR="00D763B0" w:rsidRPr="00D763B0" w:rsidTr="009A29DA">
        <w:trPr>
          <w:cantSplit/>
          <w:trHeight w:val="467"/>
        </w:trPr>
        <w:tc>
          <w:tcPr>
            <w:tcW w:w="10066" w:type="dxa"/>
            <w:gridSpan w:val="16"/>
            <w:tcBorders>
              <w:top w:val="single" w:sz="4" w:space="0" w:color="auto"/>
              <w:left w:val="single" w:sz="4" w:space="0" w:color="auto"/>
              <w:bottom w:val="single" w:sz="4" w:space="0" w:color="auto"/>
              <w:right w:val="single" w:sz="4" w:space="0" w:color="auto"/>
            </w:tcBorders>
            <w:shd w:val="pct10" w:color="auto" w:fill="FFFFFF"/>
            <w:vAlign w:val="center"/>
          </w:tcPr>
          <w:p w:rsidR="00D763B0" w:rsidRPr="00D763B0" w:rsidRDefault="00D763B0" w:rsidP="00D763B0">
            <w:pPr>
              <w:rPr>
                <w:rFonts w:ascii="Arial Black" w:hAnsi="Arial Black"/>
                <w:sz w:val="22"/>
                <w:szCs w:val="20"/>
              </w:rPr>
            </w:pPr>
            <w:r w:rsidRPr="00D763B0">
              <w:rPr>
                <w:rFonts w:ascii="Arial Black" w:hAnsi="Arial Black"/>
                <w:b/>
                <w:i/>
                <w:sz w:val="22"/>
                <w:szCs w:val="20"/>
              </w:rPr>
              <w:t xml:space="preserve">Step 3                            </w:t>
            </w:r>
            <w:r w:rsidRPr="00D763B0">
              <w:rPr>
                <w:rFonts w:ascii="Arial Black" w:hAnsi="Arial Black"/>
                <w:sz w:val="22"/>
                <w:szCs w:val="20"/>
              </w:rPr>
              <w:t>Applicable Data Collection and Analysis</w:t>
            </w:r>
          </w:p>
        </w:tc>
      </w:tr>
      <w:tr w:rsidR="00D763B0" w:rsidRPr="00D763B0" w:rsidTr="009A29DA">
        <w:trPr>
          <w:cantSplit/>
          <w:trHeight w:val="548"/>
        </w:trPr>
        <w:tc>
          <w:tcPr>
            <w:tcW w:w="2385" w:type="dxa"/>
            <w:gridSpan w:val="2"/>
            <w:tcBorders>
              <w:top w:val="nil"/>
              <w:left w:val="single" w:sz="4" w:space="0" w:color="auto"/>
              <w:bottom w:val="single" w:sz="4" w:space="0" w:color="auto"/>
              <w:right w:val="single" w:sz="4" w:space="0" w:color="auto"/>
            </w:tcBorders>
            <w:vAlign w:val="center"/>
          </w:tcPr>
          <w:p w:rsidR="00D763B0" w:rsidRPr="00D763B0" w:rsidRDefault="00D763B0" w:rsidP="00D763B0">
            <w:pPr>
              <w:rPr>
                <w:rFonts w:ascii="Arial" w:hAnsi="Arial"/>
                <w:b/>
                <w:sz w:val="22"/>
                <w:szCs w:val="20"/>
              </w:rPr>
            </w:pPr>
          </w:p>
          <w:p w:rsidR="00D763B0" w:rsidRPr="00D763B0" w:rsidRDefault="00D763B0" w:rsidP="00D763B0">
            <w:pPr>
              <w:rPr>
                <w:rFonts w:ascii="Arial" w:hAnsi="Arial"/>
                <w:b/>
                <w:sz w:val="22"/>
                <w:szCs w:val="20"/>
              </w:rPr>
            </w:pPr>
            <w:r w:rsidRPr="00D763B0">
              <w:rPr>
                <w:rFonts w:ascii="Arial" w:hAnsi="Arial"/>
                <w:b/>
                <w:sz w:val="22"/>
                <w:szCs w:val="20"/>
              </w:rPr>
              <w:t>Market Area Data</w:t>
            </w:r>
          </w:p>
          <w:p w:rsidR="00D763B0" w:rsidRPr="00D763B0" w:rsidRDefault="00D763B0" w:rsidP="00D763B0">
            <w:pPr>
              <w:rPr>
                <w:rFonts w:ascii="Arial" w:hAnsi="Arial"/>
                <w:sz w:val="22"/>
                <w:szCs w:val="20"/>
              </w:rPr>
            </w:pPr>
          </w:p>
        </w:tc>
        <w:tc>
          <w:tcPr>
            <w:tcW w:w="4215" w:type="dxa"/>
            <w:gridSpan w:val="10"/>
            <w:tcBorders>
              <w:top w:val="nil"/>
              <w:left w:val="single" w:sz="4" w:space="0" w:color="auto"/>
              <w:bottom w:val="single" w:sz="4" w:space="0" w:color="auto"/>
              <w:right w:val="single" w:sz="4" w:space="0" w:color="auto"/>
            </w:tcBorders>
            <w:vAlign w:val="center"/>
          </w:tcPr>
          <w:p w:rsidR="00D763B0" w:rsidRPr="00D763B0" w:rsidRDefault="00D763B0" w:rsidP="00D763B0">
            <w:pPr>
              <w:rPr>
                <w:rFonts w:ascii="Arial" w:hAnsi="Arial"/>
                <w:b/>
                <w:sz w:val="22"/>
                <w:szCs w:val="20"/>
              </w:rPr>
            </w:pPr>
          </w:p>
          <w:p w:rsidR="00D763B0" w:rsidRPr="00D763B0" w:rsidRDefault="00D763B0" w:rsidP="00D763B0">
            <w:pPr>
              <w:rPr>
                <w:rFonts w:ascii="Arial" w:hAnsi="Arial"/>
                <w:b/>
                <w:sz w:val="22"/>
                <w:szCs w:val="20"/>
              </w:rPr>
            </w:pPr>
            <w:r w:rsidRPr="00D763B0">
              <w:rPr>
                <w:rFonts w:ascii="Arial" w:hAnsi="Arial"/>
                <w:b/>
                <w:sz w:val="22"/>
                <w:szCs w:val="20"/>
              </w:rPr>
              <w:t>Subject Property Data</w:t>
            </w:r>
          </w:p>
          <w:p w:rsidR="00D763B0" w:rsidRPr="00D763B0" w:rsidRDefault="00D763B0" w:rsidP="00D763B0">
            <w:pPr>
              <w:rPr>
                <w:rFonts w:ascii="Arial" w:hAnsi="Arial"/>
                <w:sz w:val="22"/>
                <w:szCs w:val="20"/>
              </w:rPr>
            </w:pPr>
          </w:p>
        </w:tc>
        <w:tc>
          <w:tcPr>
            <w:tcW w:w="3466" w:type="dxa"/>
            <w:gridSpan w:val="4"/>
            <w:tcBorders>
              <w:top w:val="nil"/>
              <w:left w:val="single" w:sz="4" w:space="0" w:color="auto"/>
              <w:bottom w:val="single" w:sz="4" w:space="0" w:color="auto"/>
              <w:right w:val="single" w:sz="4" w:space="0" w:color="auto"/>
            </w:tcBorders>
            <w:vAlign w:val="center"/>
          </w:tcPr>
          <w:p w:rsidR="00D763B0" w:rsidRPr="00D763B0" w:rsidRDefault="00D763B0" w:rsidP="00D763B0">
            <w:pPr>
              <w:rPr>
                <w:rFonts w:ascii="Arial" w:hAnsi="Arial"/>
                <w:b/>
                <w:sz w:val="22"/>
                <w:szCs w:val="20"/>
              </w:rPr>
            </w:pPr>
          </w:p>
          <w:p w:rsidR="00D763B0" w:rsidRPr="00D763B0" w:rsidRDefault="00D763B0" w:rsidP="00D763B0">
            <w:pPr>
              <w:rPr>
                <w:rFonts w:ascii="Arial" w:hAnsi="Arial"/>
                <w:b/>
                <w:sz w:val="22"/>
                <w:szCs w:val="20"/>
              </w:rPr>
            </w:pPr>
            <w:r w:rsidRPr="00D763B0">
              <w:rPr>
                <w:rFonts w:ascii="Arial" w:hAnsi="Arial"/>
                <w:b/>
                <w:sz w:val="22"/>
                <w:szCs w:val="20"/>
              </w:rPr>
              <w:t>Comparable Property Data</w:t>
            </w:r>
          </w:p>
          <w:p w:rsidR="00D763B0" w:rsidRPr="00D763B0" w:rsidRDefault="00D763B0" w:rsidP="00D763B0">
            <w:pPr>
              <w:rPr>
                <w:rFonts w:ascii="Arial" w:hAnsi="Arial"/>
                <w:sz w:val="22"/>
                <w:szCs w:val="20"/>
              </w:rPr>
            </w:pPr>
          </w:p>
        </w:tc>
      </w:tr>
      <w:tr w:rsidR="00D763B0" w:rsidRPr="00D763B0" w:rsidTr="009A29DA">
        <w:trPr>
          <w:cantSplit/>
          <w:trHeight w:val="683"/>
        </w:trPr>
        <w:tc>
          <w:tcPr>
            <w:tcW w:w="4590" w:type="dxa"/>
            <w:gridSpan w:val="7"/>
            <w:tcBorders>
              <w:top w:val="single" w:sz="4" w:space="0" w:color="auto"/>
              <w:left w:val="single" w:sz="4" w:space="0" w:color="auto"/>
              <w:bottom w:val="single" w:sz="4" w:space="0" w:color="auto"/>
              <w:right w:val="single" w:sz="8" w:space="0" w:color="auto"/>
            </w:tcBorders>
          </w:tcPr>
          <w:p w:rsidR="00D763B0" w:rsidRPr="00D763B0" w:rsidRDefault="00D763B0" w:rsidP="00D763B0">
            <w:pPr>
              <w:rPr>
                <w:rFonts w:ascii="Arial" w:hAnsi="Arial"/>
                <w:sz w:val="22"/>
                <w:szCs w:val="20"/>
              </w:rPr>
            </w:pPr>
          </w:p>
          <w:p w:rsidR="00D763B0" w:rsidRPr="00D763B0" w:rsidRDefault="00D763B0" w:rsidP="00D763B0">
            <w:pPr>
              <w:rPr>
                <w:rFonts w:ascii="Arial" w:hAnsi="Arial"/>
                <w:b/>
                <w:sz w:val="22"/>
                <w:szCs w:val="20"/>
              </w:rPr>
            </w:pPr>
            <w:r w:rsidRPr="00D763B0">
              <w:rPr>
                <w:rFonts w:ascii="Arial" w:hAnsi="Arial"/>
                <w:b/>
                <w:sz w:val="22"/>
                <w:szCs w:val="20"/>
              </w:rPr>
              <w:t>Market Analysis</w:t>
            </w:r>
          </w:p>
        </w:tc>
        <w:tc>
          <w:tcPr>
            <w:tcW w:w="5476" w:type="dxa"/>
            <w:gridSpan w:val="9"/>
            <w:tcBorders>
              <w:top w:val="single" w:sz="4" w:space="0" w:color="auto"/>
              <w:left w:val="single" w:sz="8" w:space="0" w:color="auto"/>
              <w:bottom w:val="single" w:sz="4" w:space="0" w:color="auto"/>
              <w:right w:val="single" w:sz="4" w:space="0" w:color="auto"/>
            </w:tcBorders>
          </w:tcPr>
          <w:p w:rsidR="00D763B0" w:rsidRPr="00D763B0" w:rsidRDefault="00D763B0" w:rsidP="00D763B0">
            <w:pPr>
              <w:rPr>
                <w:rFonts w:ascii="Arial" w:hAnsi="Arial"/>
                <w:sz w:val="22"/>
                <w:szCs w:val="20"/>
              </w:rPr>
            </w:pPr>
          </w:p>
          <w:p w:rsidR="00D763B0" w:rsidRPr="00D763B0" w:rsidRDefault="00D763B0" w:rsidP="00D763B0">
            <w:pPr>
              <w:rPr>
                <w:rFonts w:ascii="Arial" w:hAnsi="Arial"/>
                <w:b/>
                <w:sz w:val="22"/>
                <w:szCs w:val="20"/>
              </w:rPr>
            </w:pPr>
            <w:r w:rsidRPr="00D763B0">
              <w:rPr>
                <w:rFonts w:ascii="Arial" w:hAnsi="Arial"/>
                <w:b/>
                <w:sz w:val="22"/>
                <w:szCs w:val="20"/>
              </w:rPr>
              <w:t>Highest and Best Use Analysis</w:t>
            </w:r>
          </w:p>
        </w:tc>
      </w:tr>
      <w:tr w:rsidR="00D763B0" w:rsidRPr="00D763B0" w:rsidTr="009A29D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7"/>
          <w:gridAfter w:val="8"/>
          <w:wBefore w:w="4590" w:type="dxa"/>
          <w:wAfter w:w="4934" w:type="dxa"/>
          <w:trHeight w:val="240"/>
        </w:trPr>
        <w:tc>
          <w:tcPr>
            <w:tcW w:w="542" w:type="dxa"/>
            <w:tcBorders>
              <w:top w:val="nil"/>
              <w:left w:val="single" w:sz="18" w:space="0" w:color="auto"/>
              <w:bottom w:val="nil"/>
              <w:right w:val="nil"/>
            </w:tcBorders>
          </w:tcPr>
          <w:p w:rsidR="00D763B0" w:rsidRPr="00D763B0" w:rsidRDefault="00D763B0" w:rsidP="00D763B0">
            <w:pPr>
              <w:rPr>
                <w:rFonts w:ascii="Copperplate Gothic Bold" w:hAnsi="Copperplate Gothic Bold"/>
                <w:sz w:val="32"/>
                <w:szCs w:val="20"/>
              </w:rPr>
            </w:pPr>
          </w:p>
        </w:tc>
      </w:tr>
      <w:tr w:rsidR="00D763B0" w:rsidRPr="00D763B0" w:rsidTr="009A29D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7"/>
          <w:gridAfter w:val="8"/>
          <w:wBefore w:w="4590" w:type="dxa"/>
          <w:wAfter w:w="4934" w:type="dxa"/>
          <w:trHeight w:val="240"/>
        </w:trPr>
        <w:tc>
          <w:tcPr>
            <w:tcW w:w="542" w:type="dxa"/>
            <w:tcBorders>
              <w:top w:val="nil"/>
              <w:left w:val="single" w:sz="18" w:space="0" w:color="auto"/>
              <w:bottom w:val="nil"/>
              <w:right w:val="nil"/>
            </w:tcBorders>
          </w:tcPr>
          <w:p w:rsidR="00D763B0" w:rsidRPr="00D763B0" w:rsidRDefault="00D763B0" w:rsidP="00D763B0">
            <w:pPr>
              <w:rPr>
                <w:rFonts w:ascii="Copperplate Gothic Bold" w:hAnsi="Copperplate Gothic Bold"/>
                <w:sz w:val="32"/>
                <w:szCs w:val="20"/>
              </w:rPr>
            </w:pPr>
          </w:p>
        </w:tc>
      </w:tr>
      <w:tr w:rsidR="00D763B0" w:rsidRPr="00D763B0" w:rsidTr="009A29DA">
        <w:trPr>
          <w:cantSplit/>
          <w:trHeight w:val="467"/>
        </w:trPr>
        <w:tc>
          <w:tcPr>
            <w:tcW w:w="10066" w:type="dxa"/>
            <w:gridSpan w:val="16"/>
            <w:tcBorders>
              <w:top w:val="single" w:sz="4" w:space="0" w:color="auto"/>
              <w:left w:val="single" w:sz="4" w:space="0" w:color="auto"/>
              <w:bottom w:val="single" w:sz="4" w:space="0" w:color="auto"/>
              <w:right w:val="single" w:sz="4" w:space="0" w:color="auto"/>
            </w:tcBorders>
            <w:shd w:val="pct10" w:color="auto" w:fill="FFFFFF"/>
            <w:vAlign w:val="center"/>
          </w:tcPr>
          <w:p w:rsidR="00D763B0" w:rsidRPr="00D763B0" w:rsidRDefault="00D763B0" w:rsidP="00D763B0">
            <w:pPr>
              <w:rPr>
                <w:rFonts w:ascii="Arial Black" w:hAnsi="Arial Black"/>
                <w:sz w:val="22"/>
                <w:szCs w:val="20"/>
              </w:rPr>
            </w:pPr>
            <w:r w:rsidRPr="00D763B0">
              <w:rPr>
                <w:rFonts w:ascii="Arial Black" w:hAnsi="Arial Black"/>
                <w:sz w:val="22"/>
                <w:szCs w:val="20"/>
              </w:rPr>
              <w:t>Step 4                             Application of the Three Approaches</w:t>
            </w:r>
          </w:p>
        </w:tc>
      </w:tr>
      <w:tr w:rsidR="00D763B0" w:rsidRPr="00D763B0" w:rsidTr="009A29DA">
        <w:trPr>
          <w:cantSplit/>
          <w:trHeight w:val="477"/>
        </w:trPr>
        <w:tc>
          <w:tcPr>
            <w:tcW w:w="3420" w:type="dxa"/>
            <w:gridSpan w:val="4"/>
            <w:tcBorders>
              <w:top w:val="nil"/>
              <w:left w:val="single" w:sz="4" w:space="0" w:color="auto"/>
              <w:bottom w:val="single" w:sz="4" w:space="0" w:color="auto"/>
              <w:right w:val="single" w:sz="4" w:space="0" w:color="auto"/>
            </w:tcBorders>
            <w:vAlign w:val="center"/>
          </w:tcPr>
          <w:p w:rsidR="00D763B0" w:rsidRPr="00D763B0" w:rsidRDefault="00D763B0" w:rsidP="00D763B0">
            <w:pPr>
              <w:rPr>
                <w:rFonts w:ascii="Arial" w:hAnsi="Arial"/>
                <w:b/>
                <w:sz w:val="22"/>
                <w:szCs w:val="20"/>
              </w:rPr>
            </w:pPr>
            <w:r w:rsidRPr="00D763B0">
              <w:rPr>
                <w:rFonts w:ascii="Arial" w:hAnsi="Arial"/>
                <w:b/>
                <w:sz w:val="22"/>
                <w:szCs w:val="20"/>
              </w:rPr>
              <w:t>Cost</w:t>
            </w:r>
          </w:p>
        </w:tc>
        <w:tc>
          <w:tcPr>
            <w:tcW w:w="3946" w:type="dxa"/>
            <w:gridSpan w:val="10"/>
            <w:tcBorders>
              <w:top w:val="nil"/>
              <w:left w:val="single" w:sz="4" w:space="0" w:color="auto"/>
              <w:bottom w:val="single" w:sz="4" w:space="0" w:color="auto"/>
              <w:right w:val="single" w:sz="4" w:space="0" w:color="auto"/>
            </w:tcBorders>
            <w:vAlign w:val="center"/>
          </w:tcPr>
          <w:p w:rsidR="00D763B0" w:rsidRPr="00D763B0" w:rsidRDefault="00D763B0" w:rsidP="00D763B0">
            <w:pPr>
              <w:rPr>
                <w:rFonts w:ascii="Arial" w:hAnsi="Arial"/>
                <w:b/>
                <w:sz w:val="22"/>
                <w:szCs w:val="20"/>
              </w:rPr>
            </w:pPr>
            <w:r w:rsidRPr="00D763B0">
              <w:rPr>
                <w:rFonts w:ascii="Arial" w:hAnsi="Arial"/>
                <w:b/>
                <w:sz w:val="22"/>
                <w:szCs w:val="20"/>
              </w:rPr>
              <w:t>Sales Comparison</w:t>
            </w:r>
          </w:p>
        </w:tc>
        <w:tc>
          <w:tcPr>
            <w:tcW w:w="2700" w:type="dxa"/>
            <w:gridSpan w:val="2"/>
            <w:tcBorders>
              <w:top w:val="nil"/>
              <w:left w:val="single" w:sz="4" w:space="0" w:color="auto"/>
              <w:bottom w:val="single" w:sz="4" w:space="0" w:color="auto"/>
              <w:right w:val="single" w:sz="4" w:space="0" w:color="auto"/>
            </w:tcBorders>
            <w:vAlign w:val="center"/>
          </w:tcPr>
          <w:p w:rsidR="00D763B0" w:rsidRPr="00D763B0" w:rsidRDefault="00D763B0" w:rsidP="00D763B0">
            <w:pPr>
              <w:rPr>
                <w:rFonts w:ascii="Arial" w:hAnsi="Arial"/>
                <w:b/>
                <w:sz w:val="22"/>
                <w:szCs w:val="20"/>
              </w:rPr>
            </w:pPr>
            <w:r w:rsidRPr="00D763B0">
              <w:rPr>
                <w:rFonts w:ascii="Arial" w:hAnsi="Arial"/>
                <w:b/>
                <w:sz w:val="22"/>
                <w:szCs w:val="20"/>
              </w:rPr>
              <w:t>Income Capitalization</w:t>
            </w:r>
          </w:p>
        </w:tc>
      </w:tr>
      <w:tr w:rsidR="00D763B0" w:rsidRPr="00D763B0" w:rsidTr="009A29D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7"/>
          <w:gridAfter w:val="7"/>
          <w:wBefore w:w="4590" w:type="dxa"/>
          <w:wAfter w:w="4843" w:type="dxa"/>
          <w:trHeight w:val="270"/>
        </w:trPr>
        <w:tc>
          <w:tcPr>
            <w:tcW w:w="633" w:type="dxa"/>
            <w:gridSpan w:val="2"/>
            <w:tcBorders>
              <w:top w:val="nil"/>
              <w:left w:val="single" w:sz="18" w:space="0" w:color="auto"/>
              <w:bottom w:val="nil"/>
              <w:right w:val="nil"/>
            </w:tcBorders>
          </w:tcPr>
          <w:p w:rsidR="00D763B0" w:rsidRPr="00D763B0" w:rsidRDefault="00D763B0" w:rsidP="00D763B0">
            <w:pPr>
              <w:rPr>
                <w:rFonts w:ascii="Arial" w:hAnsi="Arial"/>
                <w:b/>
                <w:szCs w:val="20"/>
              </w:rPr>
            </w:pPr>
          </w:p>
        </w:tc>
      </w:tr>
      <w:tr w:rsidR="00D763B0" w:rsidRPr="00D763B0" w:rsidTr="009A29D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7"/>
          <w:gridAfter w:val="7"/>
          <w:wBefore w:w="4590" w:type="dxa"/>
          <w:wAfter w:w="4843" w:type="dxa"/>
          <w:trHeight w:val="270"/>
        </w:trPr>
        <w:tc>
          <w:tcPr>
            <w:tcW w:w="633" w:type="dxa"/>
            <w:gridSpan w:val="2"/>
            <w:tcBorders>
              <w:top w:val="nil"/>
              <w:left w:val="single" w:sz="18" w:space="0" w:color="auto"/>
              <w:bottom w:val="nil"/>
              <w:right w:val="nil"/>
            </w:tcBorders>
          </w:tcPr>
          <w:p w:rsidR="00D763B0" w:rsidRPr="00D763B0" w:rsidRDefault="00D763B0" w:rsidP="00D763B0">
            <w:pPr>
              <w:rPr>
                <w:rFonts w:ascii="Arial" w:hAnsi="Arial"/>
                <w:b/>
                <w:szCs w:val="20"/>
              </w:rPr>
            </w:pPr>
          </w:p>
        </w:tc>
      </w:tr>
      <w:tr w:rsidR="00D763B0" w:rsidRPr="00D763B0" w:rsidTr="009A29DA">
        <w:tblPrEx>
          <w:tblBorders>
            <w:top w:val="single" w:sz="4" w:space="0" w:color="auto"/>
            <w:left w:val="single" w:sz="4" w:space="0" w:color="auto"/>
            <w:bottom w:val="single" w:sz="4" w:space="0" w:color="auto"/>
            <w:right w:val="single" w:sz="4" w:space="0" w:color="auto"/>
            <w:insideV w:val="none" w:sz="0" w:space="0" w:color="auto"/>
          </w:tblBorders>
        </w:tblPrEx>
        <w:trPr>
          <w:cantSplit/>
          <w:trHeight w:val="467"/>
        </w:trPr>
        <w:tc>
          <w:tcPr>
            <w:tcW w:w="10066" w:type="dxa"/>
            <w:gridSpan w:val="16"/>
            <w:tcBorders>
              <w:top w:val="single" w:sz="4" w:space="0" w:color="auto"/>
              <w:left w:val="single" w:sz="4" w:space="0" w:color="auto"/>
              <w:bottom w:val="single" w:sz="4" w:space="0" w:color="auto"/>
            </w:tcBorders>
            <w:shd w:val="pct10" w:color="auto" w:fill="FFFFFF"/>
            <w:vAlign w:val="center"/>
          </w:tcPr>
          <w:p w:rsidR="00D763B0" w:rsidRPr="00D763B0" w:rsidRDefault="00D763B0" w:rsidP="00D763B0">
            <w:pPr>
              <w:rPr>
                <w:rFonts w:ascii="Arial Black" w:hAnsi="Arial Black"/>
                <w:sz w:val="22"/>
                <w:szCs w:val="20"/>
              </w:rPr>
            </w:pPr>
            <w:r w:rsidRPr="00D763B0">
              <w:rPr>
                <w:rFonts w:ascii="Arial Black" w:hAnsi="Arial Black"/>
                <w:b/>
                <w:i/>
                <w:sz w:val="22"/>
                <w:szCs w:val="20"/>
              </w:rPr>
              <w:t xml:space="preserve">Step 5             </w:t>
            </w:r>
            <w:r w:rsidRPr="00D763B0">
              <w:rPr>
                <w:rFonts w:ascii="Arial Black" w:hAnsi="Arial Black"/>
                <w:sz w:val="22"/>
                <w:szCs w:val="20"/>
              </w:rPr>
              <w:t>Reconciliation of Value Indications and Final Value Estimate</w:t>
            </w:r>
          </w:p>
        </w:tc>
      </w:tr>
      <w:tr w:rsidR="00D763B0" w:rsidRPr="00D763B0" w:rsidTr="009A29D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7"/>
          <w:gridAfter w:val="6"/>
          <w:wBefore w:w="4590" w:type="dxa"/>
          <w:wAfter w:w="4698" w:type="dxa"/>
          <w:trHeight w:val="300"/>
        </w:trPr>
        <w:tc>
          <w:tcPr>
            <w:tcW w:w="778" w:type="dxa"/>
            <w:gridSpan w:val="3"/>
            <w:tcBorders>
              <w:top w:val="nil"/>
              <w:left w:val="single" w:sz="18" w:space="0" w:color="auto"/>
              <w:bottom w:val="nil"/>
              <w:right w:val="nil"/>
            </w:tcBorders>
          </w:tcPr>
          <w:p w:rsidR="00D763B0" w:rsidRPr="00D763B0" w:rsidRDefault="00D763B0" w:rsidP="00D763B0">
            <w:pPr>
              <w:rPr>
                <w:rFonts w:ascii="Arial" w:hAnsi="Arial"/>
                <w:b/>
                <w:szCs w:val="20"/>
              </w:rPr>
            </w:pPr>
          </w:p>
        </w:tc>
      </w:tr>
      <w:tr w:rsidR="00D763B0" w:rsidRPr="00D763B0" w:rsidTr="009A29D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7"/>
          <w:gridAfter w:val="6"/>
          <w:wBefore w:w="4590" w:type="dxa"/>
          <w:wAfter w:w="4698" w:type="dxa"/>
          <w:trHeight w:val="300"/>
        </w:trPr>
        <w:tc>
          <w:tcPr>
            <w:tcW w:w="778" w:type="dxa"/>
            <w:gridSpan w:val="3"/>
            <w:tcBorders>
              <w:top w:val="nil"/>
              <w:left w:val="single" w:sz="18" w:space="0" w:color="auto"/>
              <w:bottom w:val="nil"/>
              <w:right w:val="nil"/>
            </w:tcBorders>
          </w:tcPr>
          <w:p w:rsidR="00D763B0" w:rsidRPr="00D763B0" w:rsidRDefault="00D763B0" w:rsidP="00D763B0">
            <w:pPr>
              <w:rPr>
                <w:rFonts w:ascii="Arial" w:hAnsi="Arial"/>
                <w:b/>
                <w:szCs w:val="20"/>
              </w:rPr>
            </w:pPr>
          </w:p>
        </w:tc>
      </w:tr>
      <w:tr w:rsidR="00D763B0" w:rsidRPr="00D763B0" w:rsidTr="009A29DA">
        <w:tblPrEx>
          <w:tblBorders>
            <w:top w:val="single" w:sz="4" w:space="0" w:color="auto"/>
            <w:left w:val="single" w:sz="4" w:space="0" w:color="auto"/>
            <w:bottom w:val="single" w:sz="4" w:space="0" w:color="auto"/>
            <w:right w:val="single" w:sz="4" w:space="0" w:color="auto"/>
            <w:insideV w:val="none" w:sz="0" w:space="0" w:color="auto"/>
          </w:tblBorders>
        </w:tblPrEx>
        <w:trPr>
          <w:cantSplit/>
          <w:trHeight w:val="467"/>
        </w:trPr>
        <w:tc>
          <w:tcPr>
            <w:tcW w:w="10066" w:type="dxa"/>
            <w:gridSpan w:val="16"/>
            <w:tcBorders>
              <w:top w:val="single" w:sz="4" w:space="0" w:color="auto"/>
              <w:bottom w:val="single" w:sz="4" w:space="0" w:color="auto"/>
            </w:tcBorders>
            <w:shd w:val="pct10" w:color="auto" w:fill="FFFFFF"/>
            <w:vAlign w:val="center"/>
          </w:tcPr>
          <w:p w:rsidR="00D763B0" w:rsidRPr="00D763B0" w:rsidRDefault="00D763B0" w:rsidP="00D763B0">
            <w:pPr>
              <w:rPr>
                <w:rFonts w:ascii="Arial Black" w:hAnsi="Arial Black"/>
                <w:b/>
                <w:sz w:val="22"/>
                <w:szCs w:val="20"/>
              </w:rPr>
            </w:pPr>
            <w:r w:rsidRPr="00D763B0">
              <w:rPr>
                <w:rFonts w:ascii="Arial Black" w:hAnsi="Arial Black"/>
                <w:b/>
                <w:i/>
                <w:sz w:val="22"/>
                <w:szCs w:val="20"/>
              </w:rPr>
              <w:t xml:space="preserve">Step 6     </w:t>
            </w:r>
            <w:r w:rsidRPr="00D763B0">
              <w:rPr>
                <w:rFonts w:ascii="Arial Black" w:hAnsi="Arial Black"/>
                <w:b/>
                <w:sz w:val="22"/>
                <w:szCs w:val="20"/>
              </w:rPr>
              <w:t xml:space="preserve">                               Report of Defined Value</w:t>
            </w:r>
          </w:p>
        </w:tc>
      </w:tr>
    </w:tbl>
    <w:p w:rsidR="00D763B0" w:rsidRPr="00D763B0" w:rsidRDefault="00D763B0" w:rsidP="00D763B0">
      <w:pPr>
        <w:jc w:val="center"/>
        <w:rPr>
          <w:rFonts w:ascii="Arial" w:hAnsi="Arial"/>
          <w:szCs w:val="20"/>
        </w:rPr>
      </w:pPr>
    </w:p>
    <w:p w:rsidR="004B6AA2" w:rsidRPr="00ED19C5" w:rsidRDefault="004B6AA2">
      <w:pPr>
        <w:jc w:val="center"/>
        <w:rPr>
          <w:rFonts w:ascii="Arial" w:hAnsi="Arial" w:cs="Arial"/>
          <w:b/>
          <w:sz w:val="20"/>
          <w:szCs w:val="20"/>
        </w:rPr>
      </w:pPr>
    </w:p>
    <w:p w:rsidR="004B6AA2" w:rsidRPr="00ED19C5" w:rsidRDefault="004B6AA2">
      <w:pPr>
        <w:pStyle w:val="Caption"/>
        <w:rPr>
          <w:rFonts w:cs="Arial"/>
        </w:rPr>
      </w:pPr>
    </w:p>
    <w:p w:rsidR="004B6AA2" w:rsidRDefault="004B6AA2">
      <w:pPr>
        <w:pStyle w:val="Heading1"/>
        <w:jc w:val="center"/>
        <w:rPr>
          <w:rFonts w:ascii="Arial" w:hAnsi="Arial" w:cs="Arial"/>
          <w:bCs/>
          <w:caps/>
        </w:rPr>
      </w:pPr>
      <w:bookmarkStart w:id="15" w:name="_Toc105244366"/>
      <w:r w:rsidRPr="00ED19C5">
        <w:rPr>
          <w:rFonts w:ascii="Arial" w:hAnsi="Arial" w:cs="Arial"/>
          <w:bCs/>
          <w:caps/>
        </w:rPr>
        <w:t>COST APPROACH</w:t>
      </w:r>
      <w:bookmarkEnd w:id="15"/>
    </w:p>
    <w:p w:rsidR="00A410CA" w:rsidRPr="00721DF8" w:rsidRDefault="00A410CA" w:rsidP="00A410CA"/>
    <w:p w:rsidR="00A410CA" w:rsidRPr="00721DF8" w:rsidRDefault="00A410CA" w:rsidP="00A410CA">
      <w:pPr>
        <w:suppressAutoHyphens/>
        <w:rPr>
          <w:rFonts w:ascii="Arial" w:hAnsi="Arial" w:cs="Arial"/>
          <w:sz w:val="20"/>
          <w:szCs w:val="20"/>
        </w:rPr>
      </w:pPr>
      <w:r w:rsidRPr="00721DF8">
        <w:rPr>
          <w:rFonts w:ascii="Arial" w:hAnsi="Arial" w:cs="Arial"/>
          <w:sz w:val="20"/>
          <w:szCs w:val="20"/>
        </w:rPr>
        <w:t xml:space="preserve">The cost approach relies on the principle of substitution as the basis for estimating market value.  </w:t>
      </w:r>
      <w:r w:rsidRPr="00721DF8">
        <w:rPr>
          <w:rFonts w:ascii="Arial" w:hAnsi="Arial" w:cs="Arial"/>
          <w:i/>
          <w:sz w:val="20"/>
          <w:szCs w:val="20"/>
        </w:rPr>
        <w:t>The Dictionary of Real Estate Appraisal</w:t>
      </w:r>
      <w:r w:rsidRPr="00721DF8">
        <w:rPr>
          <w:rFonts w:ascii="Arial" w:hAnsi="Arial" w:cs="Arial"/>
          <w:sz w:val="20"/>
          <w:szCs w:val="20"/>
        </w:rPr>
        <w:t xml:space="preserve"> defines the cost approach as “A set of procedures through which a value indication is derived for the fee simple interest in a property by estimating the current cost to construct a reproduction of (or replacement for) the existing structure, including an entrepreneurial incentive, deducting depreciation from the total cost, and adding the estimated land value</w:t>
      </w:r>
      <w:r w:rsidRPr="00721DF8">
        <w:rPr>
          <w:rStyle w:val="FootnoteReference"/>
          <w:rFonts w:ascii="Arial" w:hAnsi="Arial" w:cs="Arial"/>
          <w:sz w:val="20"/>
          <w:szCs w:val="20"/>
        </w:rPr>
        <w:footnoteReference w:id="8"/>
      </w:r>
      <w:r w:rsidRPr="00721DF8">
        <w:rPr>
          <w:rFonts w:ascii="Arial" w:hAnsi="Arial" w:cs="Arial"/>
          <w:sz w:val="20"/>
          <w:szCs w:val="20"/>
        </w:rPr>
        <w:t>.”</w:t>
      </w:r>
    </w:p>
    <w:p w:rsidR="00A410CA" w:rsidRPr="00721DF8" w:rsidRDefault="00A410CA" w:rsidP="00A410CA">
      <w:pPr>
        <w:suppressAutoHyphens/>
        <w:rPr>
          <w:rFonts w:ascii="Arial" w:hAnsi="Arial" w:cs="Arial"/>
          <w:sz w:val="20"/>
          <w:szCs w:val="20"/>
        </w:rPr>
      </w:pPr>
    </w:p>
    <w:p w:rsidR="00A410CA" w:rsidRPr="00721DF8" w:rsidRDefault="00A410CA" w:rsidP="00A410CA">
      <w:pPr>
        <w:suppressAutoHyphens/>
        <w:ind w:left="720" w:hanging="720"/>
        <w:rPr>
          <w:rFonts w:ascii="Arial" w:hAnsi="Arial" w:cs="Arial"/>
          <w:sz w:val="20"/>
          <w:szCs w:val="20"/>
        </w:rPr>
      </w:pPr>
      <w:r w:rsidRPr="00721DF8">
        <w:rPr>
          <w:rFonts w:ascii="Arial" w:hAnsi="Arial" w:cs="Arial"/>
          <w:i/>
          <w:sz w:val="20"/>
          <w:szCs w:val="20"/>
        </w:rPr>
        <w:t>Appraising Residential Properties</w:t>
      </w:r>
      <w:r w:rsidRPr="00721DF8">
        <w:rPr>
          <w:rFonts w:ascii="Arial" w:hAnsi="Arial" w:cs="Arial"/>
          <w:sz w:val="20"/>
          <w:szCs w:val="20"/>
        </w:rPr>
        <w:t xml:space="preserve"> lists eight steps in the cost approach. “An appraiser:</w:t>
      </w:r>
    </w:p>
    <w:p w:rsidR="00A410CA" w:rsidRPr="00721DF8" w:rsidRDefault="00A410CA" w:rsidP="00A410CA">
      <w:pPr>
        <w:suppressAutoHyphens/>
        <w:ind w:left="720" w:hanging="720"/>
        <w:rPr>
          <w:rFonts w:ascii="Arial" w:hAnsi="Arial" w:cs="Arial"/>
          <w:sz w:val="20"/>
          <w:szCs w:val="20"/>
        </w:rPr>
      </w:pPr>
    </w:p>
    <w:p w:rsidR="00A410CA" w:rsidRPr="00721DF8" w:rsidRDefault="00A410CA" w:rsidP="00A410CA">
      <w:pPr>
        <w:pStyle w:val="ListParagraph"/>
        <w:numPr>
          <w:ilvl w:val="0"/>
          <w:numId w:val="29"/>
        </w:numPr>
        <w:suppressAutoHyphens/>
        <w:rPr>
          <w:rFonts w:ascii="Arial" w:hAnsi="Arial" w:cs="Arial"/>
          <w:sz w:val="20"/>
          <w:szCs w:val="20"/>
        </w:rPr>
      </w:pPr>
      <w:r w:rsidRPr="00721DF8">
        <w:rPr>
          <w:rFonts w:ascii="Arial" w:hAnsi="Arial" w:cs="Arial"/>
          <w:sz w:val="20"/>
          <w:szCs w:val="20"/>
        </w:rPr>
        <w:t>Estimates the value of the site as though vacant and available to be developed to the highest and best use.</w:t>
      </w:r>
    </w:p>
    <w:p w:rsidR="00A410CA" w:rsidRPr="00721DF8" w:rsidRDefault="00A410CA" w:rsidP="00A410CA">
      <w:pPr>
        <w:pStyle w:val="ListParagraph"/>
        <w:numPr>
          <w:ilvl w:val="0"/>
          <w:numId w:val="29"/>
        </w:numPr>
        <w:suppressAutoHyphens/>
        <w:rPr>
          <w:rFonts w:ascii="Arial" w:hAnsi="Arial" w:cs="Arial"/>
          <w:sz w:val="20"/>
          <w:szCs w:val="20"/>
        </w:rPr>
      </w:pPr>
      <w:r w:rsidRPr="00721DF8">
        <w:rPr>
          <w:rFonts w:ascii="Arial" w:hAnsi="Arial" w:cs="Arial"/>
          <w:sz w:val="20"/>
          <w:szCs w:val="20"/>
        </w:rPr>
        <w:t>Estimates the direct (hard) and indirect (soft) costs of the improvements as of the effective appraisal date.</w:t>
      </w:r>
    </w:p>
    <w:p w:rsidR="00A410CA" w:rsidRPr="00721DF8" w:rsidRDefault="00A410CA" w:rsidP="00A410CA">
      <w:pPr>
        <w:pStyle w:val="ListParagraph"/>
        <w:numPr>
          <w:ilvl w:val="0"/>
          <w:numId w:val="29"/>
        </w:numPr>
        <w:suppressAutoHyphens/>
        <w:rPr>
          <w:rFonts w:ascii="Arial" w:hAnsi="Arial" w:cs="Arial"/>
          <w:sz w:val="20"/>
          <w:szCs w:val="20"/>
        </w:rPr>
      </w:pPr>
      <w:r w:rsidRPr="00721DF8">
        <w:rPr>
          <w:rFonts w:ascii="Arial" w:hAnsi="Arial" w:cs="Arial"/>
          <w:sz w:val="20"/>
          <w:szCs w:val="20"/>
        </w:rPr>
        <w:t>Estimates an appropriate entrepreneurial incentive or profit from analysis of the market.</w:t>
      </w:r>
    </w:p>
    <w:p w:rsidR="00A410CA" w:rsidRPr="00721DF8" w:rsidRDefault="00A410CA" w:rsidP="00A410CA">
      <w:pPr>
        <w:pStyle w:val="ListParagraph"/>
        <w:numPr>
          <w:ilvl w:val="0"/>
          <w:numId w:val="29"/>
        </w:numPr>
        <w:suppressAutoHyphens/>
        <w:rPr>
          <w:rFonts w:ascii="Arial" w:hAnsi="Arial" w:cs="Arial"/>
          <w:sz w:val="20"/>
          <w:szCs w:val="20"/>
        </w:rPr>
      </w:pPr>
      <w:r w:rsidRPr="00721DF8">
        <w:rPr>
          <w:rFonts w:ascii="Arial" w:hAnsi="Arial" w:cs="Arial"/>
          <w:sz w:val="20"/>
          <w:szCs w:val="20"/>
        </w:rPr>
        <w:t>Adds estimated direct costs, indirect costs, and the entrepreneurial incentive or profit to arrive at the total cost of the improvements.</w:t>
      </w:r>
    </w:p>
    <w:p w:rsidR="00A410CA" w:rsidRPr="00721DF8" w:rsidRDefault="00A410CA" w:rsidP="00A410CA">
      <w:pPr>
        <w:pStyle w:val="ListParagraph"/>
        <w:numPr>
          <w:ilvl w:val="0"/>
          <w:numId w:val="29"/>
        </w:numPr>
        <w:suppressAutoHyphens/>
        <w:rPr>
          <w:rFonts w:ascii="Arial" w:hAnsi="Arial" w:cs="Arial"/>
          <w:sz w:val="20"/>
          <w:szCs w:val="20"/>
        </w:rPr>
      </w:pPr>
      <w:r w:rsidRPr="00721DF8">
        <w:rPr>
          <w:rFonts w:ascii="Arial" w:hAnsi="Arial" w:cs="Arial"/>
          <w:sz w:val="20"/>
          <w:szCs w:val="20"/>
        </w:rPr>
        <w:t>Estimates the amount of depreciation in the structure and, if necessary, allocates it among the three major categories: physical deterioration, functional obsolescence, and external obsolescence.</w:t>
      </w:r>
    </w:p>
    <w:p w:rsidR="00A410CA" w:rsidRPr="00721DF8" w:rsidRDefault="00A410CA" w:rsidP="00A410CA">
      <w:pPr>
        <w:pStyle w:val="ListParagraph"/>
        <w:numPr>
          <w:ilvl w:val="0"/>
          <w:numId w:val="29"/>
        </w:numPr>
        <w:suppressAutoHyphens/>
        <w:rPr>
          <w:rFonts w:ascii="Arial" w:hAnsi="Arial" w:cs="Arial"/>
          <w:sz w:val="20"/>
          <w:szCs w:val="20"/>
        </w:rPr>
      </w:pPr>
      <w:r w:rsidRPr="00721DF8">
        <w:rPr>
          <w:rFonts w:ascii="Arial" w:hAnsi="Arial" w:cs="Arial"/>
          <w:sz w:val="20"/>
          <w:szCs w:val="20"/>
        </w:rPr>
        <w:t>Deducts the estimated depreciation from the total costs of the improvements to derive an estimate of their depreciated cost.</w:t>
      </w:r>
    </w:p>
    <w:p w:rsidR="00A410CA" w:rsidRPr="00721DF8" w:rsidRDefault="00A410CA" w:rsidP="00A410CA">
      <w:pPr>
        <w:pStyle w:val="ListParagraph"/>
        <w:numPr>
          <w:ilvl w:val="0"/>
          <w:numId w:val="29"/>
        </w:numPr>
        <w:suppressAutoHyphens/>
        <w:rPr>
          <w:rFonts w:ascii="Arial" w:hAnsi="Arial" w:cs="Arial"/>
          <w:sz w:val="20"/>
          <w:szCs w:val="20"/>
        </w:rPr>
      </w:pPr>
      <w:r w:rsidRPr="00721DF8">
        <w:rPr>
          <w:rFonts w:ascii="Arial" w:hAnsi="Arial" w:cs="Arial"/>
          <w:sz w:val="20"/>
          <w:szCs w:val="20"/>
        </w:rPr>
        <w:t>Estimates the contributory value of any site improvements that have not already been considered. (Site improvements are often appraised at their contributory value, i.e., directly on a depreciated –cost basis.)</w:t>
      </w:r>
    </w:p>
    <w:p w:rsidR="00A410CA" w:rsidRPr="00721DF8" w:rsidRDefault="00A410CA" w:rsidP="00A410CA">
      <w:pPr>
        <w:pStyle w:val="ListParagraph"/>
        <w:numPr>
          <w:ilvl w:val="0"/>
          <w:numId w:val="29"/>
        </w:numPr>
        <w:suppressAutoHyphens/>
        <w:rPr>
          <w:rFonts w:ascii="Arial" w:hAnsi="Arial" w:cs="Arial"/>
          <w:sz w:val="20"/>
          <w:szCs w:val="20"/>
        </w:rPr>
      </w:pPr>
      <w:r w:rsidRPr="00721DF8">
        <w:rPr>
          <w:rFonts w:ascii="Arial" w:hAnsi="Arial" w:cs="Arial"/>
          <w:sz w:val="20"/>
          <w:szCs w:val="20"/>
        </w:rPr>
        <w:t>Adds the site value to the total depreciated cost of all improvements to arrive at the indicated value of the property</w:t>
      </w:r>
      <w:r w:rsidRPr="00721DF8">
        <w:rPr>
          <w:rStyle w:val="FootnoteReference"/>
          <w:rFonts w:ascii="Arial" w:hAnsi="Arial" w:cs="Arial"/>
          <w:sz w:val="20"/>
          <w:szCs w:val="20"/>
        </w:rPr>
        <w:footnoteReference w:id="9"/>
      </w:r>
      <w:r w:rsidRPr="00721DF8">
        <w:rPr>
          <w:rFonts w:ascii="Arial" w:hAnsi="Arial" w:cs="Arial"/>
          <w:sz w:val="20"/>
          <w:szCs w:val="20"/>
        </w:rPr>
        <w:t>."</w:t>
      </w:r>
    </w:p>
    <w:p w:rsidR="004B6AA2" w:rsidRPr="00ED19C5" w:rsidRDefault="004B6AA2">
      <w:pPr>
        <w:rPr>
          <w:rFonts w:ascii="Arial" w:hAnsi="Arial" w:cs="Arial"/>
          <w:sz w:val="20"/>
          <w:szCs w:val="20"/>
        </w:rPr>
      </w:pPr>
    </w:p>
    <w:p w:rsidR="004B6AA2" w:rsidRPr="00ED19C5" w:rsidRDefault="004B6AA2">
      <w:pPr>
        <w:rPr>
          <w:rFonts w:ascii="Arial" w:hAnsi="Arial" w:cs="Arial"/>
          <w:sz w:val="20"/>
          <w:szCs w:val="20"/>
        </w:rPr>
      </w:pPr>
    </w:p>
    <w:p w:rsidR="004B6AA2" w:rsidRPr="00ED19C5" w:rsidRDefault="004B6AA2">
      <w:pPr>
        <w:suppressAutoHyphens/>
        <w:rPr>
          <w:rFonts w:ascii="Arial" w:hAnsi="Arial" w:cs="Arial"/>
          <w:b/>
          <w:sz w:val="20"/>
          <w:szCs w:val="20"/>
          <w:u w:val="single"/>
        </w:rPr>
      </w:pPr>
      <w:r w:rsidRPr="00ED19C5">
        <w:rPr>
          <w:rFonts w:ascii="Arial" w:hAnsi="Arial" w:cs="Arial"/>
          <w:b/>
          <w:sz w:val="20"/>
          <w:szCs w:val="20"/>
          <w:u w:val="single"/>
        </w:rPr>
        <w:t>Site Valuation:</w:t>
      </w:r>
    </w:p>
    <w:p w:rsidR="004B6AA2" w:rsidRDefault="004B6AA2">
      <w:pPr>
        <w:suppressAutoHyphens/>
        <w:jc w:val="both"/>
        <w:rPr>
          <w:rFonts w:ascii="Arial" w:hAnsi="Arial" w:cs="Arial"/>
          <w:color w:val="000000"/>
          <w:sz w:val="20"/>
          <w:szCs w:val="20"/>
        </w:rPr>
      </w:pPr>
    </w:p>
    <w:p w:rsidR="00B42CE3" w:rsidRDefault="00B42CE3">
      <w:pPr>
        <w:suppressAutoHyphens/>
        <w:jc w:val="both"/>
        <w:rPr>
          <w:rFonts w:ascii="Arial" w:hAnsi="Arial" w:cs="Arial"/>
          <w:color w:val="000000"/>
          <w:sz w:val="20"/>
          <w:szCs w:val="20"/>
        </w:rPr>
      </w:pPr>
    </w:p>
    <w:p w:rsidR="00B42CE3" w:rsidRDefault="00B42CE3">
      <w:pPr>
        <w:suppressAutoHyphens/>
        <w:jc w:val="both"/>
        <w:rPr>
          <w:rFonts w:ascii="Arial" w:hAnsi="Arial" w:cs="Arial"/>
          <w:color w:val="000000"/>
          <w:sz w:val="20"/>
          <w:szCs w:val="20"/>
        </w:rPr>
      </w:pPr>
    </w:p>
    <w:p w:rsidR="00B42CE3" w:rsidRDefault="00B42CE3">
      <w:pPr>
        <w:suppressAutoHyphens/>
        <w:jc w:val="both"/>
        <w:rPr>
          <w:rFonts w:ascii="Arial" w:hAnsi="Arial" w:cs="Arial"/>
          <w:color w:val="000000"/>
          <w:sz w:val="20"/>
          <w:szCs w:val="20"/>
        </w:rPr>
      </w:pPr>
    </w:p>
    <w:p w:rsidR="00B42CE3" w:rsidRDefault="00B42CE3">
      <w:pPr>
        <w:suppressAutoHyphens/>
        <w:jc w:val="both"/>
        <w:rPr>
          <w:rFonts w:ascii="Arial" w:hAnsi="Arial" w:cs="Arial"/>
          <w:color w:val="000000"/>
          <w:sz w:val="20"/>
          <w:szCs w:val="20"/>
        </w:rPr>
      </w:pPr>
    </w:p>
    <w:p w:rsidR="00B42CE3" w:rsidRDefault="00B42CE3">
      <w:pPr>
        <w:suppressAutoHyphens/>
        <w:jc w:val="both"/>
        <w:rPr>
          <w:rFonts w:ascii="Arial" w:hAnsi="Arial" w:cs="Arial"/>
          <w:color w:val="000000"/>
          <w:sz w:val="20"/>
          <w:szCs w:val="20"/>
        </w:rPr>
      </w:pPr>
    </w:p>
    <w:p w:rsidR="00B42CE3" w:rsidRDefault="00B42CE3">
      <w:pPr>
        <w:suppressAutoHyphens/>
        <w:jc w:val="both"/>
        <w:rPr>
          <w:rFonts w:ascii="Arial" w:hAnsi="Arial" w:cs="Arial"/>
          <w:color w:val="000000"/>
          <w:sz w:val="20"/>
          <w:szCs w:val="20"/>
        </w:rPr>
      </w:pPr>
    </w:p>
    <w:p w:rsidR="00B42CE3" w:rsidRDefault="00B42CE3">
      <w:pPr>
        <w:suppressAutoHyphens/>
        <w:jc w:val="both"/>
        <w:rPr>
          <w:rFonts w:ascii="Arial" w:hAnsi="Arial" w:cs="Arial"/>
          <w:color w:val="000000"/>
          <w:sz w:val="20"/>
          <w:szCs w:val="20"/>
        </w:rPr>
      </w:pPr>
    </w:p>
    <w:p w:rsidR="00B42CE3" w:rsidRDefault="00B42CE3">
      <w:pPr>
        <w:suppressAutoHyphens/>
        <w:jc w:val="both"/>
        <w:rPr>
          <w:rFonts w:ascii="Arial" w:hAnsi="Arial" w:cs="Arial"/>
          <w:color w:val="000000"/>
          <w:sz w:val="20"/>
          <w:szCs w:val="20"/>
        </w:rPr>
      </w:pPr>
    </w:p>
    <w:p w:rsidR="00B42CE3" w:rsidRDefault="00B42CE3">
      <w:pPr>
        <w:suppressAutoHyphens/>
        <w:jc w:val="both"/>
        <w:rPr>
          <w:rFonts w:ascii="Arial" w:hAnsi="Arial" w:cs="Arial"/>
          <w:color w:val="000000"/>
          <w:sz w:val="20"/>
          <w:szCs w:val="20"/>
        </w:rPr>
      </w:pPr>
    </w:p>
    <w:p w:rsidR="00B42CE3" w:rsidRDefault="00B42CE3">
      <w:pPr>
        <w:suppressAutoHyphens/>
        <w:jc w:val="both"/>
        <w:rPr>
          <w:rFonts w:ascii="Arial" w:hAnsi="Arial" w:cs="Arial"/>
          <w:color w:val="000000"/>
          <w:sz w:val="20"/>
          <w:szCs w:val="20"/>
        </w:rPr>
      </w:pPr>
    </w:p>
    <w:p w:rsidR="00A410CA" w:rsidRDefault="00A410CA">
      <w:pPr>
        <w:suppressAutoHyphens/>
        <w:jc w:val="both"/>
        <w:rPr>
          <w:rFonts w:ascii="Arial" w:hAnsi="Arial" w:cs="Arial"/>
          <w:color w:val="000000"/>
          <w:sz w:val="20"/>
          <w:szCs w:val="20"/>
        </w:rPr>
      </w:pPr>
    </w:p>
    <w:p w:rsidR="00A410CA" w:rsidRDefault="00A410CA">
      <w:pPr>
        <w:suppressAutoHyphens/>
        <w:jc w:val="both"/>
        <w:rPr>
          <w:rFonts w:ascii="Arial" w:hAnsi="Arial" w:cs="Arial"/>
          <w:color w:val="000000"/>
          <w:sz w:val="20"/>
          <w:szCs w:val="20"/>
        </w:rPr>
      </w:pPr>
    </w:p>
    <w:p w:rsidR="00A410CA" w:rsidRDefault="00A410CA">
      <w:pPr>
        <w:suppressAutoHyphens/>
        <w:jc w:val="both"/>
        <w:rPr>
          <w:rFonts w:ascii="Arial" w:hAnsi="Arial" w:cs="Arial"/>
          <w:color w:val="000000"/>
          <w:sz w:val="20"/>
          <w:szCs w:val="20"/>
        </w:rPr>
      </w:pPr>
    </w:p>
    <w:p w:rsidR="00A410CA" w:rsidRDefault="00A410CA">
      <w:pPr>
        <w:suppressAutoHyphens/>
        <w:jc w:val="both"/>
        <w:rPr>
          <w:rFonts w:ascii="Arial" w:hAnsi="Arial" w:cs="Arial"/>
          <w:color w:val="000000"/>
          <w:sz w:val="20"/>
          <w:szCs w:val="20"/>
        </w:rPr>
      </w:pPr>
    </w:p>
    <w:p w:rsidR="00A410CA" w:rsidRDefault="00A410CA">
      <w:pPr>
        <w:suppressAutoHyphens/>
        <w:jc w:val="both"/>
        <w:rPr>
          <w:rFonts w:ascii="Arial" w:hAnsi="Arial" w:cs="Arial"/>
          <w:color w:val="000000"/>
          <w:sz w:val="20"/>
          <w:szCs w:val="20"/>
        </w:rPr>
      </w:pPr>
    </w:p>
    <w:p w:rsidR="00A410CA" w:rsidRDefault="00A410CA">
      <w:pPr>
        <w:suppressAutoHyphens/>
        <w:jc w:val="both"/>
        <w:rPr>
          <w:rFonts w:ascii="Arial" w:hAnsi="Arial" w:cs="Arial"/>
          <w:color w:val="000000"/>
          <w:sz w:val="20"/>
          <w:szCs w:val="20"/>
        </w:rPr>
      </w:pPr>
    </w:p>
    <w:p w:rsidR="00A410CA" w:rsidRDefault="00A410CA">
      <w:pPr>
        <w:suppressAutoHyphens/>
        <w:jc w:val="both"/>
        <w:rPr>
          <w:rFonts w:ascii="Arial" w:hAnsi="Arial" w:cs="Arial"/>
          <w:color w:val="000000"/>
          <w:sz w:val="20"/>
          <w:szCs w:val="20"/>
        </w:rPr>
      </w:pPr>
    </w:p>
    <w:p w:rsidR="00A410CA" w:rsidRDefault="00A410CA">
      <w:pPr>
        <w:suppressAutoHyphens/>
        <w:jc w:val="both"/>
        <w:rPr>
          <w:rFonts w:ascii="Arial" w:hAnsi="Arial" w:cs="Arial"/>
          <w:color w:val="000000"/>
          <w:sz w:val="20"/>
          <w:szCs w:val="20"/>
        </w:rPr>
      </w:pPr>
    </w:p>
    <w:p w:rsidR="00A410CA" w:rsidRDefault="00A410CA">
      <w:pPr>
        <w:suppressAutoHyphens/>
        <w:jc w:val="both"/>
        <w:rPr>
          <w:rFonts w:ascii="Arial" w:hAnsi="Arial" w:cs="Arial"/>
          <w:color w:val="000000"/>
          <w:sz w:val="20"/>
          <w:szCs w:val="20"/>
        </w:rPr>
      </w:pPr>
    </w:p>
    <w:p w:rsidR="00A410CA" w:rsidRDefault="00A410CA">
      <w:pPr>
        <w:suppressAutoHyphens/>
        <w:jc w:val="both"/>
        <w:rPr>
          <w:rFonts w:ascii="Arial" w:hAnsi="Arial" w:cs="Arial"/>
          <w:color w:val="000000"/>
          <w:sz w:val="20"/>
          <w:szCs w:val="20"/>
        </w:rPr>
      </w:pPr>
    </w:p>
    <w:p w:rsidR="00B42CE3" w:rsidRDefault="00B42CE3">
      <w:pPr>
        <w:suppressAutoHyphens/>
        <w:jc w:val="both"/>
        <w:rPr>
          <w:rFonts w:ascii="Arial" w:hAnsi="Arial" w:cs="Arial"/>
          <w:color w:val="000000"/>
          <w:sz w:val="20"/>
          <w:szCs w:val="20"/>
        </w:rPr>
      </w:pPr>
    </w:p>
    <w:p w:rsidR="00B42CE3" w:rsidRPr="00ED19C5" w:rsidRDefault="00B42CE3">
      <w:pPr>
        <w:suppressAutoHyphens/>
        <w:jc w:val="both"/>
        <w:rPr>
          <w:rFonts w:ascii="Arial" w:hAnsi="Arial" w:cs="Arial"/>
          <w:color w:val="000000"/>
          <w:sz w:val="20"/>
          <w:szCs w:val="20"/>
        </w:rPr>
      </w:pPr>
    </w:p>
    <w:p w:rsidR="004B6AA2" w:rsidRPr="00ED19C5" w:rsidRDefault="004B6AA2">
      <w:pPr>
        <w:suppressAutoHyphens/>
        <w:rPr>
          <w:rFonts w:ascii="Arial" w:hAnsi="Arial" w:cs="Arial"/>
          <w:b/>
          <w:sz w:val="20"/>
          <w:szCs w:val="20"/>
          <w:u w:val="single"/>
        </w:rPr>
      </w:pPr>
      <w:r w:rsidRPr="00ED19C5">
        <w:rPr>
          <w:rFonts w:ascii="Arial" w:hAnsi="Arial" w:cs="Arial"/>
          <w:b/>
          <w:sz w:val="20"/>
          <w:szCs w:val="20"/>
          <w:u w:val="single"/>
        </w:rPr>
        <w:t>Site Sale #1</w:t>
      </w:r>
    </w:p>
    <w:p w:rsidR="004B6AA2" w:rsidRPr="00ED19C5" w:rsidRDefault="004B6AA2">
      <w:pPr>
        <w:suppressAutoHyphens/>
        <w:rPr>
          <w:rFonts w:ascii="Arial" w:hAnsi="Arial" w:cs="Arial"/>
          <w:sz w:val="20"/>
          <w:szCs w:val="20"/>
        </w:rPr>
      </w:pPr>
      <w:r w:rsidRPr="00ED19C5">
        <w:rPr>
          <w:rFonts w:ascii="Arial" w:hAnsi="Arial" w:cs="Arial"/>
          <w:sz w:val="20"/>
          <w:szCs w:val="20"/>
        </w:rPr>
        <w:t xml:space="preserve">Location: </w:t>
      </w:r>
    </w:p>
    <w:p w:rsidR="004B6AA2" w:rsidRPr="00ED19C5" w:rsidRDefault="004B6AA2">
      <w:pPr>
        <w:suppressAutoHyphens/>
        <w:rPr>
          <w:rFonts w:ascii="Arial" w:hAnsi="Arial" w:cs="Arial"/>
          <w:sz w:val="20"/>
          <w:szCs w:val="20"/>
        </w:rPr>
      </w:pPr>
      <w:r w:rsidRPr="00ED19C5">
        <w:rPr>
          <w:rFonts w:ascii="Arial" w:hAnsi="Arial" w:cs="Arial"/>
          <w:sz w:val="20"/>
          <w:szCs w:val="20"/>
        </w:rPr>
        <w:t xml:space="preserve">Date of Sale: </w:t>
      </w:r>
    </w:p>
    <w:p w:rsidR="004B6AA2" w:rsidRPr="00ED19C5" w:rsidRDefault="004B6AA2">
      <w:pPr>
        <w:suppressAutoHyphens/>
        <w:rPr>
          <w:rFonts w:ascii="Arial" w:hAnsi="Arial" w:cs="Arial"/>
          <w:sz w:val="20"/>
          <w:szCs w:val="20"/>
        </w:rPr>
      </w:pPr>
      <w:r w:rsidRPr="00ED19C5">
        <w:rPr>
          <w:rFonts w:ascii="Arial" w:hAnsi="Arial" w:cs="Arial"/>
          <w:sz w:val="20"/>
          <w:szCs w:val="20"/>
        </w:rPr>
        <w:t>Selling Pri</w:t>
      </w:r>
      <w:r w:rsidR="00D629D9">
        <w:rPr>
          <w:rFonts w:ascii="Arial" w:hAnsi="Arial" w:cs="Arial"/>
          <w:sz w:val="20"/>
          <w:szCs w:val="20"/>
        </w:rPr>
        <w:t xml:space="preserve">ce:       </w:t>
      </w:r>
      <w:r w:rsidRPr="00ED19C5">
        <w:rPr>
          <w:rFonts w:ascii="Arial" w:hAnsi="Arial" w:cs="Arial"/>
          <w:sz w:val="20"/>
          <w:szCs w:val="20"/>
        </w:rPr>
        <w:t xml:space="preserve"> CRV # </w:t>
      </w:r>
    </w:p>
    <w:p w:rsidR="00D719C0" w:rsidRPr="00ED19C5" w:rsidRDefault="00D719C0">
      <w:pPr>
        <w:suppressAutoHyphens/>
        <w:rPr>
          <w:rFonts w:ascii="Arial" w:hAnsi="Arial" w:cs="Arial"/>
          <w:sz w:val="20"/>
          <w:szCs w:val="20"/>
        </w:rPr>
      </w:pPr>
      <w:r w:rsidRPr="00ED19C5">
        <w:rPr>
          <w:rFonts w:ascii="Arial" w:hAnsi="Arial" w:cs="Arial"/>
          <w:sz w:val="20"/>
          <w:szCs w:val="20"/>
        </w:rPr>
        <w:t>Recording Data:</w:t>
      </w:r>
      <w:r w:rsidR="00D11A22" w:rsidRPr="00ED19C5">
        <w:rPr>
          <w:rFonts w:ascii="Arial" w:hAnsi="Arial" w:cs="Arial"/>
          <w:sz w:val="20"/>
          <w:szCs w:val="20"/>
        </w:rPr>
        <w:t xml:space="preserve"> </w:t>
      </w:r>
      <w:r w:rsidRPr="00ED19C5">
        <w:rPr>
          <w:rFonts w:ascii="Arial" w:hAnsi="Arial" w:cs="Arial"/>
          <w:sz w:val="20"/>
          <w:szCs w:val="20"/>
        </w:rPr>
        <w:t>Document</w:t>
      </w:r>
      <w:r w:rsidR="00D11A22" w:rsidRPr="00DF5F0C">
        <w:rPr>
          <w:rFonts w:ascii="Arial" w:hAnsi="Arial" w:cs="Arial"/>
          <w:sz w:val="20"/>
          <w:szCs w:val="20"/>
        </w:rPr>
        <w:t xml:space="preserve"> </w:t>
      </w:r>
      <w:r w:rsidR="00D629D9">
        <w:rPr>
          <w:rFonts w:ascii="Arial" w:hAnsi="Arial" w:cs="Arial"/>
          <w:sz w:val="20"/>
          <w:szCs w:val="20"/>
        </w:rPr>
        <w:t xml:space="preserve">#       </w:t>
      </w:r>
      <w:r w:rsidR="00D11A22" w:rsidRPr="00DF5F0C">
        <w:rPr>
          <w:rFonts w:ascii="Arial" w:hAnsi="Arial" w:cs="Arial"/>
          <w:sz w:val="20"/>
          <w:szCs w:val="20"/>
        </w:rPr>
        <w:t xml:space="preserve"> </w:t>
      </w:r>
      <w:r w:rsidRPr="00DF5F0C">
        <w:rPr>
          <w:rFonts w:ascii="Arial" w:hAnsi="Arial" w:cs="Arial"/>
          <w:sz w:val="20"/>
          <w:szCs w:val="20"/>
        </w:rPr>
        <w:t>Date</w:t>
      </w:r>
      <w:r w:rsidR="00D95F68" w:rsidRPr="00DF5F0C">
        <w:rPr>
          <w:rFonts w:ascii="Arial" w:hAnsi="Arial" w:cs="Arial"/>
          <w:sz w:val="20"/>
          <w:szCs w:val="20"/>
        </w:rPr>
        <w:t xml:space="preserve">: </w:t>
      </w:r>
    </w:p>
    <w:p w:rsidR="00F75B8F" w:rsidRPr="00ED19C5" w:rsidRDefault="00D629D9">
      <w:pPr>
        <w:suppressAutoHyphens/>
        <w:rPr>
          <w:rFonts w:ascii="Arial" w:hAnsi="Arial" w:cs="Arial"/>
          <w:sz w:val="20"/>
          <w:szCs w:val="20"/>
        </w:rPr>
      </w:pPr>
      <w:r>
        <w:rPr>
          <w:rFonts w:ascii="Arial" w:hAnsi="Arial" w:cs="Arial"/>
          <w:sz w:val="20"/>
          <w:szCs w:val="20"/>
        </w:rPr>
        <w:t xml:space="preserve">Legal Description: </w:t>
      </w:r>
    </w:p>
    <w:p w:rsidR="004B6AA2" w:rsidRPr="00ED19C5" w:rsidRDefault="00D629D9">
      <w:pPr>
        <w:suppressAutoHyphens/>
        <w:rPr>
          <w:rFonts w:ascii="Arial" w:hAnsi="Arial" w:cs="Arial"/>
          <w:sz w:val="20"/>
          <w:szCs w:val="20"/>
        </w:rPr>
      </w:pPr>
      <w:r>
        <w:rPr>
          <w:rFonts w:ascii="Arial" w:hAnsi="Arial" w:cs="Arial"/>
          <w:sz w:val="20"/>
          <w:szCs w:val="20"/>
        </w:rPr>
        <w:t xml:space="preserve">Type of Deed: </w:t>
      </w:r>
    </w:p>
    <w:p w:rsidR="004B6AA2" w:rsidRPr="00ED19C5" w:rsidRDefault="004B6AA2">
      <w:pPr>
        <w:suppressAutoHyphens/>
        <w:rPr>
          <w:rFonts w:ascii="Arial" w:hAnsi="Arial" w:cs="Arial"/>
          <w:sz w:val="20"/>
          <w:szCs w:val="20"/>
        </w:rPr>
      </w:pPr>
      <w:r w:rsidRPr="00ED19C5">
        <w:rPr>
          <w:rFonts w:ascii="Arial" w:hAnsi="Arial" w:cs="Arial"/>
          <w:sz w:val="20"/>
          <w:szCs w:val="20"/>
        </w:rPr>
        <w:t xml:space="preserve">Seller: </w:t>
      </w:r>
    </w:p>
    <w:p w:rsidR="004B6AA2" w:rsidRPr="00ED19C5" w:rsidRDefault="004B6AA2">
      <w:pPr>
        <w:suppressAutoHyphens/>
        <w:rPr>
          <w:rFonts w:ascii="Arial" w:hAnsi="Arial" w:cs="Arial"/>
          <w:sz w:val="20"/>
          <w:szCs w:val="20"/>
        </w:rPr>
      </w:pPr>
      <w:r w:rsidRPr="00ED19C5">
        <w:rPr>
          <w:rFonts w:ascii="Arial" w:hAnsi="Arial" w:cs="Arial"/>
          <w:sz w:val="20"/>
          <w:szCs w:val="20"/>
        </w:rPr>
        <w:t xml:space="preserve">Buyer: </w:t>
      </w:r>
    </w:p>
    <w:p w:rsidR="004B6AA2" w:rsidRPr="00ED19C5" w:rsidRDefault="004B6AA2">
      <w:pPr>
        <w:suppressAutoHyphens/>
        <w:rPr>
          <w:rFonts w:ascii="Arial" w:hAnsi="Arial" w:cs="Arial"/>
          <w:sz w:val="20"/>
          <w:szCs w:val="20"/>
        </w:rPr>
      </w:pPr>
      <w:r w:rsidRPr="00ED19C5">
        <w:rPr>
          <w:rFonts w:ascii="Arial" w:hAnsi="Arial" w:cs="Arial"/>
          <w:sz w:val="20"/>
          <w:szCs w:val="20"/>
        </w:rPr>
        <w:t>Ve</w:t>
      </w:r>
      <w:r w:rsidR="00D629D9">
        <w:rPr>
          <w:rFonts w:ascii="Arial" w:hAnsi="Arial" w:cs="Arial"/>
          <w:sz w:val="20"/>
          <w:szCs w:val="20"/>
        </w:rPr>
        <w:t xml:space="preserve">rification: </w:t>
      </w:r>
    </w:p>
    <w:p w:rsidR="004B6AA2" w:rsidRPr="00ED19C5" w:rsidRDefault="004B6AA2">
      <w:pPr>
        <w:suppressAutoHyphens/>
        <w:rPr>
          <w:rFonts w:ascii="Arial" w:hAnsi="Arial" w:cs="Arial"/>
          <w:sz w:val="20"/>
          <w:szCs w:val="20"/>
        </w:rPr>
      </w:pPr>
      <w:r w:rsidRPr="00ED19C5">
        <w:rPr>
          <w:rFonts w:ascii="Arial" w:hAnsi="Arial" w:cs="Arial"/>
          <w:sz w:val="20"/>
          <w:szCs w:val="20"/>
        </w:rPr>
        <w:t xml:space="preserve">Parcel Identification: </w:t>
      </w:r>
    </w:p>
    <w:p w:rsidR="004B6AA2" w:rsidRDefault="004B6AA2">
      <w:pPr>
        <w:suppressAutoHyphens/>
        <w:rPr>
          <w:rFonts w:ascii="Arial" w:hAnsi="Arial" w:cs="Arial"/>
          <w:sz w:val="20"/>
          <w:szCs w:val="20"/>
        </w:rPr>
      </w:pPr>
      <w:r w:rsidRPr="00ED19C5">
        <w:rPr>
          <w:rFonts w:ascii="Arial" w:hAnsi="Arial" w:cs="Arial"/>
          <w:sz w:val="20"/>
          <w:szCs w:val="20"/>
        </w:rPr>
        <w:t>Description of Pro</w:t>
      </w:r>
      <w:r w:rsidR="00D629D9">
        <w:rPr>
          <w:rFonts w:ascii="Arial" w:hAnsi="Arial" w:cs="Arial"/>
          <w:sz w:val="20"/>
          <w:szCs w:val="20"/>
        </w:rPr>
        <w:t xml:space="preserve">perty:  </w:t>
      </w:r>
    </w:p>
    <w:p w:rsidR="00D629D9" w:rsidRDefault="00D629D9">
      <w:pPr>
        <w:suppressAutoHyphens/>
        <w:rPr>
          <w:rFonts w:ascii="Arial" w:hAnsi="Arial" w:cs="Arial"/>
          <w:sz w:val="20"/>
          <w:szCs w:val="20"/>
        </w:rPr>
      </w:pPr>
    </w:p>
    <w:p w:rsidR="00D629D9" w:rsidRDefault="00D629D9">
      <w:pPr>
        <w:suppressAutoHyphens/>
        <w:rPr>
          <w:rFonts w:ascii="Arial" w:hAnsi="Arial" w:cs="Arial"/>
          <w:sz w:val="20"/>
          <w:szCs w:val="20"/>
        </w:rPr>
      </w:pPr>
    </w:p>
    <w:p w:rsidR="00D629D9" w:rsidRDefault="00D629D9">
      <w:pPr>
        <w:suppressAutoHyphens/>
        <w:rPr>
          <w:rFonts w:ascii="Arial" w:hAnsi="Arial" w:cs="Arial"/>
          <w:sz w:val="20"/>
          <w:szCs w:val="20"/>
        </w:rPr>
      </w:pPr>
    </w:p>
    <w:p w:rsidR="00D629D9" w:rsidRPr="00ED19C5" w:rsidRDefault="00D629D9">
      <w:pPr>
        <w:suppressAutoHyphens/>
        <w:rPr>
          <w:rFonts w:ascii="Arial" w:hAnsi="Arial" w:cs="Arial"/>
          <w:sz w:val="20"/>
          <w:szCs w:val="20"/>
        </w:rPr>
      </w:pPr>
    </w:p>
    <w:p w:rsidR="004B6AA2" w:rsidRPr="00ED19C5" w:rsidRDefault="004B6AA2">
      <w:pPr>
        <w:suppressAutoHyphens/>
        <w:rPr>
          <w:rFonts w:ascii="Arial" w:hAnsi="Arial" w:cs="Arial"/>
          <w:sz w:val="20"/>
          <w:szCs w:val="20"/>
        </w:rPr>
      </w:pPr>
    </w:p>
    <w:p w:rsidR="004B6AA2" w:rsidRPr="00ED19C5" w:rsidRDefault="004B6AA2">
      <w:pPr>
        <w:suppressAutoHyphens/>
        <w:rPr>
          <w:rFonts w:ascii="Arial" w:hAnsi="Arial" w:cs="Arial"/>
          <w:b/>
          <w:sz w:val="20"/>
          <w:szCs w:val="20"/>
          <w:u w:val="single"/>
        </w:rPr>
      </w:pPr>
      <w:r w:rsidRPr="00ED19C5">
        <w:rPr>
          <w:rFonts w:ascii="Arial" w:hAnsi="Arial" w:cs="Arial"/>
          <w:b/>
          <w:sz w:val="20"/>
          <w:szCs w:val="20"/>
          <w:u w:val="single"/>
        </w:rPr>
        <w:t>Site Sale #2</w:t>
      </w:r>
    </w:p>
    <w:p w:rsidR="004B6AA2" w:rsidRPr="00ED19C5" w:rsidRDefault="004B6AA2">
      <w:pPr>
        <w:suppressAutoHyphens/>
        <w:rPr>
          <w:rFonts w:ascii="Arial" w:hAnsi="Arial" w:cs="Arial"/>
          <w:sz w:val="20"/>
          <w:szCs w:val="20"/>
        </w:rPr>
      </w:pPr>
      <w:r w:rsidRPr="00ED19C5">
        <w:rPr>
          <w:rFonts w:ascii="Arial" w:hAnsi="Arial" w:cs="Arial"/>
          <w:sz w:val="20"/>
          <w:szCs w:val="20"/>
        </w:rPr>
        <w:t xml:space="preserve">Location: </w:t>
      </w:r>
    </w:p>
    <w:p w:rsidR="004B6AA2" w:rsidRPr="00ED19C5" w:rsidRDefault="004B6AA2">
      <w:pPr>
        <w:suppressAutoHyphens/>
        <w:rPr>
          <w:rFonts w:ascii="Arial" w:hAnsi="Arial" w:cs="Arial"/>
          <w:sz w:val="20"/>
          <w:szCs w:val="20"/>
        </w:rPr>
      </w:pPr>
      <w:r w:rsidRPr="00ED19C5">
        <w:rPr>
          <w:rFonts w:ascii="Arial" w:hAnsi="Arial" w:cs="Arial"/>
          <w:sz w:val="20"/>
          <w:szCs w:val="20"/>
        </w:rPr>
        <w:t xml:space="preserve">Date of Sale: </w:t>
      </w:r>
    </w:p>
    <w:p w:rsidR="004B6AA2" w:rsidRPr="00ED19C5" w:rsidRDefault="00D629D9">
      <w:pPr>
        <w:suppressAutoHyphens/>
        <w:rPr>
          <w:rFonts w:ascii="Arial" w:hAnsi="Arial" w:cs="Arial"/>
          <w:sz w:val="20"/>
          <w:szCs w:val="20"/>
        </w:rPr>
      </w:pPr>
      <w:r>
        <w:rPr>
          <w:rFonts w:ascii="Arial" w:hAnsi="Arial" w:cs="Arial"/>
          <w:sz w:val="20"/>
          <w:szCs w:val="20"/>
        </w:rPr>
        <w:t xml:space="preserve">Selling Price:       </w:t>
      </w:r>
      <w:r w:rsidR="004B6AA2" w:rsidRPr="00ED19C5">
        <w:rPr>
          <w:rFonts w:ascii="Arial" w:hAnsi="Arial" w:cs="Arial"/>
          <w:sz w:val="20"/>
          <w:szCs w:val="20"/>
        </w:rPr>
        <w:t xml:space="preserve"> CRV # </w:t>
      </w:r>
    </w:p>
    <w:p w:rsidR="00D719C0" w:rsidRPr="00ED19C5" w:rsidRDefault="00D719C0">
      <w:pPr>
        <w:suppressAutoHyphens/>
        <w:rPr>
          <w:rFonts w:ascii="Arial" w:hAnsi="Arial" w:cs="Arial"/>
          <w:sz w:val="20"/>
          <w:szCs w:val="20"/>
        </w:rPr>
      </w:pPr>
      <w:r w:rsidRPr="00ED19C5">
        <w:rPr>
          <w:rFonts w:ascii="Arial" w:hAnsi="Arial" w:cs="Arial"/>
          <w:sz w:val="20"/>
          <w:szCs w:val="20"/>
        </w:rPr>
        <w:t>Recording Data:</w:t>
      </w:r>
      <w:r w:rsidR="00DB1268" w:rsidRPr="00ED19C5">
        <w:rPr>
          <w:rFonts w:ascii="Arial" w:hAnsi="Arial" w:cs="Arial"/>
          <w:sz w:val="20"/>
          <w:szCs w:val="20"/>
        </w:rPr>
        <w:t xml:space="preserve"> </w:t>
      </w:r>
      <w:r w:rsidRPr="00DF5F0C">
        <w:rPr>
          <w:rFonts w:ascii="Arial" w:hAnsi="Arial" w:cs="Arial"/>
          <w:sz w:val="20"/>
          <w:szCs w:val="20"/>
        </w:rPr>
        <w:t>Document</w:t>
      </w:r>
      <w:r w:rsidR="00DB1268" w:rsidRPr="00DF5F0C">
        <w:rPr>
          <w:rFonts w:ascii="Arial" w:hAnsi="Arial" w:cs="Arial"/>
          <w:sz w:val="20"/>
          <w:szCs w:val="20"/>
        </w:rPr>
        <w:t xml:space="preserve"> </w:t>
      </w:r>
      <w:r w:rsidRPr="00DF5F0C">
        <w:rPr>
          <w:rFonts w:ascii="Arial" w:hAnsi="Arial" w:cs="Arial"/>
          <w:sz w:val="20"/>
          <w:szCs w:val="20"/>
        </w:rPr>
        <w:t>#</w:t>
      </w:r>
      <w:r w:rsidR="00D629D9">
        <w:rPr>
          <w:rFonts w:ascii="Arial" w:hAnsi="Arial" w:cs="Arial"/>
          <w:sz w:val="20"/>
          <w:szCs w:val="20"/>
        </w:rPr>
        <w:t xml:space="preserve">         </w:t>
      </w:r>
      <w:r w:rsidR="00D11A22" w:rsidRPr="00DF5F0C">
        <w:rPr>
          <w:rFonts w:ascii="Arial" w:hAnsi="Arial" w:cs="Arial"/>
          <w:sz w:val="20"/>
          <w:szCs w:val="20"/>
        </w:rPr>
        <w:t xml:space="preserve"> </w:t>
      </w:r>
      <w:r w:rsidRPr="00DF5F0C">
        <w:rPr>
          <w:rFonts w:ascii="Arial" w:hAnsi="Arial" w:cs="Arial"/>
          <w:sz w:val="20"/>
          <w:szCs w:val="20"/>
        </w:rPr>
        <w:t>Date</w:t>
      </w:r>
      <w:r w:rsidR="00D95F68" w:rsidRPr="00DF5F0C">
        <w:rPr>
          <w:rFonts w:ascii="Arial" w:hAnsi="Arial" w:cs="Arial"/>
          <w:sz w:val="20"/>
          <w:szCs w:val="20"/>
        </w:rPr>
        <w:t>:</w:t>
      </w:r>
      <w:r w:rsidRPr="00DF5F0C">
        <w:rPr>
          <w:rFonts w:ascii="Arial" w:hAnsi="Arial" w:cs="Arial"/>
          <w:sz w:val="20"/>
          <w:szCs w:val="20"/>
        </w:rPr>
        <w:t xml:space="preserve"> </w:t>
      </w:r>
    </w:p>
    <w:p w:rsidR="004B6AA2" w:rsidRPr="00ED19C5" w:rsidRDefault="00D629D9">
      <w:pPr>
        <w:suppressAutoHyphens/>
        <w:rPr>
          <w:rFonts w:ascii="Arial" w:hAnsi="Arial" w:cs="Arial"/>
          <w:sz w:val="20"/>
          <w:szCs w:val="20"/>
        </w:rPr>
      </w:pPr>
      <w:r>
        <w:rPr>
          <w:rFonts w:ascii="Arial" w:hAnsi="Arial" w:cs="Arial"/>
          <w:sz w:val="20"/>
          <w:szCs w:val="20"/>
        </w:rPr>
        <w:t xml:space="preserve">Legal Description: </w:t>
      </w:r>
    </w:p>
    <w:p w:rsidR="004B6AA2" w:rsidRPr="00ED19C5" w:rsidRDefault="00D629D9">
      <w:pPr>
        <w:suppressAutoHyphens/>
        <w:rPr>
          <w:rFonts w:ascii="Arial" w:hAnsi="Arial" w:cs="Arial"/>
          <w:sz w:val="20"/>
          <w:szCs w:val="20"/>
        </w:rPr>
      </w:pPr>
      <w:r>
        <w:rPr>
          <w:rFonts w:ascii="Arial" w:hAnsi="Arial" w:cs="Arial"/>
          <w:sz w:val="20"/>
          <w:szCs w:val="20"/>
        </w:rPr>
        <w:t xml:space="preserve">Type of Deed: </w:t>
      </w:r>
    </w:p>
    <w:p w:rsidR="004B6AA2" w:rsidRPr="00ED19C5" w:rsidRDefault="004B6AA2">
      <w:pPr>
        <w:suppressAutoHyphens/>
        <w:rPr>
          <w:rFonts w:ascii="Arial" w:hAnsi="Arial" w:cs="Arial"/>
          <w:sz w:val="20"/>
          <w:szCs w:val="20"/>
        </w:rPr>
      </w:pPr>
      <w:r w:rsidRPr="00ED19C5">
        <w:rPr>
          <w:rFonts w:ascii="Arial" w:hAnsi="Arial" w:cs="Arial"/>
          <w:sz w:val="20"/>
          <w:szCs w:val="20"/>
        </w:rPr>
        <w:t xml:space="preserve">Seller: </w:t>
      </w:r>
    </w:p>
    <w:p w:rsidR="004B6AA2" w:rsidRPr="00ED19C5" w:rsidRDefault="004B6AA2">
      <w:pPr>
        <w:suppressAutoHyphens/>
        <w:rPr>
          <w:rFonts w:ascii="Arial" w:hAnsi="Arial" w:cs="Arial"/>
          <w:sz w:val="20"/>
          <w:szCs w:val="20"/>
        </w:rPr>
      </w:pPr>
      <w:r w:rsidRPr="00ED19C5">
        <w:rPr>
          <w:rFonts w:ascii="Arial" w:hAnsi="Arial" w:cs="Arial"/>
          <w:sz w:val="20"/>
          <w:szCs w:val="20"/>
        </w:rPr>
        <w:t xml:space="preserve">Buyer: </w:t>
      </w:r>
    </w:p>
    <w:p w:rsidR="004B6AA2" w:rsidRPr="00ED19C5" w:rsidRDefault="004B6AA2">
      <w:pPr>
        <w:suppressAutoHyphens/>
        <w:rPr>
          <w:rFonts w:ascii="Arial" w:hAnsi="Arial" w:cs="Arial"/>
          <w:sz w:val="20"/>
          <w:szCs w:val="20"/>
        </w:rPr>
      </w:pPr>
      <w:r w:rsidRPr="00ED19C5">
        <w:rPr>
          <w:rFonts w:ascii="Arial" w:hAnsi="Arial" w:cs="Arial"/>
          <w:sz w:val="20"/>
          <w:szCs w:val="20"/>
        </w:rPr>
        <w:t>Ve</w:t>
      </w:r>
      <w:r w:rsidR="002D69A9">
        <w:rPr>
          <w:rFonts w:ascii="Arial" w:hAnsi="Arial" w:cs="Arial"/>
          <w:sz w:val="20"/>
          <w:szCs w:val="20"/>
        </w:rPr>
        <w:t xml:space="preserve">rification: </w:t>
      </w:r>
    </w:p>
    <w:p w:rsidR="004B6AA2" w:rsidRPr="00ED19C5" w:rsidRDefault="004B6AA2">
      <w:pPr>
        <w:suppressAutoHyphens/>
        <w:rPr>
          <w:rFonts w:ascii="Arial" w:hAnsi="Arial" w:cs="Arial"/>
          <w:sz w:val="20"/>
          <w:szCs w:val="20"/>
        </w:rPr>
      </w:pPr>
      <w:r w:rsidRPr="00ED19C5">
        <w:rPr>
          <w:rFonts w:ascii="Arial" w:hAnsi="Arial" w:cs="Arial"/>
          <w:sz w:val="20"/>
          <w:szCs w:val="20"/>
        </w:rPr>
        <w:t>Parcel Identification</w:t>
      </w:r>
      <w:r w:rsidR="00D95F68" w:rsidRPr="00ED19C5">
        <w:rPr>
          <w:rFonts w:ascii="Arial" w:hAnsi="Arial" w:cs="Arial"/>
          <w:sz w:val="20"/>
          <w:szCs w:val="20"/>
        </w:rPr>
        <w:t xml:space="preserve">: </w:t>
      </w:r>
    </w:p>
    <w:p w:rsidR="004B6AA2" w:rsidRPr="00ED19C5" w:rsidRDefault="004B6AA2">
      <w:pPr>
        <w:suppressAutoHyphens/>
        <w:rPr>
          <w:rFonts w:ascii="Arial" w:hAnsi="Arial" w:cs="Arial"/>
          <w:sz w:val="20"/>
          <w:szCs w:val="20"/>
        </w:rPr>
      </w:pPr>
      <w:r w:rsidRPr="00ED19C5">
        <w:rPr>
          <w:rFonts w:ascii="Arial" w:hAnsi="Arial" w:cs="Arial"/>
          <w:sz w:val="20"/>
          <w:szCs w:val="20"/>
        </w:rPr>
        <w:t xml:space="preserve">Description of Property:  </w:t>
      </w:r>
      <w:r w:rsidR="0092406C">
        <w:rPr>
          <w:rFonts w:ascii="Arial" w:hAnsi="Arial" w:cs="Arial"/>
          <w:sz w:val="20"/>
          <w:szCs w:val="20"/>
        </w:rPr>
        <w:t>.</w:t>
      </w:r>
    </w:p>
    <w:p w:rsidR="004B6AA2" w:rsidRPr="00ED19C5" w:rsidRDefault="004B6AA2">
      <w:pPr>
        <w:suppressAutoHyphens/>
        <w:rPr>
          <w:rFonts w:ascii="Arial" w:hAnsi="Arial" w:cs="Arial"/>
          <w:sz w:val="20"/>
          <w:szCs w:val="20"/>
        </w:rPr>
      </w:pPr>
    </w:p>
    <w:p w:rsidR="00C350B8" w:rsidRDefault="00C350B8">
      <w:pPr>
        <w:rPr>
          <w:rFonts w:ascii="Arial" w:hAnsi="Arial" w:cs="Arial"/>
          <w:b/>
          <w:sz w:val="20"/>
          <w:szCs w:val="20"/>
          <w:u w:val="single"/>
        </w:rPr>
      </w:pPr>
      <w:r>
        <w:rPr>
          <w:rFonts w:ascii="Arial" w:hAnsi="Arial" w:cs="Arial"/>
          <w:b/>
          <w:sz w:val="20"/>
          <w:szCs w:val="20"/>
          <w:u w:val="single"/>
        </w:rPr>
        <w:br w:type="page"/>
      </w:r>
    </w:p>
    <w:p w:rsidR="004B6AA2" w:rsidRPr="00ED19C5" w:rsidRDefault="004B6AA2">
      <w:pPr>
        <w:suppressAutoHyphens/>
        <w:rPr>
          <w:rFonts w:ascii="Arial" w:hAnsi="Arial" w:cs="Arial"/>
          <w:b/>
          <w:sz w:val="20"/>
          <w:szCs w:val="20"/>
          <w:u w:val="single"/>
        </w:rPr>
      </w:pPr>
      <w:r w:rsidRPr="00ED19C5">
        <w:rPr>
          <w:rFonts w:ascii="Arial" w:hAnsi="Arial" w:cs="Arial"/>
          <w:b/>
          <w:sz w:val="20"/>
          <w:szCs w:val="20"/>
          <w:u w:val="single"/>
        </w:rPr>
        <w:lastRenderedPageBreak/>
        <w:t>Site Sale #3</w:t>
      </w:r>
    </w:p>
    <w:p w:rsidR="004B6AA2" w:rsidRPr="00ED19C5" w:rsidRDefault="004B6AA2">
      <w:pPr>
        <w:suppressAutoHyphens/>
        <w:rPr>
          <w:rFonts w:ascii="Arial" w:hAnsi="Arial" w:cs="Arial"/>
          <w:sz w:val="20"/>
          <w:szCs w:val="20"/>
        </w:rPr>
      </w:pPr>
      <w:r w:rsidRPr="00ED19C5">
        <w:rPr>
          <w:rFonts w:ascii="Arial" w:hAnsi="Arial" w:cs="Arial"/>
          <w:sz w:val="20"/>
          <w:szCs w:val="20"/>
        </w:rPr>
        <w:t xml:space="preserve">Location: </w:t>
      </w:r>
    </w:p>
    <w:p w:rsidR="004B6AA2" w:rsidRPr="00ED19C5" w:rsidRDefault="004B6AA2">
      <w:pPr>
        <w:suppressAutoHyphens/>
        <w:rPr>
          <w:rFonts w:ascii="Arial" w:hAnsi="Arial" w:cs="Arial"/>
          <w:sz w:val="20"/>
          <w:szCs w:val="20"/>
        </w:rPr>
      </w:pPr>
      <w:r w:rsidRPr="00ED19C5">
        <w:rPr>
          <w:rFonts w:ascii="Arial" w:hAnsi="Arial" w:cs="Arial"/>
          <w:sz w:val="20"/>
          <w:szCs w:val="20"/>
        </w:rPr>
        <w:t xml:space="preserve">Date of Sale: </w:t>
      </w:r>
    </w:p>
    <w:p w:rsidR="004B6AA2" w:rsidRPr="00ED19C5" w:rsidRDefault="0089758A">
      <w:pPr>
        <w:suppressAutoHyphens/>
        <w:rPr>
          <w:rFonts w:ascii="Arial" w:hAnsi="Arial" w:cs="Arial"/>
          <w:sz w:val="20"/>
          <w:szCs w:val="20"/>
        </w:rPr>
      </w:pPr>
      <w:r>
        <w:rPr>
          <w:rFonts w:ascii="Arial" w:hAnsi="Arial" w:cs="Arial"/>
          <w:sz w:val="20"/>
          <w:szCs w:val="20"/>
        </w:rPr>
        <w:t xml:space="preserve">Selling Price:          </w:t>
      </w:r>
      <w:r w:rsidR="004B6AA2" w:rsidRPr="00ED19C5">
        <w:rPr>
          <w:rFonts w:ascii="Arial" w:hAnsi="Arial" w:cs="Arial"/>
          <w:sz w:val="20"/>
          <w:szCs w:val="20"/>
        </w:rPr>
        <w:t xml:space="preserve"> CRV #</w:t>
      </w:r>
      <w:r w:rsidR="004B6AA2" w:rsidRPr="003A6A36">
        <w:rPr>
          <w:rFonts w:ascii="Arial" w:hAnsi="Arial" w:cs="Arial"/>
          <w:sz w:val="20"/>
          <w:szCs w:val="20"/>
        </w:rPr>
        <w:t xml:space="preserve"> </w:t>
      </w:r>
    </w:p>
    <w:p w:rsidR="00D719C0" w:rsidRPr="00ED19C5" w:rsidRDefault="00D719C0">
      <w:pPr>
        <w:suppressAutoHyphens/>
        <w:rPr>
          <w:rFonts w:ascii="Arial" w:hAnsi="Arial" w:cs="Arial"/>
          <w:sz w:val="20"/>
          <w:szCs w:val="20"/>
        </w:rPr>
      </w:pPr>
      <w:r w:rsidRPr="00ED19C5">
        <w:rPr>
          <w:rFonts w:ascii="Arial" w:hAnsi="Arial" w:cs="Arial"/>
          <w:sz w:val="20"/>
          <w:szCs w:val="20"/>
        </w:rPr>
        <w:t>Recording Data:</w:t>
      </w:r>
      <w:r w:rsidR="00DB1268" w:rsidRPr="00ED19C5">
        <w:rPr>
          <w:rFonts w:ascii="Arial" w:hAnsi="Arial" w:cs="Arial"/>
          <w:sz w:val="20"/>
          <w:szCs w:val="20"/>
        </w:rPr>
        <w:t xml:space="preserve"> </w:t>
      </w:r>
      <w:r w:rsidRPr="00DF5F0C">
        <w:rPr>
          <w:rFonts w:ascii="Arial" w:hAnsi="Arial" w:cs="Arial"/>
          <w:sz w:val="20"/>
          <w:szCs w:val="20"/>
        </w:rPr>
        <w:t>Document #</w:t>
      </w:r>
    </w:p>
    <w:p w:rsidR="004B6AA2" w:rsidRPr="00ED19C5" w:rsidRDefault="0089758A">
      <w:pPr>
        <w:suppressAutoHyphens/>
        <w:rPr>
          <w:rFonts w:ascii="Arial" w:hAnsi="Arial" w:cs="Arial"/>
          <w:sz w:val="20"/>
          <w:szCs w:val="20"/>
        </w:rPr>
      </w:pPr>
      <w:r>
        <w:rPr>
          <w:rFonts w:ascii="Arial" w:hAnsi="Arial" w:cs="Arial"/>
          <w:sz w:val="20"/>
          <w:szCs w:val="20"/>
        </w:rPr>
        <w:t xml:space="preserve">Legal Description: </w:t>
      </w:r>
    </w:p>
    <w:p w:rsidR="004B6AA2" w:rsidRPr="00ED19C5" w:rsidRDefault="0089758A">
      <w:pPr>
        <w:suppressAutoHyphens/>
        <w:rPr>
          <w:rFonts w:ascii="Arial" w:hAnsi="Arial" w:cs="Arial"/>
          <w:sz w:val="20"/>
          <w:szCs w:val="20"/>
        </w:rPr>
      </w:pPr>
      <w:r>
        <w:rPr>
          <w:rFonts w:ascii="Arial" w:hAnsi="Arial" w:cs="Arial"/>
          <w:sz w:val="20"/>
          <w:szCs w:val="20"/>
        </w:rPr>
        <w:t xml:space="preserve">Type of Deed: </w:t>
      </w:r>
    </w:p>
    <w:p w:rsidR="004B6AA2" w:rsidRPr="00ED19C5" w:rsidRDefault="004B6AA2">
      <w:pPr>
        <w:suppressAutoHyphens/>
        <w:rPr>
          <w:rFonts w:ascii="Arial" w:hAnsi="Arial" w:cs="Arial"/>
          <w:sz w:val="20"/>
          <w:szCs w:val="20"/>
        </w:rPr>
      </w:pPr>
      <w:r w:rsidRPr="00ED19C5">
        <w:rPr>
          <w:rFonts w:ascii="Arial" w:hAnsi="Arial" w:cs="Arial"/>
          <w:sz w:val="20"/>
          <w:szCs w:val="20"/>
        </w:rPr>
        <w:t xml:space="preserve">Seller: </w:t>
      </w:r>
    </w:p>
    <w:p w:rsidR="004B6AA2" w:rsidRPr="00ED19C5" w:rsidRDefault="004B6AA2">
      <w:pPr>
        <w:suppressAutoHyphens/>
        <w:rPr>
          <w:rFonts w:ascii="Arial" w:hAnsi="Arial" w:cs="Arial"/>
          <w:sz w:val="20"/>
          <w:szCs w:val="20"/>
        </w:rPr>
      </w:pPr>
      <w:r w:rsidRPr="00ED19C5">
        <w:rPr>
          <w:rFonts w:ascii="Arial" w:hAnsi="Arial" w:cs="Arial"/>
          <w:sz w:val="20"/>
          <w:szCs w:val="20"/>
        </w:rPr>
        <w:t xml:space="preserve">Buyer: </w:t>
      </w:r>
    </w:p>
    <w:p w:rsidR="004B6AA2" w:rsidRPr="00ED19C5" w:rsidRDefault="004B6AA2">
      <w:pPr>
        <w:suppressAutoHyphens/>
        <w:rPr>
          <w:rFonts w:ascii="Arial" w:hAnsi="Arial" w:cs="Arial"/>
          <w:sz w:val="20"/>
          <w:szCs w:val="20"/>
        </w:rPr>
      </w:pPr>
      <w:r w:rsidRPr="00ED19C5">
        <w:rPr>
          <w:rFonts w:ascii="Arial" w:hAnsi="Arial" w:cs="Arial"/>
          <w:sz w:val="20"/>
          <w:szCs w:val="20"/>
        </w:rPr>
        <w:t>Ve</w:t>
      </w:r>
      <w:r w:rsidR="0089758A">
        <w:rPr>
          <w:rFonts w:ascii="Arial" w:hAnsi="Arial" w:cs="Arial"/>
          <w:sz w:val="20"/>
          <w:szCs w:val="20"/>
        </w:rPr>
        <w:t xml:space="preserve">rification: </w:t>
      </w:r>
    </w:p>
    <w:p w:rsidR="004B6AA2" w:rsidRPr="00ED19C5" w:rsidRDefault="004B6AA2">
      <w:pPr>
        <w:suppressAutoHyphens/>
        <w:rPr>
          <w:rFonts w:ascii="Arial" w:hAnsi="Arial" w:cs="Arial"/>
          <w:sz w:val="20"/>
          <w:szCs w:val="20"/>
        </w:rPr>
      </w:pPr>
      <w:r w:rsidRPr="00ED19C5">
        <w:rPr>
          <w:rFonts w:ascii="Arial" w:hAnsi="Arial" w:cs="Arial"/>
          <w:sz w:val="20"/>
          <w:szCs w:val="20"/>
        </w:rPr>
        <w:t xml:space="preserve">Parcel Identification: </w:t>
      </w:r>
    </w:p>
    <w:p w:rsidR="004B6AA2" w:rsidRDefault="004B6AA2">
      <w:pPr>
        <w:suppressAutoHyphens/>
        <w:rPr>
          <w:rFonts w:ascii="Arial" w:hAnsi="Arial" w:cs="Arial"/>
          <w:sz w:val="20"/>
          <w:szCs w:val="20"/>
        </w:rPr>
      </w:pPr>
      <w:r w:rsidRPr="00ED19C5">
        <w:rPr>
          <w:rFonts w:ascii="Arial" w:hAnsi="Arial" w:cs="Arial"/>
          <w:sz w:val="20"/>
          <w:szCs w:val="20"/>
        </w:rPr>
        <w:t xml:space="preserve">Description of Property:  </w:t>
      </w:r>
    </w:p>
    <w:p w:rsidR="0089758A" w:rsidRDefault="0089758A">
      <w:pPr>
        <w:suppressAutoHyphens/>
        <w:rPr>
          <w:rFonts w:ascii="Arial" w:hAnsi="Arial" w:cs="Arial"/>
          <w:sz w:val="20"/>
          <w:szCs w:val="20"/>
        </w:rPr>
      </w:pPr>
    </w:p>
    <w:p w:rsidR="0089758A" w:rsidRDefault="0089758A">
      <w:pPr>
        <w:suppressAutoHyphens/>
        <w:rPr>
          <w:rFonts w:ascii="Arial" w:hAnsi="Arial" w:cs="Arial"/>
          <w:sz w:val="20"/>
          <w:szCs w:val="20"/>
        </w:rPr>
      </w:pPr>
    </w:p>
    <w:p w:rsidR="0089758A" w:rsidRDefault="0089758A">
      <w:pPr>
        <w:suppressAutoHyphens/>
        <w:rPr>
          <w:rFonts w:ascii="Arial" w:hAnsi="Arial" w:cs="Arial"/>
          <w:sz w:val="20"/>
          <w:szCs w:val="20"/>
        </w:rPr>
      </w:pPr>
    </w:p>
    <w:p w:rsidR="0089758A" w:rsidRDefault="0089758A">
      <w:pPr>
        <w:suppressAutoHyphens/>
        <w:rPr>
          <w:rFonts w:ascii="Arial" w:hAnsi="Arial" w:cs="Arial"/>
          <w:sz w:val="20"/>
          <w:szCs w:val="20"/>
        </w:rPr>
      </w:pPr>
    </w:p>
    <w:p w:rsidR="0089758A" w:rsidRPr="00ED19C5" w:rsidRDefault="0089758A">
      <w:pPr>
        <w:suppressAutoHyphens/>
        <w:rPr>
          <w:rFonts w:ascii="Arial" w:hAnsi="Arial" w:cs="Arial"/>
          <w:sz w:val="20"/>
          <w:szCs w:val="20"/>
        </w:rPr>
      </w:pPr>
    </w:p>
    <w:p w:rsidR="004B6AA2" w:rsidRPr="00ED19C5" w:rsidRDefault="004B6AA2">
      <w:pPr>
        <w:rPr>
          <w:rFonts w:ascii="Arial" w:hAnsi="Arial" w:cs="Arial"/>
          <w:b/>
          <w:caps/>
          <w:sz w:val="20"/>
          <w:szCs w:val="20"/>
          <w:u w:val="single"/>
        </w:rPr>
      </w:pPr>
    </w:p>
    <w:p w:rsidR="004B6AA2" w:rsidRPr="00ED19C5" w:rsidRDefault="004B6AA2">
      <w:pPr>
        <w:rPr>
          <w:rFonts w:ascii="Arial" w:hAnsi="Arial" w:cs="Arial"/>
          <w:b/>
          <w:caps/>
          <w:sz w:val="20"/>
          <w:szCs w:val="20"/>
          <w:u w:val="single"/>
        </w:rPr>
      </w:pPr>
    </w:p>
    <w:p w:rsidR="004B6AA2" w:rsidRPr="00ED19C5" w:rsidRDefault="004B6AA2">
      <w:pPr>
        <w:rPr>
          <w:rFonts w:ascii="Arial" w:hAnsi="Arial" w:cs="Arial"/>
          <w:b/>
          <w:caps/>
          <w:sz w:val="20"/>
          <w:szCs w:val="20"/>
          <w:u w:val="single"/>
        </w:rPr>
      </w:pPr>
    </w:p>
    <w:tbl>
      <w:tblPr>
        <w:tblW w:w="7634" w:type="dxa"/>
        <w:jc w:val="center"/>
        <w:tblLook w:val="0000" w:firstRow="0" w:lastRow="0" w:firstColumn="0" w:lastColumn="0" w:noHBand="0" w:noVBand="0"/>
      </w:tblPr>
      <w:tblGrid>
        <w:gridCol w:w="1450"/>
        <w:gridCol w:w="1510"/>
        <w:gridCol w:w="1570"/>
        <w:gridCol w:w="1538"/>
        <w:gridCol w:w="1566"/>
      </w:tblGrid>
      <w:tr w:rsidR="00D82D28" w:rsidRPr="00ED19C5" w:rsidTr="00D82D28">
        <w:trPr>
          <w:trHeight w:val="255"/>
          <w:jc w:val="center"/>
        </w:trPr>
        <w:tc>
          <w:tcPr>
            <w:tcW w:w="1450" w:type="dxa"/>
            <w:tcBorders>
              <w:top w:val="single" w:sz="4" w:space="0" w:color="auto"/>
              <w:left w:val="single" w:sz="4" w:space="0" w:color="auto"/>
              <w:bottom w:val="single" w:sz="4" w:space="0" w:color="auto"/>
              <w:right w:val="single" w:sz="4" w:space="0" w:color="auto"/>
            </w:tcBorders>
            <w:noWrap/>
            <w:vAlign w:val="bottom"/>
          </w:tcPr>
          <w:p w:rsidR="00D82D28" w:rsidRPr="00ED19C5" w:rsidRDefault="00D82D28">
            <w:pPr>
              <w:jc w:val="center"/>
              <w:rPr>
                <w:rFonts w:ascii="Arial" w:hAnsi="Arial" w:cs="Arial"/>
                <w:b/>
                <w:bCs/>
                <w:sz w:val="20"/>
                <w:szCs w:val="20"/>
              </w:rPr>
            </w:pPr>
            <w:r w:rsidRPr="00ED19C5">
              <w:rPr>
                <w:rFonts w:ascii="Arial" w:hAnsi="Arial" w:cs="Arial"/>
                <w:b/>
                <w:bCs/>
                <w:sz w:val="20"/>
                <w:szCs w:val="20"/>
              </w:rPr>
              <w:t> </w:t>
            </w:r>
          </w:p>
        </w:tc>
        <w:tc>
          <w:tcPr>
            <w:tcW w:w="1510" w:type="dxa"/>
            <w:tcBorders>
              <w:top w:val="single" w:sz="4" w:space="0" w:color="auto"/>
              <w:left w:val="nil"/>
              <w:bottom w:val="single" w:sz="4" w:space="0" w:color="auto"/>
              <w:right w:val="single" w:sz="4" w:space="0" w:color="auto"/>
            </w:tcBorders>
            <w:noWrap/>
            <w:vAlign w:val="bottom"/>
          </w:tcPr>
          <w:p w:rsidR="00D82D28" w:rsidRPr="00ED19C5" w:rsidRDefault="00D82D28">
            <w:pPr>
              <w:jc w:val="center"/>
              <w:rPr>
                <w:rFonts w:ascii="Arial" w:hAnsi="Arial" w:cs="Arial"/>
                <w:b/>
                <w:bCs/>
                <w:sz w:val="20"/>
                <w:szCs w:val="20"/>
              </w:rPr>
            </w:pPr>
            <w:r w:rsidRPr="00ED19C5">
              <w:rPr>
                <w:rFonts w:ascii="Arial" w:hAnsi="Arial" w:cs="Arial"/>
                <w:b/>
                <w:bCs/>
                <w:sz w:val="20"/>
                <w:szCs w:val="20"/>
              </w:rPr>
              <w:t>Subject</w:t>
            </w:r>
          </w:p>
        </w:tc>
        <w:tc>
          <w:tcPr>
            <w:tcW w:w="1570" w:type="dxa"/>
            <w:tcBorders>
              <w:top w:val="single" w:sz="4" w:space="0" w:color="auto"/>
              <w:left w:val="nil"/>
              <w:bottom w:val="single" w:sz="4" w:space="0" w:color="auto"/>
              <w:right w:val="single" w:sz="4" w:space="0" w:color="auto"/>
            </w:tcBorders>
            <w:noWrap/>
            <w:vAlign w:val="bottom"/>
          </w:tcPr>
          <w:p w:rsidR="00D82D28" w:rsidRPr="00ED19C5" w:rsidRDefault="00D82D28">
            <w:pPr>
              <w:jc w:val="center"/>
              <w:rPr>
                <w:rFonts w:ascii="Arial" w:hAnsi="Arial" w:cs="Arial"/>
                <w:b/>
                <w:bCs/>
                <w:sz w:val="20"/>
                <w:szCs w:val="20"/>
              </w:rPr>
            </w:pPr>
            <w:r w:rsidRPr="00ED19C5">
              <w:rPr>
                <w:rFonts w:ascii="Arial" w:hAnsi="Arial" w:cs="Arial"/>
                <w:b/>
                <w:bCs/>
                <w:sz w:val="20"/>
                <w:szCs w:val="20"/>
              </w:rPr>
              <w:t>Site Sale #1</w:t>
            </w:r>
          </w:p>
        </w:tc>
        <w:tc>
          <w:tcPr>
            <w:tcW w:w="1538" w:type="dxa"/>
            <w:tcBorders>
              <w:top w:val="single" w:sz="4" w:space="0" w:color="auto"/>
              <w:left w:val="nil"/>
              <w:bottom w:val="single" w:sz="4" w:space="0" w:color="auto"/>
              <w:right w:val="single" w:sz="4" w:space="0" w:color="auto"/>
            </w:tcBorders>
            <w:noWrap/>
            <w:vAlign w:val="bottom"/>
          </w:tcPr>
          <w:p w:rsidR="00D82D28" w:rsidRPr="00ED19C5" w:rsidRDefault="00D82D28">
            <w:pPr>
              <w:jc w:val="center"/>
              <w:rPr>
                <w:rFonts w:ascii="Arial" w:hAnsi="Arial" w:cs="Arial"/>
                <w:b/>
                <w:bCs/>
                <w:sz w:val="20"/>
                <w:szCs w:val="20"/>
              </w:rPr>
            </w:pPr>
            <w:r w:rsidRPr="00ED19C5">
              <w:rPr>
                <w:rFonts w:ascii="Arial" w:hAnsi="Arial" w:cs="Arial"/>
                <w:b/>
                <w:bCs/>
                <w:sz w:val="20"/>
                <w:szCs w:val="20"/>
              </w:rPr>
              <w:t>Site Sale #2</w:t>
            </w:r>
          </w:p>
        </w:tc>
        <w:tc>
          <w:tcPr>
            <w:tcW w:w="1566" w:type="dxa"/>
            <w:tcBorders>
              <w:top w:val="single" w:sz="4" w:space="0" w:color="auto"/>
              <w:left w:val="nil"/>
              <w:bottom w:val="single" w:sz="4" w:space="0" w:color="auto"/>
              <w:right w:val="single" w:sz="4" w:space="0" w:color="auto"/>
            </w:tcBorders>
            <w:noWrap/>
            <w:vAlign w:val="bottom"/>
          </w:tcPr>
          <w:p w:rsidR="00D82D28" w:rsidRPr="00ED19C5" w:rsidRDefault="00D82D28">
            <w:pPr>
              <w:jc w:val="center"/>
              <w:rPr>
                <w:rFonts w:ascii="Arial" w:hAnsi="Arial" w:cs="Arial"/>
                <w:b/>
                <w:bCs/>
                <w:sz w:val="20"/>
                <w:szCs w:val="20"/>
              </w:rPr>
            </w:pPr>
            <w:r w:rsidRPr="00ED19C5">
              <w:rPr>
                <w:rFonts w:ascii="Arial" w:hAnsi="Arial" w:cs="Arial"/>
                <w:b/>
                <w:bCs/>
                <w:sz w:val="20"/>
                <w:szCs w:val="20"/>
              </w:rPr>
              <w:t>Site Sale #3</w:t>
            </w:r>
          </w:p>
        </w:tc>
      </w:tr>
      <w:tr w:rsidR="00D82D28" w:rsidRPr="00ED19C5" w:rsidTr="00D82D28">
        <w:trPr>
          <w:trHeight w:val="765"/>
          <w:jc w:val="center"/>
        </w:trPr>
        <w:tc>
          <w:tcPr>
            <w:tcW w:w="1450" w:type="dxa"/>
            <w:tcBorders>
              <w:top w:val="nil"/>
              <w:left w:val="single" w:sz="4" w:space="0" w:color="auto"/>
              <w:bottom w:val="single" w:sz="4" w:space="0" w:color="auto"/>
              <w:right w:val="single" w:sz="4" w:space="0" w:color="auto"/>
            </w:tcBorders>
            <w:noWrap/>
            <w:vAlign w:val="bottom"/>
          </w:tcPr>
          <w:p w:rsidR="00D82D28" w:rsidRPr="00ED19C5" w:rsidRDefault="00D82D28">
            <w:pPr>
              <w:rPr>
                <w:rFonts w:ascii="Arial" w:hAnsi="Arial" w:cs="Arial"/>
                <w:b/>
                <w:bCs/>
                <w:sz w:val="20"/>
                <w:szCs w:val="20"/>
              </w:rPr>
            </w:pPr>
            <w:r w:rsidRPr="00ED19C5">
              <w:rPr>
                <w:rFonts w:ascii="Arial" w:hAnsi="Arial" w:cs="Arial"/>
                <w:b/>
                <w:bCs/>
                <w:sz w:val="20"/>
                <w:szCs w:val="20"/>
              </w:rPr>
              <w:t>Address</w:t>
            </w:r>
          </w:p>
        </w:tc>
        <w:tc>
          <w:tcPr>
            <w:tcW w:w="1510" w:type="dxa"/>
            <w:tcBorders>
              <w:top w:val="nil"/>
              <w:left w:val="nil"/>
              <w:bottom w:val="single" w:sz="4" w:space="0" w:color="auto"/>
              <w:right w:val="single" w:sz="4" w:space="0" w:color="auto"/>
            </w:tcBorders>
            <w:vAlign w:val="bottom"/>
          </w:tcPr>
          <w:p w:rsidR="00D82D28" w:rsidRPr="00ED19C5" w:rsidRDefault="00D82D28">
            <w:pPr>
              <w:rPr>
                <w:rFonts w:ascii="Arial" w:hAnsi="Arial" w:cs="Arial"/>
                <w:sz w:val="20"/>
                <w:szCs w:val="20"/>
              </w:rPr>
            </w:pPr>
          </w:p>
        </w:tc>
        <w:tc>
          <w:tcPr>
            <w:tcW w:w="1570" w:type="dxa"/>
            <w:tcBorders>
              <w:top w:val="nil"/>
              <w:left w:val="nil"/>
              <w:bottom w:val="single" w:sz="4" w:space="0" w:color="auto"/>
              <w:right w:val="single" w:sz="4" w:space="0" w:color="auto"/>
            </w:tcBorders>
            <w:vAlign w:val="bottom"/>
          </w:tcPr>
          <w:p w:rsidR="00D82D28" w:rsidRPr="00ED19C5" w:rsidRDefault="00D82D28">
            <w:pPr>
              <w:rPr>
                <w:rFonts w:ascii="Arial" w:hAnsi="Arial" w:cs="Arial"/>
                <w:sz w:val="20"/>
                <w:szCs w:val="20"/>
              </w:rPr>
            </w:pPr>
          </w:p>
        </w:tc>
        <w:tc>
          <w:tcPr>
            <w:tcW w:w="1538" w:type="dxa"/>
            <w:tcBorders>
              <w:top w:val="nil"/>
              <w:left w:val="nil"/>
              <w:bottom w:val="single" w:sz="4" w:space="0" w:color="auto"/>
              <w:right w:val="single" w:sz="4" w:space="0" w:color="auto"/>
            </w:tcBorders>
            <w:vAlign w:val="bottom"/>
          </w:tcPr>
          <w:p w:rsidR="00D82D28" w:rsidRPr="00ED19C5" w:rsidRDefault="00D82D28" w:rsidP="00A75B2E">
            <w:pPr>
              <w:rPr>
                <w:rFonts w:ascii="Arial" w:hAnsi="Arial" w:cs="Arial"/>
                <w:sz w:val="20"/>
                <w:szCs w:val="20"/>
              </w:rPr>
            </w:pPr>
          </w:p>
        </w:tc>
        <w:tc>
          <w:tcPr>
            <w:tcW w:w="1566" w:type="dxa"/>
            <w:tcBorders>
              <w:top w:val="nil"/>
              <w:left w:val="nil"/>
              <w:bottom w:val="single" w:sz="4" w:space="0" w:color="auto"/>
              <w:right w:val="single" w:sz="4" w:space="0" w:color="auto"/>
            </w:tcBorders>
            <w:vAlign w:val="bottom"/>
          </w:tcPr>
          <w:p w:rsidR="00D82D28" w:rsidRPr="00ED19C5" w:rsidRDefault="00D82D28">
            <w:pPr>
              <w:rPr>
                <w:rFonts w:ascii="Arial" w:hAnsi="Arial" w:cs="Arial"/>
                <w:sz w:val="20"/>
                <w:szCs w:val="20"/>
              </w:rPr>
            </w:pPr>
          </w:p>
        </w:tc>
      </w:tr>
      <w:tr w:rsidR="00D82D28" w:rsidRPr="00ED19C5" w:rsidTr="00D82D28">
        <w:trPr>
          <w:trHeight w:val="255"/>
          <w:jc w:val="center"/>
        </w:trPr>
        <w:tc>
          <w:tcPr>
            <w:tcW w:w="1450" w:type="dxa"/>
            <w:tcBorders>
              <w:top w:val="nil"/>
              <w:left w:val="single" w:sz="4" w:space="0" w:color="auto"/>
              <w:bottom w:val="single" w:sz="4" w:space="0" w:color="auto"/>
              <w:right w:val="single" w:sz="4" w:space="0" w:color="auto"/>
            </w:tcBorders>
            <w:noWrap/>
            <w:vAlign w:val="bottom"/>
          </w:tcPr>
          <w:p w:rsidR="00D82D28" w:rsidRPr="00ED19C5" w:rsidRDefault="00D82D28">
            <w:pPr>
              <w:rPr>
                <w:rFonts w:ascii="Arial" w:hAnsi="Arial" w:cs="Arial"/>
                <w:b/>
                <w:bCs/>
                <w:sz w:val="20"/>
                <w:szCs w:val="20"/>
              </w:rPr>
            </w:pPr>
            <w:r w:rsidRPr="00ED19C5">
              <w:rPr>
                <w:rFonts w:ascii="Arial" w:hAnsi="Arial" w:cs="Arial"/>
                <w:b/>
                <w:bCs/>
                <w:sz w:val="20"/>
                <w:szCs w:val="20"/>
              </w:rPr>
              <w:t>Lot Size</w:t>
            </w:r>
          </w:p>
        </w:tc>
        <w:tc>
          <w:tcPr>
            <w:tcW w:w="1510"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70"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38"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66"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r>
      <w:tr w:rsidR="00D82D28" w:rsidRPr="00ED19C5" w:rsidTr="00D82D28">
        <w:trPr>
          <w:trHeight w:val="255"/>
          <w:jc w:val="center"/>
        </w:trPr>
        <w:tc>
          <w:tcPr>
            <w:tcW w:w="1450" w:type="dxa"/>
            <w:tcBorders>
              <w:top w:val="nil"/>
              <w:left w:val="single" w:sz="4" w:space="0" w:color="auto"/>
              <w:bottom w:val="single" w:sz="4" w:space="0" w:color="auto"/>
              <w:right w:val="single" w:sz="4" w:space="0" w:color="auto"/>
            </w:tcBorders>
            <w:noWrap/>
            <w:vAlign w:val="bottom"/>
          </w:tcPr>
          <w:p w:rsidR="00D82D28" w:rsidRPr="00ED19C5" w:rsidRDefault="00D82D28">
            <w:pPr>
              <w:rPr>
                <w:rFonts w:ascii="Arial" w:hAnsi="Arial" w:cs="Arial"/>
                <w:b/>
                <w:bCs/>
                <w:sz w:val="20"/>
                <w:szCs w:val="20"/>
              </w:rPr>
            </w:pPr>
            <w:r w:rsidRPr="00ED19C5">
              <w:rPr>
                <w:rFonts w:ascii="Arial" w:hAnsi="Arial" w:cs="Arial"/>
                <w:b/>
                <w:bCs/>
                <w:sz w:val="20"/>
                <w:szCs w:val="20"/>
              </w:rPr>
              <w:t>Dimension</w:t>
            </w:r>
          </w:p>
        </w:tc>
        <w:tc>
          <w:tcPr>
            <w:tcW w:w="1510" w:type="dxa"/>
            <w:tcBorders>
              <w:top w:val="nil"/>
              <w:left w:val="nil"/>
              <w:bottom w:val="single" w:sz="4" w:space="0" w:color="auto"/>
              <w:right w:val="single" w:sz="4" w:space="0" w:color="auto"/>
            </w:tcBorders>
            <w:noWrap/>
            <w:vAlign w:val="bottom"/>
          </w:tcPr>
          <w:p w:rsidR="00D82D28" w:rsidRPr="00ED19C5" w:rsidRDefault="00D82D28" w:rsidP="00C05528">
            <w:pPr>
              <w:jc w:val="center"/>
              <w:rPr>
                <w:rFonts w:ascii="Arial" w:hAnsi="Arial" w:cs="Arial"/>
                <w:sz w:val="20"/>
                <w:szCs w:val="20"/>
              </w:rPr>
            </w:pPr>
          </w:p>
        </w:tc>
        <w:tc>
          <w:tcPr>
            <w:tcW w:w="1570" w:type="dxa"/>
            <w:tcBorders>
              <w:top w:val="nil"/>
              <w:left w:val="nil"/>
              <w:bottom w:val="single" w:sz="4" w:space="0" w:color="auto"/>
              <w:right w:val="single" w:sz="4" w:space="0" w:color="auto"/>
            </w:tcBorders>
            <w:noWrap/>
            <w:vAlign w:val="bottom"/>
          </w:tcPr>
          <w:p w:rsidR="00D82D28" w:rsidRPr="00ED19C5" w:rsidRDefault="00D82D28" w:rsidP="00320816">
            <w:pPr>
              <w:rPr>
                <w:rFonts w:ascii="Arial" w:hAnsi="Arial" w:cs="Arial"/>
                <w:sz w:val="20"/>
                <w:szCs w:val="20"/>
              </w:rPr>
            </w:pPr>
          </w:p>
        </w:tc>
        <w:tc>
          <w:tcPr>
            <w:tcW w:w="1538"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66" w:type="dxa"/>
            <w:tcBorders>
              <w:top w:val="nil"/>
              <w:left w:val="nil"/>
              <w:bottom w:val="single" w:sz="4" w:space="0" w:color="auto"/>
              <w:right w:val="single" w:sz="4" w:space="0" w:color="auto"/>
            </w:tcBorders>
            <w:noWrap/>
            <w:vAlign w:val="bottom"/>
          </w:tcPr>
          <w:p w:rsidR="00D82D28" w:rsidRPr="00ED19C5" w:rsidRDefault="00D82D28" w:rsidP="00AB2852">
            <w:pPr>
              <w:jc w:val="center"/>
              <w:rPr>
                <w:rFonts w:ascii="Arial" w:hAnsi="Arial" w:cs="Arial"/>
                <w:sz w:val="20"/>
                <w:szCs w:val="20"/>
              </w:rPr>
            </w:pPr>
          </w:p>
        </w:tc>
      </w:tr>
      <w:tr w:rsidR="00D82D28" w:rsidRPr="00ED19C5" w:rsidTr="00D82D28">
        <w:trPr>
          <w:trHeight w:val="255"/>
          <w:jc w:val="center"/>
        </w:trPr>
        <w:tc>
          <w:tcPr>
            <w:tcW w:w="1450" w:type="dxa"/>
            <w:tcBorders>
              <w:top w:val="nil"/>
              <w:left w:val="single" w:sz="4" w:space="0" w:color="auto"/>
              <w:bottom w:val="single" w:sz="4" w:space="0" w:color="auto"/>
              <w:right w:val="single" w:sz="4" w:space="0" w:color="auto"/>
            </w:tcBorders>
            <w:noWrap/>
            <w:vAlign w:val="bottom"/>
          </w:tcPr>
          <w:p w:rsidR="00D82D28" w:rsidRPr="00ED19C5" w:rsidRDefault="00D82D28">
            <w:pPr>
              <w:rPr>
                <w:rFonts w:ascii="Arial" w:hAnsi="Arial" w:cs="Arial"/>
                <w:b/>
                <w:bCs/>
                <w:sz w:val="20"/>
                <w:szCs w:val="20"/>
              </w:rPr>
            </w:pPr>
            <w:r w:rsidRPr="00ED19C5">
              <w:rPr>
                <w:rFonts w:ascii="Arial" w:hAnsi="Arial" w:cs="Arial"/>
                <w:b/>
                <w:bCs/>
                <w:sz w:val="20"/>
                <w:szCs w:val="20"/>
              </w:rPr>
              <w:t>Location</w:t>
            </w:r>
          </w:p>
        </w:tc>
        <w:tc>
          <w:tcPr>
            <w:tcW w:w="1510"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70"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38"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66"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r>
      <w:tr w:rsidR="00D82D28" w:rsidRPr="00ED19C5" w:rsidTr="00D82D28">
        <w:trPr>
          <w:trHeight w:val="255"/>
          <w:jc w:val="center"/>
        </w:trPr>
        <w:tc>
          <w:tcPr>
            <w:tcW w:w="1450" w:type="dxa"/>
            <w:tcBorders>
              <w:top w:val="nil"/>
              <w:left w:val="single" w:sz="4" w:space="0" w:color="auto"/>
              <w:bottom w:val="single" w:sz="4" w:space="0" w:color="auto"/>
              <w:right w:val="single" w:sz="4" w:space="0" w:color="auto"/>
            </w:tcBorders>
            <w:noWrap/>
            <w:vAlign w:val="bottom"/>
          </w:tcPr>
          <w:p w:rsidR="00D82D28" w:rsidRPr="00ED19C5" w:rsidRDefault="00D82D28">
            <w:pPr>
              <w:rPr>
                <w:rFonts w:ascii="Arial" w:hAnsi="Arial" w:cs="Arial"/>
                <w:b/>
                <w:bCs/>
                <w:sz w:val="20"/>
                <w:szCs w:val="20"/>
              </w:rPr>
            </w:pPr>
            <w:r>
              <w:rPr>
                <w:rFonts w:ascii="Arial" w:hAnsi="Arial" w:cs="Arial"/>
                <w:b/>
                <w:bCs/>
                <w:sz w:val="20"/>
                <w:szCs w:val="20"/>
              </w:rPr>
              <w:t>Street Type</w:t>
            </w:r>
          </w:p>
        </w:tc>
        <w:tc>
          <w:tcPr>
            <w:tcW w:w="1510"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70" w:type="dxa"/>
            <w:tcBorders>
              <w:top w:val="nil"/>
              <w:left w:val="nil"/>
              <w:bottom w:val="single" w:sz="4" w:space="0" w:color="auto"/>
              <w:right w:val="single" w:sz="4" w:space="0" w:color="auto"/>
            </w:tcBorders>
            <w:noWrap/>
            <w:vAlign w:val="bottom"/>
          </w:tcPr>
          <w:p w:rsidR="00D82D28" w:rsidRDefault="00D82D28">
            <w:pPr>
              <w:jc w:val="center"/>
              <w:rPr>
                <w:rFonts w:ascii="Arial" w:hAnsi="Arial" w:cs="Arial"/>
                <w:sz w:val="20"/>
                <w:szCs w:val="20"/>
              </w:rPr>
            </w:pPr>
          </w:p>
        </w:tc>
        <w:tc>
          <w:tcPr>
            <w:tcW w:w="1538"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66" w:type="dxa"/>
            <w:tcBorders>
              <w:top w:val="nil"/>
              <w:left w:val="nil"/>
              <w:bottom w:val="single" w:sz="4" w:space="0" w:color="auto"/>
              <w:right w:val="single" w:sz="4" w:space="0" w:color="auto"/>
            </w:tcBorders>
            <w:noWrap/>
            <w:vAlign w:val="bottom"/>
          </w:tcPr>
          <w:p w:rsidR="00D82D28" w:rsidRDefault="00D82D28">
            <w:pPr>
              <w:jc w:val="center"/>
              <w:rPr>
                <w:rFonts w:ascii="Arial" w:hAnsi="Arial" w:cs="Arial"/>
                <w:sz w:val="20"/>
                <w:szCs w:val="20"/>
              </w:rPr>
            </w:pPr>
          </w:p>
        </w:tc>
      </w:tr>
      <w:tr w:rsidR="00D82D28" w:rsidRPr="00ED19C5" w:rsidTr="00D82D28">
        <w:trPr>
          <w:trHeight w:val="255"/>
          <w:jc w:val="center"/>
        </w:trPr>
        <w:tc>
          <w:tcPr>
            <w:tcW w:w="1450" w:type="dxa"/>
            <w:tcBorders>
              <w:top w:val="nil"/>
              <w:left w:val="single" w:sz="4" w:space="0" w:color="auto"/>
              <w:bottom w:val="single" w:sz="4" w:space="0" w:color="auto"/>
              <w:right w:val="single" w:sz="4" w:space="0" w:color="auto"/>
            </w:tcBorders>
            <w:noWrap/>
            <w:vAlign w:val="bottom"/>
          </w:tcPr>
          <w:p w:rsidR="00D82D28" w:rsidRPr="00ED19C5" w:rsidRDefault="00D82D28">
            <w:pPr>
              <w:rPr>
                <w:rFonts w:ascii="Arial" w:hAnsi="Arial" w:cs="Arial"/>
                <w:b/>
                <w:bCs/>
                <w:sz w:val="20"/>
                <w:szCs w:val="20"/>
              </w:rPr>
            </w:pPr>
            <w:r w:rsidRPr="00ED19C5">
              <w:rPr>
                <w:rFonts w:ascii="Arial" w:hAnsi="Arial" w:cs="Arial"/>
                <w:b/>
                <w:bCs/>
                <w:sz w:val="20"/>
                <w:szCs w:val="20"/>
              </w:rPr>
              <w:t>Topography</w:t>
            </w:r>
          </w:p>
        </w:tc>
        <w:tc>
          <w:tcPr>
            <w:tcW w:w="1510"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70"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38"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66"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r>
      <w:tr w:rsidR="00D82D28" w:rsidRPr="00ED19C5" w:rsidTr="00D82D28">
        <w:trPr>
          <w:trHeight w:val="255"/>
          <w:jc w:val="center"/>
        </w:trPr>
        <w:tc>
          <w:tcPr>
            <w:tcW w:w="1450" w:type="dxa"/>
            <w:tcBorders>
              <w:top w:val="nil"/>
              <w:left w:val="single" w:sz="4" w:space="0" w:color="auto"/>
              <w:bottom w:val="single" w:sz="4" w:space="0" w:color="auto"/>
              <w:right w:val="single" w:sz="4" w:space="0" w:color="auto"/>
            </w:tcBorders>
            <w:noWrap/>
            <w:vAlign w:val="bottom"/>
          </w:tcPr>
          <w:p w:rsidR="00D82D28" w:rsidRPr="00ED19C5" w:rsidRDefault="00D82D28">
            <w:pPr>
              <w:rPr>
                <w:rFonts w:ascii="Arial" w:hAnsi="Arial" w:cs="Arial"/>
                <w:b/>
                <w:bCs/>
                <w:sz w:val="20"/>
                <w:szCs w:val="20"/>
              </w:rPr>
            </w:pPr>
            <w:r w:rsidRPr="00ED19C5">
              <w:rPr>
                <w:rFonts w:ascii="Arial" w:hAnsi="Arial" w:cs="Arial"/>
                <w:b/>
                <w:bCs/>
                <w:sz w:val="20"/>
                <w:szCs w:val="20"/>
              </w:rPr>
              <w:t>Landscaping</w:t>
            </w:r>
          </w:p>
        </w:tc>
        <w:tc>
          <w:tcPr>
            <w:tcW w:w="1510"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70"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38"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66"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r>
      <w:tr w:rsidR="00D82D28" w:rsidRPr="00ED19C5" w:rsidTr="00D82D28">
        <w:trPr>
          <w:trHeight w:val="255"/>
          <w:jc w:val="center"/>
        </w:trPr>
        <w:tc>
          <w:tcPr>
            <w:tcW w:w="1450" w:type="dxa"/>
            <w:tcBorders>
              <w:top w:val="nil"/>
              <w:left w:val="single" w:sz="4" w:space="0" w:color="auto"/>
              <w:bottom w:val="single" w:sz="4" w:space="0" w:color="auto"/>
              <w:right w:val="single" w:sz="4" w:space="0" w:color="auto"/>
            </w:tcBorders>
            <w:noWrap/>
            <w:vAlign w:val="bottom"/>
          </w:tcPr>
          <w:p w:rsidR="00D82D28" w:rsidRPr="00ED19C5" w:rsidRDefault="00D82D28">
            <w:pPr>
              <w:rPr>
                <w:rFonts w:ascii="Arial" w:hAnsi="Arial" w:cs="Arial"/>
                <w:b/>
                <w:bCs/>
                <w:sz w:val="20"/>
                <w:szCs w:val="20"/>
              </w:rPr>
            </w:pPr>
            <w:r w:rsidRPr="00ED19C5">
              <w:rPr>
                <w:rFonts w:ascii="Arial" w:hAnsi="Arial" w:cs="Arial"/>
                <w:b/>
                <w:bCs/>
                <w:sz w:val="20"/>
                <w:szCs w:val="20"/>
              </w:rPr>
              <w:t>Sale Price</w:t>
            </w:r>
          </w:p>
        </w:tc>
        <w:tc>
          <w:tcPr>
            <w:tcW w:w="1510"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70" w:type="dxa"/>
            <w:tcBorders>
              <w:top w:val="nil"/>
              <w:left w:val="nil"/>
              <w:bottom w:val="single" w:sz="4" w:space="0" w:color="auto"/>
              <w:right w:val="single" w:sz="4" w:space="0" w:color="auto"/>
            </w:tcBorders>
            <w:noWrap/>
            <w:vAlign w:val="bottom"/>
          </w:tcPr>
          <w:p w:rsidR="00D82D28" w:rsidRPr="00ED19C5" w:rsidRDefault="00D82D28" w:rsidP="00320816">
            <w:pPr>
              <w:jc w:val="center"/>
              <w:rPr>
                <w:rFonts w:ascii="Arial" w:hAnsi="Arial" w:cs="Arial"/>
                <w:sz w:val="20"/>
                <w:szCs w:val="20"/>
              </w:rPr>
            </w:pPr>
          </w:p>
        </w:tc>
        <w:tc>
          <w:tcPr>
            <w:tcW w:w="1538" w:type="dxa"/>
            <w:tcBorders>
              <w:top w:val="nil"/>
              <w:left w:val="nil"/>
              <w:bottom w:val="single" w:sz="4" w:space="0" w:color="auto"/>
              <w:right w:val="single" w:sz="4" w:space="0" w:color="auto"/>
            </w:tcBorders>
            <w:noWrap/>
            <w:vAlign w:val="bottom"/>
          </w:tcPr>
          <w:p w:rsidR="00D82D28" w:rsidRPr="00ED19C5" w:rsidRDefault="00D82D28" w:rsidP="00A75B2E">
            <w:pPr>
              <w:jc w:val="center"/>
              <w:rPr>
                <w:rFonts w:ascii="Arial" w:hAnsi="Arial" w:cs="Arial"/>
                <w:sz w:val="20"/>
                <w:szCs w:val="20"/>
              </w:rPr>
            </w:pPr>
          </w:p>
        </w:tc>
        <w:tc>
          <w:tcPr>
            <w:tcW w:w="1566" w:type="dxa"/>
            <w:tcBorders>
              <w:top w:val="nil"/>
              <w:left w:val="nil"/>
              <w:bottom w:val="single" w:sz="4" w:space="0" w:color="auto"/>
              <w:right w:val="single" w:sz="4" w:space="0" w:color="auto"/>
            </w:tcBorders>
            <w:noWrap/>
            <w:vAlign w:val="bottom"/>
          </w:tcPr>
          <w:p w:rsidR="00D82D28" w:rsidRPr="00ED19C5" w:rsidRDefault="00D82D28" w:rsidP="00AB2852">
            <w:pPr>
              <w:jc w:val="center"/>
              <w:rPr>
                <w:rFonts w:ascii="Arial" w:hAnsi="Arial" w:cs="Arial"/>
                <w:sz w:val="20"/>
                <w:szCs w:val="20"/>
              </w:rPr>
            </w:pPr>
          </w:p>
        </w:tc>
      </w:tr>
      <w:tr w:rsidR="00D82D28" w:rsidRPr="00ED19C5" w:rsidTr="00D82D28">
        <w:trPr>
          <w:trHeight w:val="255"/>
          <w:jc w:val="center"/>
        </w:trPr>
        <w:tc>
          <w:tcPr>
            <w:tcW w:w="1450" w:type="dxa"/>
            <w:tcBorders>
              <w:top w:val="nil"/>
              <w:left w:val="single" w:sz="4" w:space="0" w:color="auto"/>
              <w:bottom w:val="single" w:sz="4" w:space="0" w:color="auto"/>
              <w:right w:val="single" w:sz="4" w:space="0" w:color="auto"/>
            </w:tcBorders>
            <w:noWrap/>
            <w:vAlign w:val="bottom"/>
          </w:tcPr>
          <w:p w:rsidR="00D82D28" w:rsidRPr="00ED19C5" w:rsidRDefault="00D82D28">
            <w:pPr>
              <w:rPr>
                <w:rFonts w:ascii="Arial" w:hAnsi="Arial" w:cs="Arial"/>
                <w:b/>
                <w:bCs/>
                <w:sz w:val="20"/>
                <w:szCs w:val="20"/>
              </w:rPr>
            </w:pPr>
            <w:r w:rsidRPr="00ED19C5">
              <w:rPr>
                <w:rFonts w:ascii="Arial" w:hAnsi="Arial" w:cs="Arial"/>
                <w:b/>
                <w:bCs/>
                <w:sz w:val="20"/>
                <w:szCs w:val="20"/>
              </w:rPr>
              <w:t>Sale Date</w:t>
            </w:r>
          </w:p>
        </w:tc>
        <w:tc>
          <w:tcPr>
            <w:tcW w:w="1510"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70"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38"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66"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r>
      <w:tr w:rsidR="00D82D28" w:rsidRPr="00ED19C5" w:rsidTr="00D82D28">
        <w:trPr>
          <w:trHeight w:val="255"/>
          <w:jc w:val="center"/>
        </w:trPr>
        <w:tc>
          <w:tcPr>
            <w:tcW w:w="1450" w:type="dxa"/>
            <w:tcBorders>
              <w:top w:val="nil"/>
              <w:left w:val="single" w:sz="4" w:space="0" w:color="auto"/>
              <w:bottom w:val="single" w:sz="4" w:space="0" w:color="auto"/>
              <w:right w:val="single" w:sz="4" w:space="0" w:color="auto"/>
            </w:tcBorders>
            <w:noWrap/>
            <w:vAlign w:val="bottom"/>
          </w:tcPr>
          <w:p w:rsidR="00D82D28" w:rsidRPr="00ED19C5" w:rsidRDefault="00D82D28">
            <w:pPr>
              <w:rPr>
                <w:rFonts w:ascii="Arial" w:hAnsi="Arial" w:cs="Arial"/>
                <w:b/>
                <w:bCs/>
                <w:sz w:val="20"/>
                <w:szCs w:val="20"/>
              </w:rPr>
            </w:pPr>
            <w:r w:rsidRPr="00ED19C5">
              <w:rPr>
                <w:rFonts w:ascii="Arial" w:hAnsi="Arial" w:cs="Arial"/>
                <w:b/>
                <w:bCs/>
                <w:sz w:val="20"/>
                <w:szCs w:val="20"/>
              </w:rPr>
              <w:t>Sale Term</w:t>
            </w:r>
          </w:p>
        </w:tc>
        <w:tc>
          <w:tcPr>
            <w:tcW w:w="1510"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70"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38"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c>
          <w:tcPr>
            <w:tcW w:w="1566" w:type="dxa"/>
            <w:tcBorders>
              <w:top w:val="nil"/>
              <w:left w:val="nil"/>
              <w:bottom w:val="single" w:sz="4" w:space="0" w:color="auto"/>
              <w:right w:val="single" w:sz="4" w:space="0" w:color="auto"/>
            </w:tcBorders>
            <w:noWrap/>
            <w:vAlign w:val="bottom"/>
          </w:tcPr>
          <w:p w:rsidR="00D82D28" w:rsidRPr="00ED19C5" w:rsidRDefault="00D82D28">
            <w:pPr>
              <w:jc w:val="center"/>
              <w:rPr>
                <w:rFonts w:ascii="Arial" w:hAnsi="Arial" w:cs="Arial"/>
                <w:sz w:val="20"/>
                <w:szCs w:val="20"/>
              </w:rPr>
            </w:pPr>
          </w:p>
        </w:tc>
      </w:tr>
    </w:tbl>
    <w:p w:rsidR="004B6AA2" w:rsidRPr="00ED19C5" w:rsidRDefault="004B6AA2">
      <w:pPr>
        <w:pStyle w:val="Caption"/>
        <w:rPr>
          <w:rFonts w:cs="Arial"/>
          <w:caps/>
        </w:rPr>
      </w:pPr>
      <w:r w:rsidRPr="00ED19C5">
        <w:rPr>
          <w:rFonts w:cs="Arial"/>
          <w:caps/>
        </w:rPr>
        <w:br w:type="page"/>
      </w:r>
      <w:r w:rsidRPr="00ED19C5">
        <w:rPr>
          <w:rFonts w:cs="Arial"/>
          <w:caps/>
        </w:rPr>
        <w:lastRenderedPageBreak/>
        <w:t>ESTIMation and Explanation of Adjustments</w:t>
      </w:r>
    </w:p>
    <w:p w:rsidR="004B6AA2" w:rsidRPr="00ED19C5" w:rsidRDefault="004B6AA2">
      <w:pPr>
        <w:rPr>
          <w:rFonts w:ascii="Arial" w:hAnsi="Arial" w:cs="Arial"/>
          <w:sz w:val="20"/>
          <w:szCs w:val="20"/>
        </w:rPr>
      </w:pPr>
    </w:p>
    <w:p w:rsidR="004B6AA2" w:rsidRPr="00ED19C5" w:rsidRDefault="006D7255">
      <w:pPr>
        <w:rPr>
          <w:rFonts w:ascii="Arial" w:hAnsi="Arial" w:cs="Arial"/>
          <w:sz w:val="20"/>
          <w:szCs w:val="20"/>
          <w:u w:val="single"/>
        </w:rPr>
      </w:pPr>
      <w:r>
        <w:rPr>
          <w:rFonts w:ascii="Arial" w:hAnsi="Arial" w:cs="Arial"/>
          <w:b/>
          <w:sz w:val="20"/>
          <w:szCs w:val="20"/>
          <w:u w:val="single"/>
        </w:rPr>
        <w:t>Market Conditions</w:t>
      </w:r>
      <w:r w:rsidR="004B6AA2" w:rsidRPr="00ED19C5">
        <w:rPr>
          <w:rFonts w:ascii="Arial" w:hAnsi="Arial" w:cs="Arial"/>
          <w:b/>
          <w:sz w:val="20"/>
          <w:szCs w:val="20"/>
          <w:u w:val="single"/>
        </w:rPr>
        <w:t>:</w:t>
      </w:r>
    </w:p>
    <w:p w:rsidR="004B6AA2" w:rsidRDefault="004B6AA2">
      <w:pPr>
        <w:rPr>
          <w:rFonts w:ascii="Arial" w:hAnsi="Arial" w:cs="Arial"/>
          <w:sz w:val="20"/>
          <w:szCs w:val="20"/>
        </w:rPr>
      </w:pPr>
    </w:p>
    <w:p w:rsidR="00930EB2" w:rsidRDefault="00930EB2">
      <w:pPr>
        <w:rPr>
          <w:rFonts w:ascii="Arial" w:hAnsi="Arial" w:cs="Arial"/>
          <w:sz w:val="20"/>
          <w:szCs w:val="20"/>
        </w:rPr>
      </w:pPr>
    </w:p>
    <w:p w:rsidR="00930EB2" w:rsidRDefault="00930EB2">
      <w:pPr>
        <w:rPr>
          <w:rFonts w:ascii="Arial" w:hAnsi="Arial" w:cs="Arial"/>
          <w:sz w:val="20"/>
          <w:szCs w:val="20"/>
        </w:rPr>
      </w:pPr>
    </w:p>
    <w:p w:rsidR="00930EB2" w:rsidRDefault="00930EB2">
      <w:pPr>
        <w:rPr>
          <w:rFonts w:ascii="Arial" w:hAnsi="Arial" w:cs="Arial"/>
          <w:sz w:val="20"/>
          <w:szCs w:val="20"/>
        </w:rPr>
      </w:pPr>
    </w:p>
    <w:p w:rsidR="00930EB2" w:rsidRDefault="00930EB2">
      <w:pPr>
        <w:rPr>
          <w:rFonts w:ascii="Arial" w:hAnsi="Arial" w:cs="Arial"/>
          <w:sz w:val="20"/>
          <w:szCs w:val="20"/>
        </w:rPr>
      </w:pPr>
    </w:p>
    <w:p w:rsidR="00930EB2" w:rsidRDefault="00930EB2">
      <w:pPr>
        <w:rPr>
          <w:rFonts w:ascii="Arial" w:hAnsi="Arial" w:cs="Arial"/>
          <w:sz w:val="20"/>
          <w:szCs w:val="20"/>
        </w:rPr>
      </w:pPr>
    </w:p>
    <w:p w:rsidR="00930EB2" w:rsidRDefault="00930EB2">
      <w:pPr>
        <w:rPr>
          <w:rFonts w:ascii="Arial" w:hAnsi="Arial" w:cs="Arial"/>
          <w:sz w:val="20"/>
          <w:szCs w:val="20"/>
        </w:rPr>
      </w:pPr>
    </w:p>
    <w:p w:rsidR="00930EB2" w:rsidRPr="00ED19C5" w:rsidRDefault="00930EB2">
      <w:pPr>
        <w:rPr>
          <w:rFonts w:ascii="Arial" w:hAnsi="Arial" w:cs="Arial"/>
          <w:sz w:val="20"/>
          <w:szCs w:val="20"/>
        </w:rPr>
      </w:pPr>
    </w:p>
    <w:p w:rsidR="004B6AA2" w:rsidRPr="00AC5EB5" w:rsidRDefault="00D9185B">
      <w:pPr>
        <w:pStyle w:val="Heading3"/>
        <w:jc w:val="center"/>
        <w:rPr>
          <w:rFonts w:ascii="Arial" w:hAnsi="Arial" w:cs="Arial"/>
          <w:szCs w:val="20"/>
        </w:rPr>
      </w:pPr>
      <w:r w:rsidRPr="00AC5EB5">
        <w:rPr>
          <w:rFonts w:ascii="Arial" w:hAnsi="Arial" w:cs="Arial"/>
          <w:szCs w:val="20"/>
        </w:rPr>
        <w:t>MARKET CONDITIONS</w:t>
      </w:r>
      <w:r w:rsidR="004B6AA2" w:rsidRPr="00AC5EB5">
        <w:rPr>
          <w:rFonts w:ascii="Arial" w:hAnsi="Arial" w:cs="Arial"/>
          <w:szCs w:val="20"/>
        </w:rPr>
        <w:t xml:space="preserve"> ADJUSTMENT = </w:t>
      </w:r>
      <w:r w:rsidRPr="00AC5EB5">
        <w:rPr>
          <w:rFonts w:ascii="Arial" w:hAnsi="Arial" w:cs="Arial"/>
          <w:szCs w:val="20"/>
          <w:highlight w:val="yellow"/>
        </w:rPr>
        <w:t>______</w:t>
      </w:r>
      <w:r w:rsidRPr="00AC5EB5">
        <w:rPr>
          <w:rFonts w:ascii="Arial" w:hAnsi="Arial" w:cs="Arial"/>
          <w:szCs w:val="20"/>
        </w:rPr>
        <w:t>% PER MONTH</w:t>
      </w:r>
    </w:p>
    <w:p w:rsidR="004B6AA2" w:rsidRPr="00ED19C5" w:rsidRDefault="004B6AA2">
      <w:pPr>
        <w:rPr>
          <w:rFonts w:ascii="Arial" w:hAnsi="Arial" w:cs="Arial"/>
          <w:sz w:val="20"/>
          <w:szCs w:val="20"/>
        </w:rPr>
      </w:pPr>
    </w:p>
    <w:p w:rsidR="004B6AA2" w:rsidRPr="00ED19C5" w:rsidRDefault="004B6AA2">
      <w:pPr>
        <w:rPr>
          <w:rFonts w:ascii="Arial" w:hAnsi="Arial" w:cs="Arial"/>
          <w:b/>
          <w:sz w:val="20"/>
          <w:szCs w:val="20"/>
          <w:u w:val="single"/>
        </w:rPr>
      </w:pPr>
      <w:r w:rsidRPr="00ED19C5">
        <w:rPr>
          <w:rFonts w:ascii="Arial" w:hAnsi="Arial" w:cs="Arial"/>
          <w:b/>
          <w:sz w:val="20"/>
          <w:szCs w:val="20"/>
          <w:u w:val="single"/>
        </w:rPr>
        <w:t>Financing Terms:</w:t>
      </w:r>
    </w:p>
    <w:p w:rsidR="00930EB2" w:rsidRDefault="00930EB2">
      <w:pPr>
        <w:rPr>
          <w:rFonts w:ascii="Arial" w:hAnsi="Arial" w:cs="Arial"/>
          <w:b/>
          <w:sz w:val="20"/>
          <w:szCs w:val="20"/>
          <w:u w:val="single"/>
        </w:rPr>
      </w:pPr>
    </w:p>
    <w:p w:rsidR="00930EB2" w:rsidRDefault="00930EB2">
      <w:pPr>
        <w:rPr>
          <w:rFonts w:ascii="Arial" w:hAnsi="Arial" w:cs="Arial"/>
          <w:b/>
          <w:sz w:val="20"/>
          <w:szCs w:val="20"/>
          <w:u w:val="single"/>
        </w:rPr>
      </w:pPr>
    </w:p>
    <w:p w:rsidR="00930EB2" w:rsidRDefault="00930EB2">
      <w:pPr>
        <w:rPr>
          <w:rFonts w:ascii="Arial" w:hAnsi="Arial" w:cs="Arial"/>
          <w:b/>
          <w:sz w:val="20"/>
          <w:szCs w:val="20"/>
          <w:u w:val="single"/>
        </w:rPr>
      </w:pPr>
    </w:p>
    <w:p w:rsidR="00930EB2" w:rsidRDefault="00930EB2">
      <w:pPr>
        <w:rPr>
          <w:rFonts w:ascii="Arial" w:hAnsi="Arial" w:cs="Arial"/>
          <w:b/>
          <w:sz w:val="20"/>
          <w:szCs w:val="20"/>
          <w:u w:val="single"/>
        </w:rPr>
      </w:pPr>
    </w:p>
    <w:p w:rsidR="00930EB2" w:rsidRDefault="00930EB2">
      <w:pPr>
        <w:rPr>
          <w:rFonts w:ascii="Arial" w:hAnsi="Arial" w:cs="Arial"/>
          <w:b/>
          <w:sz w:val="20"/>
          <w:szCs w:val="20"/>
          <w:u w:val="single"/>
        </w:rPr>
      </w:pPr>
    </w:p>
    <w:p w:rsidR="00930EB2" w:rsidRDefault="00930EB2">
      <w:pPr>
        <w:rPr>
          <w:rFonts w:ascii="Arial" w:hAnsi="Arial" w:cs="Arial"/>
          <w:b/>
          <w:sz w:val="20"/>
          <w:szCs w:val="20"/>
          <w:u w:val="single"/>
        </w:rPr>
      </w:pPr>
    </w:p>
    <w:p w:rsidR="004B6AA2" w:rsidRPr="00ED19C5" w:rsidRDefault="004B6AA2">
      <w:pPr>
        <w:rPr>
          <w:rFonts w:ascii="Arial" w:hAnsi="Arial" w:cs="Arial"/>
          <w:b/>
          <w:sz w:val="20"/>
          <w:szCs w:val="20"/>
          <w:u w:val="single"/>
        </w:rPr>
      </w:pPr>
      <w:r w:rsidRPr="00ED19C5">
        <w:rPr>
          <w:rFonts w:ascii="Arial" w:hAnsi="Arial" w:cs="Arial"/>
          <w:b/>
          <w:sz w:val="20"/>
          <w:szCs w:val="20"/>
          <w:u w:val="single"/>
        </w:rPr>
        <w:t>Size:</w:t>
      </w:r>
    </w:p>
    <w:p w:rsidR="004B6AA2" w:rsidRDefault="004B6AA2">
      <w:pPr>
        <w:rPr>
          <w:rFonts w:ascii="Arial" w:hAnsi="Arial" w:cs="Arial"/>
          <w:b/>
          <w:sz w:val="20"/>
          <w:szCs w:val="20"/>
          <w:u w:val="single"/>
        </w:rPr>
      </w:pPr>
    </w:p>
    <w:p w:rsidR="00930EB2" w:rsidRDefault="00930EB2">
      <w:pPr>
        <w:rPr>
          <w:rFonts w:ascii="Arial" w:hAnsi="Arial" w:cs="Arial"/>
          <w:b/>
          <w:sz w:val="20"/>
          <w:szCs w:val="20"/>
          <w:u w:val="single"/>
        </w:rPr>
      </w:pPr>
    </w:p>
    <w:p w:rsidR="00930EB2" w:rsidRDefault="00930EB2">
      <w:pPr>
        <w:rPr>
          <w:rFonts w:ascii="Arial" w:hAnsi="Arial" w:cs="Arial"/>
          <w:b/>
          <w:sz w:val="20"/>
          <w:szCs w:val="20"/>
          <w:u w:val="single"/>
        </w:rPr>
      </w:pPr>
    </w:p>
    <w:p w:rsidR="00930EB2" w:rsidRDefault="00930EB2">
      <w:pPr>
        <w:rPr>
          <w:rFonts w:ascii="Arial" w:hAnsi="Arial" w:cs="Arial"/>
          <w:b/>
          <w:sz w:val="20"/>
          <w:szCs w:val="20"/>
          <w:u w:val="single"/>
        </w:rPr>
      </w:pPr>
    </w:p>
    <w:p w:rsidR="00930EB2" w:rsidRDefault="00930EB2">
      <w:pPr>
        <w:rPr>
          <w:rFonts w:ascii="Arial" w:hAnsi="Arial" w:cs="Arial"/>
          <w:b/>
          <w:sz w:val="20"/>
          <w:szCs w:val="20"/>
          <w:u w:val="single"/>
        </w:rPr>
      </w:pPr>
    </w:p>
    <w:p w:rsidR="00930EB2" w:rsidRDefault="00930EB2">
      <w:pPr>
        <w:rPr>
          <w:rFonts w:ascii="Arial" w:hAnsi="Arial" w:cs="Arial"/>
          <w:b/>
          <w:sz w:val="20"/>
          <w:szCs w:val="20"/>
          <w:u w:val="single"/>
        </w:rPr>
      </w:pPr>
    </w:p>
    <w:p w:rsidR="00930EB2" w:rsidRDefault="00930EB2">
      <w:pPr>
        <w:rPr>
          <w:rFonts w:ascii="Arial" w:hAnsi="Arial" w:cs="Arial"/>
          <w:b/>
          <w:sz w:val="20"/>
          <w:szCs w:val="20"/>
          <w:u w:val="single"/>
        </w:rPr>
      </w:pPr>
    </w:p>
    <w:p w:rsidR="00930EB2" w:rsidRDefault="00930EB2">
      <w:pPr>
        <w:rPr>
          <w:rFonts w:ascii="Arial" w:hAnsi="Arial" w:cs="Arial"/>
          <w:b/>
          <w:sz w:val="20"/>
          <w:szCs w:val="20"/>
          <w:u w:val="single"/>
        </w:rPr>
      </w:pPr>
    </w:p>
    <w:p w:rsidR="00930EB2" w:rsidRDefault="00930EB2">
      <w:pPr>
        <w:rPr>
          <w:rFonts w:ascii="Arial" w:hAnsi="Arial" w:cs="Arial"/>
          <w:b/>
          <w:sz w:val="20"/>
          <w:szCs w:val="20"/>
          <w:u w:val="single"/>
        </w:rPr>
      </w:pPr>
    </w:p>
    <w:p w:rsidR="00930EB2" w:rsidRDefault="00930EB2">
      <w:pPr>
        <w:rPr>
          <w:rFonts w:ascii="Arial" w:hAnsi="Arial" w:cs="Arial"/>
          <w:b/>
          <w:sz w:val="20"/>
          <w:szCs w:val="20"/>
          <w:u w:val="single"/>
        </w:rPr>
      </w:pPr>
    </w:p>
    <w:p w:rsidR="00930EB2" w:rsidRPr="00ED19C5" w:rsidRDefault="00930EB2">
      <w:pPr>
        <w:rPr>
          <w:rFonts w:ascii="Arial" w:hAnsi="Arial" w:cs="Arial"/>
          <w:b/>
          <w:sz w:val="20"/>
          <w:szCs w:val="20"/>
          <w:u w:val="single"/>
        </w:rPr>
      </w:pPr>
    </w:p>
    <w:p w:rsidR="004B6AA2" w:rsidRPr="00ED19C5" w:rsidRDefault="004B6AA2">
      <w:pPr>
        <w:rPr>
          <w:rFonts w:ascii="Arial" w:hAnsi="Arial" w:cs="Arial"/>
          <w:b/>
          <w:sz w:val="20"/>
          <w:szCs w:val="20"/>
          <w:u w:val="single"/>
        </w:rPr>
      </w:pPr>
      <w:r w:rsidRPr="00ED19C5">
        <w:rPr>
          <w:rFonts w:ascii="Arial" w:hAnsi="Arial" w:cs="Arial"/>
          <w:b/>
          <w:sz w:val="20"/>
          <w:szCs w:val="20"/>
          <w:u w:val="single"/>
        </w:rPr>
        <w:t>Location:</w:t>
      </w:r>
    </w:p>
    <w:p w:rsidR="004B6AA2" w:rsidRPr="00CB0E66" w:rsidRDefault="004B6AA2" w:rsidP="00930EB2">
      <w:pPr>
        <w:rPr>
          <w:rFonts w:ascii="Arial" w:hAnsi="Arial" w:cs="Arial"/>
          <w:szCs w:val="20"/>
        </w:rPr>
      </w:pPr>
    </w:p>
    <w:p w:rsidR="00656AAE" w:rsidRPr="00CB0E66" w:rsidRDefault="00656AAE" w:rsidP="00656AAE">
      <w:pPr>
        <w:rPr>
          <w:rFonts w:ascii="Arial" w:hAnsi="Arial" w:cs="Arial"/>
          <w:sz w:val="20"/>
          <w:szCs w:val="20"/>
        </w:rPr>
      </w:pPr>
    </w:p>
    <w:p w:rsidR="00656AAE" w:rsidRDefault="00656AAE" w:rsidP="00656AAE"/>
    <w:p w:rsidR="00930EB2" w:rsidRDefault="00930EB2" w:rsidP="00656AAE"/>
    <w:p w:rsidR="00930EB2" w:rsidRDefault="00930EB2" w:rsidP="00656AAE"/>
    <w:p w:rsidR="00930EB2" w:rsidRDefault="00930EB2" w:rsidP="00656AAE"/>
    <w:p w:rsidR="00930EB2" w:rsidRDefault="00930EB2" w:rsidP="00656AAE"/>
    <w:p w:rsidR="00930EB2" w:rsidRDefault="00930EB2" w:rsidP="00656AAE"/>
    <w:p w:rsidR="00930EB2" w:rsidRDefault="00930EB2" w:rsidP="00656AAE"/>
    <w:p w:rsidR="00930EB2" w:rsidRDefault="00930EB2" w:rsidP="00656AAE"/>
    <w:p w:rsidR="00930EB2" w:rsidRDefault="00930EB2" w:rsidP="00656AAE"/>
    <w:p w:rsidR="00930EB2" w:rsidRPr="00656AAE" w:rsidRDefault="00930EB2" w:rsidP="00656AAE"/>
    <w:p w:rsidR="004B6AA2" w:rsidRPr="00ED19C5" w:rsidRDefault="004B6AA2">
      <w:pPr>
        <w:jc w:val="center"/>
        <w:rPr>
          <w:rFonts w:ascii="Arial" w:hAnsi="Arial" w:cs="Arial"/>
          <w:sz w:val="20"/>
          <w:szCs w:val="20"/>
        </w:rPr>
      </w:pPr>
    </w:p>
    <w:p w:rsidR="004B6AA2" w:rsidRPr="00ED19C5" w:rsidRDefault="004B6AA2">
      <w:pPr>
        <w:rPr>
          <w:rFonts w:ascii="Arial" w:hAnsi="Arial" w:cs="Arial"/>
          <w:b/>
          <w:sz w:val="20"/>
          <w:szCs w:val="20"/>
          <w:u w:val="single"/>
        </w:rPr>
      </w:pPr>
      <w:r w:rsidRPr="00ED19C5">
        <w:rPr>
          <w:rFonts w:ascii="Arial" w:hAnsi="Arial" w:cs="Arial"/>
          <w:b/>
          <w:sz w:val="20"/>
          <w:szCs w:val="20"/>
          <w:u w:val="single"/>
        </w:rPr>
        <w:t>Topography:</w:t>
      </w:r>
    </w:p>
    <w:p w:rsidR="002E4525" w:rsidRPr="00ED19C5" w:rsidRDefault="002E4525" w:rsidP="002E4525">
      <w:pPr>
        <w:rPr>
          <w:rFonts w:ascii="Arial" w:hAnsi="Arial" w:cs="Arial"/>
          <w:sz w:val="20"/>
          <w:szCs w:val="20"/>
        </w:rPr>
      </w:pPr>
    </w:p>
    <w:p w:rsidR="004B6AA2" w:rsidRPr="00ED19C5" w:rsidRDefault="004B6AA2">
      <w:pPr>
        <w:rPr>
          <w:rFonts w:ascii="Arial" w:hAnsi="Arial" w:cs="Arial"/>
          <w:b/>
          <w:sz w:val="20"/>
          <w:szCs w:val="20"/>
          <w:u w:val="single"/>
        </w:rPr>
      </w:pPr>
    </w:p>
    <w:p w:rsidR="004B6AA2" w:rsidRPr="00ED19C5" w:rsidRDefault="004B6AA2">
      <w:pPr>
        <w:rPr>
          <w:rFonts w:ascii="Arial" w:hAnsi="Arial" w:cs="Arial"/>
          <w:sz w:val="20"/>
          <w:szCs w:val="20"/>
          <w:highlight w:val="cyan"/>
        </w:rPr>
      </w:pPr>
    </w:p>
    <w:p w:rsidR="004B6AA2" w:rsidRPr="00ED19C5" w:rsidRDefault="004B6AA2">
      <w:pPr>
        <w:jc w:val="center"/>
        <w:rPr>
          <w:rFonts w:ascii="Arial" w:hAnsi="Arial" w:cs="Arial"/>
          <w:sz w:val="20"/>
          <w:szCs w:val="20"/>
          <w:highlight w:val="cyan"/>
        </w:rPr>
      </w:pPr>
    </w:p>
    <w:p w:rsidR="004B6AA2" w:rsidRPr="00ED19C5" w:rsidRDefault="004B6AA2">
      <w:pPr>
        <w:jc w:val="center"/>
        <w:rPr>
          <w:rFonts w:ascii="Arial" w:hAnsi="Arial" w:cs="Arial"/>
          <w:sz w:val="20"/>
          <w:szCs w:val="20"/>
          <w:highlight w:val="cyan"/>
        </w:rPr>
      </w:pPr>
    </w:p>
    <w:p w:rsidR="00730A41" w:rsidRDefault="004B6AA2">
      <w:pPr>
        <w:pStyle w:val="Heading1"/>
        <w:jc w:val="center"/>
        <w:rPr>
          <w:rFonts w:ascii="Arial" w:hAnsi="Arial" w:cs="Arial"/>
          <w:highlight w:val="cyan"/>
        </w:rPr>
        <w:sectPr w:rsidR="00730A41" w:rsidSect="009A29DA">
          <w:footerReference w:type="default" r:id="rId9"/>
          <w:pgSz w:w="12240" w:h="15840"/>
          <w:pgMar w:top="1440" w:right="1440" w:bottom="1440" w:left="1440" w:header="720" w:footer="720" w:gutter="0"/>
          <w:pgNumType w:chapStyle="1"/>
          <w:cols w:space="720"/>
          <w:docGrid w:linePitch="360"/>
        </w:sectPr>
      </w:pPr>
      <w:r w:rsidRPr="00ED19C5">
        <w:rPr>
          <w:rFonts w:ascii="Arial" w:hAnsi="Arial" w:cs="Arial"/>
          <w:highlight w:val="cyan"/>
        </w:rPr>
        <w:br w:type="page"/>
      </w:r>
      <w:bookmarkStart w:id="16" w:name="_Toc105244367"/>
    </w:p>
    <w:p w:rsidR="004B6AA2" w:rsidRPr="00ED19C5" w:rsidRDefault="00E439FC">
      <w:pPr>
        <w:pStyle w:val="Heading1"/>
        <w:jc w:val="center"/>
        <w:rPr>
          <w:rFonts w:ascii="Arial" w:hAnsi="Arial" w:cs="Arial"/>
          <w:bCs/>
          <w:caps/>
        </w:rPr>
      </w:pPr>
      <w:r w:rsidRPr="00ED19C5">
        <w:rPr>
          <w:rFonts w:ascii="Arial" w:hAnsi="Arial" w:cs="Arial"/>
          <w:bCs/>
          <w:caps/>
        </w:rPr>
        <w:lastRenderedPageBreak/>
        <w:t>Application o</w:t>
      </w:r>
      <w:r w:rsidR="004B6AA2" w:rsidRPr="00ED19C5">
        <w:rPr>
          <w:rFonts w:ascii="Arial" w:hAnsi="Arial" w:cs="Arial"/>
          <w:bCs/>
          <w:caps/>
        </w:rPr>
        <w:t>f Adjustments</w:t>
      </w:r>
      <w:bookmarkEnd w:id="16"/>
    </w:p>
    <w:p w:rsidR="004B6AA2" w:rsidRPr="00ED19C5" w:rsidRDefault="004B6AA2">
      <w:pPr>
        <w:jc w:val="center"/>
        <w:rPr>
          <w:rFonts w:ascii="Arial" w:hAnsi="Arial" w:cs="Arial"/>
          <w:b/>
          <w:bCs/>
          <w:sz w:val="20"/>
          <w:szCs w:val="20"/>
        </w:rPr>
      </w:pPr>
    </w:p>
    <w:tbl>
      <w:tblPr>
        <w:tblW w:w="11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8"/>
        <w:gridCol w:w="1800"/>
        <w:gridCol w:w="1890"/>
        <w:gridCol w:w="1823"/>
        <w:gridCol w:w="1957"/>
        <w:gridCol w:w="1118"/>
      </w:tblGrid>
      <w:tr w:rsidR="00D82D28" w:rsidRPr="00ED19C5" w:rsidTr="00D82D28">
        <w:trPr>
          <w:trHeight w:val="454"/>
          <w:jc w:val="center"/>
        </w:trPr>
        <w:tc>
          <w:tcPr>
            <w:tcW w:w="2648" w:type="dxa"/>
            <w:vAlign w:val="center"/>
          </w:tcPr>
          <w:p w:rsidR="00D82D28" w:rsidRPr="00A531B8" w:rsidRDefault="00D82D28" w:rsidP="00A531B8">
            <w:pPr>
              <w:ind w:firstLine="720"/>
              <w:rPr>
                <w:rFonts w:ascii="Arial" w:hAnsi="Arial" w:cs="Arial"/>
                <w:b/>
                <w:sz w:val="16"/>
                <w:szCs w:val="16"/>
              </w:rPr>
            </w:pPr>
          </w:p>
        </w:tc>
        <w:tc>
          <w:tcPr>
            <w:tcW w:w="1800" w:type="dxa"/>
            <w:vAlign w:val="center"/>
          </w:tcPr>
          <w:p w:rsidR="00D82D28" w:rsidRPr="00D262F1" w:rsidRDefault="00D82D28" w:rsidP="00C05E16">
            <w:pPr>
              <w:jc w:val="center"/>
              <w:rPr>
                <w:rFonts w:ascii="Arial" w:hAnsi="Arial" w:cs="Arial"/>
                <w:b/>
                <w:sz w:val="16"/>
                <w:szCs w:val="16"/>
              </w:rPr>
            </w:pPr>
            <w:r w:rsidRPr="00D262F1">
              <w:rPr>
                <w:rFonts w:ascii="Arial" w:hAnsi="Arial" w:cs="Arial"/>
                <w:b/>
                <w:sz w:val="16"/>
                <w:szCs w:val="16"/>
              </w:rPr>
              <w:t>Subject</w:t>
            </w:r>
          </w:p>
        </w:tc>
        <w:tc>
          <w:tcPr>
            <w:tcW w:w="1890" w:type="dxa"/>
            <w:vAlign w:val="center"/>
          </w:tcPr>
          <w:p w:rsidR="00D82D28" w:rsidRPr="00D262F1" w:rsidRDefault="00D82D28" w:rsidP="00C05E16">
            <w:pPr>
              <w:jc w:val="center"/>
              <w:rPr>
                <w:rFonts w:ascii="Arial" w:hAnsi="Arial" w:cs="Arial"/>
                <w:b/>
                <w:sz w:val="16"/>
                <w:szCs w:val="16"/>
              </w:rPr>
            </w:pPr>
            <w:r w:rsidRPr="00D262F1">
              <w:rPr>
                <w:rFonts w:ascii="Arial" w:hAnsi="Arial" w:cs="Arial"/>
                <w:b/>
                <w:sz w:val="16"/>
                <w:szCs w:val="16"/>
              </w:rPr>
              <w:t>Sale #1</w:t>
            </w:r>
          </w:p>
        </w:tc>
        <w:tc>
          <w:tcPr>
            <w:tcW w:w="1823" w:type="dxa"/>
            <w:vAlign w:val="center"/>
          </w:tcPr>
          <w:p w:rsidR="00D82D28" w:rsidRPr="00D262F1" w:rsidRDefault="00D82D28" w:rsidP="00C05E16">
            <w:pPr>
              <w:jc w:val="center"/>
              <w:rPr>
                <w:rFonts w:ascii="Arial" w:hAnsi="Arial" w:cs="Arial"/>
                <w:b/>
                <w:sz w:val="16"/>
                <w:szCs w:val="16"/>
              </w:rPr>
            </w:pPr>
            <w:r w:rsidRPr="00D262F1">
              <w:rPr>
                <w:rFonts w:ascii="Arial" w:hAnsi="Arial" w:cs="Arial"/>
                <w:b/>
                <w:sz w:val="16"/>
                <w:szCs w:val="16"/>
              </w:rPr>
              <w:t>Sale #2</w:t>
            </w:r>
          </w:p>
        </w:tc>
        <w:tc>
          <w:tcPr>
            <w:tcW w:w="1957" w:type="dxa"/>
            <w:vAlign w:val="center"/>
          </w:tcPr>
          <w:p w:rsidR="00D82D28" w:rsidRPr="00D262F1" w:rsidRDefault="00D82D28" w:rsidP="00C05E16">
            <w:pPr>
              <w:jc w:val="center"/>
              <w:rPr>
                <w:rFonts w:ascii="Arial" w:hAnsi="Arial" w:cs="Arial"/>
                <w:b/>
                <w:sz w:val="16"/>
                <w:szCs w:val="16"/>
              </w:rPr>
            </w:pPr>
            <w:r w:rsidRPr="00D262F1">
              <w:rPr>
                <w:rFonts w:ascii="Arial" w:hAnsi="Arial" w:cs="Arial"/>
                <w:b/>
                <w:sz w:val="16"/>
                <w:szCs w:val="16"/>
              </w:rPr>
              <w:t>Sale #3</w:t>
            </w:r>
          </w:p>
        </w:tc>
        <w:tc>
          <w:tcPr>
            <w:tcW w:w="1118" w:type="dxa"/>
            <w:vAlign w:val="center"/>
          </w:tcPr>
          <w:p w:rsidR="00D82D28" w:rsidRPr="00D262F1" w:rsidRDefault="00D82D28" w:rsidP="00C05E16">
            <w:pPr>
              <w:jc w:val="center"/>
              <w:rPr>
                <w:rFonts w:ascii="Arial" w:hAnsi="Arial" w:cs="Arial"/>
                <w:b/>
                <w:sz w:val="16"/>
                <w:szCs w:val="16"/>
              </w:rPr>
            </w:pPr>
            <w:r>
              <w:rPr>
                <w:rFonts w:ascii="Arial" w:hAnsi="Arial" w:cs="Arial"/>
                <w:b/>
                <w:sz w:val="16"/>
                <w:szCs w:val="16"/>
              </w:rPr>
              <w:t>% Difference</w:t>
            </w:r>
          </w:p>
        </w:tc>
      </w:tr>
      <w:tr w:rsidR="00D82D28" w:rsidRPr="00ED19C5" w:rsidTr="00D82D28">
        <w:trPr>
          <w:trHeight w:val="455"/>
          <w:jc w:val="center"/>
        </w:trPr>
        <w:tc>
          <w:tcPr>
            <w:tcW w:w="2648" w:type="dxa"/>
            <w:vAlign w:val="center"/>
          </w:tcPr>
          <w:p w:rsidR="00D82D28" w:rsidRPr="00A531B8" w:rsidRDefault="00D82D28" w:rsidP="00A531B8">
            <w:pPr>
              <w:rPr>
                <w:rFonts w:ascii="Arial" w:hAnsi="Arial" w:cs="Arial"/>
                <w:b/>
                <w:sz w:val="16"/>
                <w:szCs w:val="16"/>
              </w:rPr>
            </w:pPr>
            <w:r w:rsidRPr="00A531B8">
              <w:rPr>
                <w:rFonts w:ascii="Arial" w:hAnsi="Arial" w:cs="Arial"/>
                <w:b/>
                <w:sz w:val="16"/>
                <w:szCs w:val="16"/>
              </w:rPr>
              <w:t>Property Address</w:t>
            </w:r>
          </w:p>
        </w:tc>
        <w:tc>
          <w:tcPr>
            <w:tcW w:w="1800" w:type="dxa"/>
            <w:vAlign w:val="center"/>
          </w:tcPr>
          <w:p w:rsidR="00D82D28" w:rsidRPr="00D262F1" w:rsidRDefault="00D82D28" w:rsidP="00C05E16">
            <w:pPr>
              <w:jc w:val="center"/>
              <w:rPr>
                <w:rFonts w:ascii="Arial" w:hAnsi="Arial" w:cs="Arial"/>
                <w:sz w:val="16"/>
                <w:szCs w:val="16"/>
              </w:rPr>
            </w:pPr>
          </w:p>
        </w:tc>
        <w:tc>
          <w:tcPr>
            <w:tcW w:w="1890" w:type="dxa"/>
            <w:vAlign w:val="center"/>
          </w:tcPr>
          <w:p w:rsidR="00D82D28" w:rsidRPr="00D262F1" w:rsidRDefault="00D82D28" w:rsidP="00C05E16">
            <w:pPr>
              <w:jc w:val="center"/>
              <w:rPr>
                <w:rFonts w:ascii="Arial" w:hAnsi="Arial" w:cs="Arial"/>
                <w:sz w:val="16"/>
                <w:szCs w:val="16"/>
              </w:rPr>
            </w:pPr>
          </w:p>
        </w:tc>
        <w:tc>
          <w:tcPr>
            <w:tcW w:w="1823" w:type="dxa"/>
            <w:vAlign w:val="center"/>
          </w:tcPr>
          <w:p w:rsidR="00D82D28" w:rsidRPr="00D262F1" w:rsidRDefault="00D82D28" w:rsidP="00C05E16">
            <w:pPr>
              <w:jc w:val="center"/>
              <w:rPr>
                <w:rFonts w:ascii="Arial" w:hAnsi="Arial" w:cs="Arial"/>
                <w:sz w:val="16"/>
                <w:szCs w:val="16"/>
              </w:rPr>
            </w:pPr>
          </w:p>
        </w:tc>
        <w:tc>
          <w:tcPr>
            <w:tcW w:w="1957" w:type="dxa"/>
            <w:vAlign w:val="center"/>
          </w:tcPr>
          <w:p w:rsidR="00D82D28" w:rsidRPr="00D262F1" w:rsidRDefault="00D82D28" w:rsidP="00C05E16">
            <w:pPr>
              <w:jc w:val="center"/>
              <w:rPr>
                <w:rFonts w:ascii="Arial" w:hAnsi="Arial" w:cs="Arial"/>
                <w:sz w:val="16"/>
                <w:szCs w:val="16"/>
              </w:rPr>
            </w:pPr>
          </w:p>
        </w:tc>
        <w:tc>
          <w:tcPr>
            <w:tcW w:w="1118" w:type="dxa"/>
            <w:vAlign w:val="center"/>
          </w:tcPr>
          <w:p w:rsidR="00D82D28" w:rsidRPr="00D262F1" w:rsidRDefault="00D82D28" w:rsidP="00C05E16">
            <w:pPr>
              <w:jc w:val="center"/>
              <w:rPr>
                <w:rFonts w:ascii="Arial" w:hAnsi="Arial" w:cs="Arial"/>
                <w:sz w:val="16"/>
                <w:szCs w:val="16"/>
              </w:rPr>
            </w:pPr>
          </w:p>
        </w:tc>
      </w:tr>
      <w:tr w:rsidR="00D82D28" w:rsidRPr="00ED19C5" w:rsidTr="00D82D28">
        <w:trPr>
          <w:trHeight w:val="454"/>
          <w:jc w:val="center"/>
        </w:trPr>
        <w:tc>
          <w:tcPr>
            <w:tcW w:w="2648" w:type="dxa"/>
            <w:vAlign w:val="center"/>
          </w:tcPr>
          <w:p w:rsidR="00D82D28" w:rsidRPr="00A531B8" w:rsidRDefault="00D82D28" w:rsidP="00A531B8">
            <w:pPr>
              <w:rPr>
                <w:rFonts w:ascii="Arial" w:hAnsi="Arial" w:cs="Arial"/>
                <w:b/>
                <w:sz w:val="16"/>
                <w:szCs w:val="16"/>
              </w:rPr>
            </w:pPr>
            <w:r w:rsidRPr="00A531B8">
              <w:rPr>
                <w:rFonts w:ascii="Arial" w:hAnsi="Arial" w:cs="Arial"/>
                <w:b/>
                <w:sz w:val="16"/>
                <w:szCs w:val="16"/>
              </w:rPr>
              <w:t>PID</w:t>
            </w:r>
          </w:p>
        </w:tc>
        <w:tc>
          <w:tcPr>
            <w:tcW w:w="1800" w:type="dxa"/>
            <w:vAlign w:val="center"/>
          </w:tcPr>
          <w:p w:rsidR="00D82D28" w:rsidRPr="00D262F1" w:rsidRDefault="00D82D28" w:rsidP="00C05E16">
            <w:pPr>
              <w:jc w:val="center"/>
              <w:rPr>
                <w:rFonts w:ascii="Arial" w:hAnsi="Arial" w:cs="Arial"/>
                <w:sz w:val="16"/>
                <w:szCs w:val="16"/>
              </w:rPr>
            </w:pPr>
          </w:p>
        </w:tc>
        <w:tc>
          <w:tcPr>
            <w:tcW w:w="1890" w:type="dxa"/>
            <w:vAlign w:val="center"/>
          </w:tcPr>
          <w:p w:rsidR="00D82D28" w:rsidRPr="00D262F1" w:rsidRDefault="00D82D28" w:rsidP="00C05E16">
            <w:pPr>
              <w:jc w:val="center"/>
              <w:rPr>
                <w:rFonts w:ascii="Arial" w:hAnsi="Arial" w:cs="Arial"/>
                <w:sz w:val="16"/>
                <w:szCs w:val="16"/>
              </w:rPr>
            </w:pPr>
          </w:p>
        </w:tc>
        <w:tc>
          <w:tcPr>
            <w:tcW w:w="1823" w:type="dxa"/>
            <w:vAlign w:val="center"/>
          </w:tcPr>
          <w:p w:rsidR="00D82D28" w:rsidRPr="00D262F1" w:rsidRDefault="00D82D28" w:rsidP="00C05E16">
            <w:pPr>
              <w:jc w:val="center"/>
              <w:rPr>
                <w:rFonts w:ascii="Arial" w:hAnsi="Arial" w:cs="Arial"/>
                <w:sz w:val="16"/>
                <w:szCs w:val="16"/>
              </w:rPr>
            </w:pPr>
          </w:p>
        </w:tc>
        <w:tc>
          <w:tcPr>
            <w:tcW w:w="1957" w:type="dxa"/>
            <w:vAlign w:val="center"/>
          </w:tcPr>
          <w:p w:rsidR="00D82D28" w:rsidRPr="00D262F1" w:rsidRDefault="00D82D28" w:rsidP="00C05E16">
            <w:pPr>
              <w:jc w:val="center"/>
              <w:rPr>
                <w:rFonts w:ascii="Arial" w:hAnsi="Arial" w:cs="Arial"/>
                <w:sz w:val="16"/>
                <w:szCs w:val="16"/>
              </w:rPr>
            </w:pPr>
          </w:p>
        </w:tc>
        <w:tc>
          <w:tcPr>
            <w:tcW w:w="1118" w:type="dxa"/>
            <w:vAlign w:val="center"/>
          </w:tcPr>
          <w:p w:rsidR="00D82D28" w:rsidRPr="00D262F1" w:rsidRDefault="00D82D28" w:rsidP="00C05E16">
            <w:pPr>
              <w:jc w:val="center"/>
              <w:rPr>
                <w:rFonts w:ascii="Arial" w:hAnsi="Arial" w:cs="Arial"/>
                <w:sz w:val="16"/>
                <w:szCs w:val="16"/>
              </w:rPr>
            </w:pPr>
          </w:p>
        </w:tc>
      </w:tr>
      <w:tr w:rsidR="00D82D28" w:rsidRPr="00ED19C5" w:rsidTr="00D82D28">
        <w:trPr>
          <w:trHeight w:val="455"/>
          <w:jc w:val="center"/>
        </w:trPr>
        <w:tc>
          <w:tcPr>
            <w:tcW w:w="2648" w:type="dxa"/>
            <w:vAlign w:val="center"/>
          </w:tcPr>
          <w:p w:rsidR="00D82D28" w:rsidRPr="00A531B8" w:rsidRDefault="00D82D28" w:rsidP="00CF5733">
            <w:pPr>
              <w:rPr>
                <w:rFonts w:ascii="Arial" w:hAnsi="Arial" w:cs="Arial"/>
                <w:b/>
                <w:sz w:val="16"/>
                <w:szCs w:val="16"/>
              </w:rPr>
            </w:pPr>
            <w:r w:rsidRPr="00A531B8">
              <w:rPr>
                <w:rFonts w:ascii="Arial" w:hAnsi="Arial" w:cs="Arial"/>
                <w:b/>
                <w:sz w:val="16"/>
                <w:szCs w:val="16"/>
              </w:rPr>
              <w:t>Lot Size</w:t>
            </w:r>
          </w:p>
        </w:tc>
        <w:tc>
          <w:tcPr>
            <w:tcW w:w="1800" w:type="dxa"/>
            <w:vAlign w:val="center"/>
          </w:tcPr>
          <w:p w:rsidR="00D82D28" w:rsidRPr="00D262F1" w:rsidRDefault="00D82D28" w:rsidP="00CF5733">
            <w:pPr>
              <w:jc w:val="center"/>
              <w:rPr>
                <w:rFonts w:ascii="Arial" w:hAnsi="Arial" w:cs="Arial"/>
                <w:sz w:val="16"/>
                <w:szCs w:val="16"/>
              </w:rPr>
            </w:pPr>
          </w:p>
        </w:tc>
        <w:tc>
          <w:tcPr>
            <w:tcW w:w="1890" w:type="dxa"/>
            <w:vAlign w:val="center"/>
          </w:tcPr>
          <w:p w:rsidR="00D82D28" w:rsidRDefault="00D82D28" w:rsidP="00CF5733">
            <w:pPr>
              <w:jc w:val="center"/>
              <w:rPr>
                <w:rFonts w:ascii="Arial" w:hAnsi="Arial" w:cs="Arial"/>
                <w:sz w:val="16"/>
                <w:szCs w:val="16"/>
              </w:rPr>
            </w:pPr>
          </w:p>
        </w:tc>
        <w:tc>
          <w:tcPr>
            <w:tcW w:w="1823" w:type="dxa"/>
            <w:vAlign w:val="center"/>
          </w:tcPr>
          <w:p w:rsidR="00D82D28" w:rsidRPr="00D262F1" w:rsidRDefault="00D82D28" w:rsidP="00CF5733">
            <w:pPr>
              <w:jc w:val="center"/>
              <w:rPr>
                <w:rFonts w:ascii="Arial" w:hAnsi="Arial" w:cs="Arial"/>
                <w:sz w:val="16"/>
                <w:szCs w:val="16"/>
              </w:rPr>
            </w:pPr>
          </w:p>
        </w:tc>
        <w:tc>
          <w:tcPr>
            <w:tcW w:w="1957" w:type="dxa"/>
            <w:vAlign w:val="center"/>
          </w:tcPr>
          <w:p w:rsidR="00D82D28" w:rsidRPr="00D262F1" w:rsidRDefault="00D82D28" w:rsidP="00CF5733">
            <w:pPr>
              <w:jc w:val="center"/>
              <w:rPr>
                <w:rFonts w:ascii="Arial" w:hAnsi="Arial" w:cs="Arial"/>
                <w:sz w:val="16"/>
                <w:szCs w:val="16"/>
              </w:rPr>
            </w:pPr>
          </w:p>
        </w:tc>
        <w:tc>
          <w:tcPr>
            <w:tcW w:w="1118" w:type="dxa"/>
            <w:vAlign w:val="center"/>
          </w:tcPr>
          <w:p w:rsidR="00D82D28" w:rsidRPr="00D262F1" w:rsidRDefault="00D82D28" w:rsidP="00CF5733">
            <w:pPr>
              <w:jc w:val="center"/>
              <w:rPr>
                <w:rFonts w:ascii="Arial" w:hAnsi="Arial" w:cs="Arial"/>
                <w:sz w:val="16"/>
                <w:szCs w:val="16"/>
              </w:rPr>
            </w:pPr>
          </w:p>
        </w:tc>
      </w:tr>
      <w:tr w:rsidR="00D82D28" w:rsidRPr="00ED19C5" w:rsidTr="00D82D28">
        <w:trPr>
          <w:trHeight w:val="455"/>
          <w:jc w:val="center"/>
        </w:trPr>
        <w:tc>
          <w:tcPr>
            <w:tcW w:w="2648" w:type="dxa"/>
            <w:vAlign w:val="center"/>
          </w:tcPr>
          <w:p w:rsidR="00D82D28" w:rsidRPr="00A531B8" w:rsidRDefault="00D82D28" w:rsidP="00CF5733">
            <w:pPr>
              <w:rPr>
                <w:rFonts w:ascii="Arial" w:hAnsi="Arial" w:cs="Arial"/>
                <w:b/>
                <w:sz w:val="16"/>
                <w:szCs w:val="16"/>
              </w:rPr>
            </w:pPr>
            <w:r w:rsidRPr="00A531B8">
              <w:rPr>
                <w:rFonts w:ascii="Arial" w:hAnsi="Arial" w:cs="Arial"/>
                <w:b/>
                <w:sz w:val="16"/>
                <w:szCs w:val="16"/>
              </w:rPr>
              <w:t>Front Feet</w:t>
            </w:r>
          </w:p>
        </w:tc>
        <w:tc>
          <w:tcPr>
            <w:tcW w:w="1800" w:type="dxa"/>
            <w:vAlign w:val="center"/>
          </w:tcPr>
          <w:p w:rsidR="00D82D28" w:rsidRPr="00D262F1" w:rsidRDefault="00D82D28" w:rsidP="00CF5733">
            <w:pPr>
              <w:jc w:val="center"/>
              <w:rPr>
                <w:rFonts w:ascii="Arial" w:hAnsi="Arial" w:cs="Arial"/>
                <w:sz w:val="16"/>
                <w:szCs w:val="16"/>
              </w:rPr>
            </w:pPr>
          </w:p>
        </w:tc>
        <w:tc>
          <w:tcPr>
            <w:tcW w:w="1890" w:type="dxa"/>
            <w:vAlign w:val="center"/>
          </w:tcPr>
          <w:p w:rsidR="00D82D28" w:rsidRDefault="00D82D28" w:rsidP="00CF5733">
            <w:pPr>
              <w:jc w:val="center"/>
              <w:rPr>
                <w:rFonts w:ascii="Arial" w:hAnsi="Arial" w:cs="Arial"/>
                <w:sz w:val="16"/>
                <w:szCs w:val="16"/>
              </w:rPr>
            </w:pPr>
          </w:p>
        </w:tc>
        <w:tc>
          <w:tcPr>
            <w:tcW w:w="1823" w:type="dxa"/>
            <w:vAlign w:val="center"/>
          </w:tcPr>
          <w:p w:rsidR="00D82D28" w:rsidRPr="00D262F1" w:rsidRDefault="00D82D28" w:rsidP="00CF5733">
            <w:pPr>
              <w:jc w:val="center"/>
              <w:rPr>
                <w:rFonts w:ascii="Arial" w:hAnsi="Arial" w:cs="Arial"/>
                <w:sz w:val="16"/>
                <w:szCs w:val="16"/>
              </w:rPr>
            </w:pPr>
          </w:p>
        </w:tc>
        <w:tc>
          <w:tcPr>
            <w:tcW w:w="1957" w:type="dxa"/>
            <w:vAlign w:val="center"/>
          </w:tcPr>
          <w:p w:rsidR="00D82D28" w:rsidRPr="00D262F1" w:rsidRDefault="00D82D28" w:rsidP="00CF5733">
            <w:pPr>
              <w:jc w:val="center"/>
              <w:rPr>
                <w:rFonts w:ascii="Arial" w:hAnsi="Arial" w:cs="Arial"/>
                <w:sz w:val="16"/>
                <w:szCs w:val="16"/>
              </w:rPr>
            </w:pPr>
          </w:p>
        </w:tc>
        <w:tc>
          <w:tcPr>
            <w:tcW w:w="1118" w:type="dxa"/>
            <w:vAlign w:val="center"/>
          </w:tcPr>
          <w:p w:rsidR="00D82D28" w:rsidRPr="00D262F1" w:rsidRDefault="00D82D28" w:rsidP="00CF5733">
            <w:pPr>
              <w:jc w:val="center"/>
              <w:rPr>
                <w:rFonts w:ascii="Arial" w:hAnsi="Arial" w:cs="Arial"/>
                <w:sz w:val="16"/>
                <w:szCs w:val="16"/>
              </w:rPr>
            </w:pPr>
          </w:p>
        </w:tc>
      </w:tr>
      <w:tr w:rsidR="00D82D28" w:rsidRPr="00ED19C5" w:rsidTr="00D82D28">
        <w:trPr>
          <w:trHeight w:val="454"/>
          <w:jc w:val="center"/>
        </w:trPr>
        <w:tc>
          <w:tcPr>
            <w:tcW w:w="2648" w:type="dxa"/>
            <w:vAlign w:val="center"/>
          </w:tcPr>
          <w:p w:rsidR="00D82D28" w:rsidRPr="00A531B8" w:rsidRDefault="00D82D28" w:rsidP="00A531B8">
            <w:pPr>
              <w:rPr>
                <w:rFonts w:ascii="Arial" w:hAnsi="Arial" w:cs="Arial"/>
                <w:b/>
                <w:sz w:val="16"/>
                <w:szCs w:val="16"/>
              </w:rPr>
            </w:pPr>
            <w:r w:rsidRPr="00A531B8">
              <w:rPr>
                <w:rFonts w:ascii="Arial" w:hAnsi="Arial" w:cs="Arial"/>
                <w:b/>
                <w:sz w:val="16"/>
                <w:szCs w:val="16"/>
              </w:rPr>
              <w:t>Sale Date</w:t>
            </w:r>
          </w:p>
        </w:tc>
        <w:tc>
          <w:tcPr>
            <w:tcW w:w="1800" w:type="dxa"/>
            <w:vAlign w:val="center"/>
          </w:tcPr>
          <w:p w:rsidR="00D82D28" w:rsidRPr="00D262F1" w:rsidRDefault="00D82D28" w:rsidP="00C05E16">
            <w:pPr>
              <w:jc w:val="center"/>
              <w:rPr>
                <w:rFonts w:ascii="Arial" w:hAnsi="Arial" w:cs="Arial"/>
                <w:sz w:val="16"/>
                <w:szCs w:val="16"/>
              </w:rPr>
            </w:pPr>
          </w:p>
        </w:tc>
        <w:tc>
          <w:tcPr>
            <w:tcW w:w="1890" w:type="dxa"/>
            <w:vAlign w:val="center"/>
          </w:tcPr>
          <w:p w:rsidR="00D82D28" w:rsidRPr="00D262F1" w:rsidRDefault="00D82D28" w:rsidP="00110F81">
            <w:pPr>
              <w:jc w:val="center"/>
              <w:rPr>
                <w:rFonts w:ascii="Arial" w:hAnsi="Arial" w:cs="Arial"/>
                <w:sz w:val="16"/>
                <w:szCs w:val="16"/>
              </w:rPr>
            </w:pPr>
          </w:p>
        </w:tc>
        <w:tc>
          <w:tcPr>
            <w:tcW w:w="1823" w:type="dxa"/>
            <w:vAlign w:val="center"/>
          </w:tcPr>
          <w:p w:rsidR="00D82D28" w:rsidRPr="00D262F1" w:rsidRDefault="00D82D28" w:rsidP="00475CA2">
            <w:pPr>
              <w:jc w:val="center"/>
              <w:rPr>
                <w:rFonts w:ascii="Arial" w:hAnsi="Arial" w:cs="Arial"/>
                <w:sz w:val="16"/>
                <w:szCs w:val="16"/>
              </w:rPr>
            </w:pPr>
          </w:p>
        </w:tc>
        <w:tc>
          <w:tcPr>
            <w:tcW w:w="1957" w:type="dxa"/>
            <w:vAlign w:val="center"/>
          </w:tcPr>
          <w:p w:rsidR="00D82D28" w:rsidRDefault="00D82D28" w:rsidP="00C05E16">
            <w:pPr>
              <w:jc w:val="center"/>
              <w:rPr>
                <w:rFonts w:ascii="Arial" w:hAnsi="Arial" w:cs="Arial"/>
                <w:sz w:val="16"/>
                <w:szCs w:val="16"/>
              </w:rPr>
            </w:pPr>
          </w:p>
        </w:tc>
        <w:tc>
          <w:tcPr>
            <w:tcW w:w="1118" w:type="dxa"/>
            <w:vAlign w:val="center"/>
          </w:tcPr>
          <w:p w:rsidR="00D82D28" w:rsidRPr="00D262F1" w:rsidRDefault="00D82D28" w:rsidP="00C05E16">
            <w:pPr>
              <w:jc w:val="center"/>
              <w:rPr>
                <w:rFonts w:ascii="Arial" w:hAnsi="Arial" w:cs="Arial"/>
                <w:sz w:val="16"/>
                <w:szCs w:val="16"/>
              </w:rPr>
            </w:pPr>
          </w:p>
        </w:tc>
      </w:tr>
      <w:tr w:rsidR="00D82D28" w:rsidRPr="00ED19C5" w:rsidTr="00D82D28">
        <w:trPr>
          <w:trHeight w:val="454"/>
          <w:jc w:val="center"/>
        </w:trPr>
        <w:tc>
          <w:tcPr>
            <w:tcW w:w="2648" w:type="dxa"/>
            <w:vAlign w:val="center"/>
          </w:tcPr>
          <w:p w:rsidR="00D82D28" w:rsidRPr="00A531B8" w:rsidRDefault="00D82D28" w:rsidP="00A531B8">
            <w:pPr>
              <w:rPr>
                <w:rFonts w:ascii="Arial" w:hAnsi="Arial" w:cs="Arial"/>
                <w:b/>
                <w:sz w:val="16"/>
                <w:szCs w:val="16"/>
              </w:rPr>
            </w:pPr>
            <w:r w:rsidRPr="00A531B8">
              <w:rPr>
                <w:rFonts w:ascii="Arial" w:hAnsi="Arial" w:cs="Arial"/>
                <w:b/>
                <w:sz w:val="16"/>
                <w:szCs w:val="16"/>
              </w:rPr>
              <w:t>Sale Price</w:t>
            </w:r>
          </w:p>
        </w:tc>
        <w:tc>
          <w:tcPr>
            <w:tcW w:w="1800" w:type="dxa"/>
            <w:vAlign w:val="center"/>
          </w:tcPr>
          <w:p w:rsidR="00D82D28" w:rsidRPr="00D262F1" w:rsidRDefault="00D82D28" w:rsidP="00C05E16">
            <w:pPr>
              <w:jc w:val="center"/>
              <w:rPr>
                <w:rFonts w:ascii="Arial" w:hAnsi="Arial" w:cs="Arial"/>
                <w:sz w:val="16"/>
                <w:szCs w:val="16"/>
              </w:rPr>
            </w:pPr>
          </w:p>
        </w:tc>
        <w:tc>
          <w:tcPr>
            <w:tcW w:w="1890" w:type="dxa"/>
            <w:vAlign w:val="center"/>
          </w:tcPr>
          <w:p w:rsidR="00D82D28" w:rsidRPr="00D262F1" w:rsidRDefault="00D82D28" w:rsidP="00110F81">
            <w:pPr>
              <w:jc w:val="center"/>
              <w:rPr>
                <w:rFonts w:ascii="Arial" w:hAnsi="Arial" w:cs="Arial"/>
                <w:sz w:val="16"/>
                <w:szCs w:val="16"/>
              </w:rPr>
            </w:pPr>
          </w:p>
        </w:tc>
        <w:tc>
          <w:tcPr>
            <w:tcW w:w="1823" w:type="dxa"/>
            <w:vAlign w:val="center"/>
          </w:tcPr>
          <w:p w:rsidR="00D82D28" w:rsidRPr="00D262F1" w:rsidRDefault="00D82D28" w:rsidP="00475CA2">
            <w:pPr>
              <w:jc w:val="center"/>
              <w:rPr>
                <w:rFonts w:ascii="Arial" w:hAnsi="Arial" w:cs="Arial"/>
                <w:sz w:val="16"/>
                <w:szCs w:val="16"/>
              </w:rPr>
            </w:pPr>
          </w:p>
        </w:tc>
        <w:tc>
          <w:tcPr>
            <w:tcW w:w="1957" w:type="dxa"/>
            <w:vAlign w:val="center"/>
          </w:tcPr>
          <w:p w:rsidR="00D82D28" w:rsidRPr="00D262F1" w:rsidRDefault="00D82D28" w:rsidP="00C05E16">
            <w:pPr>
              <w:jc w:val="center"/>
              <w:rPr>
                <w:rFonts w:ascii="Arial" w:hAnsi="Arial" w:cs="Arial"/>
                <w:sz w:val="16"/>
                <w:szCs w:val="16"/>
              </w:rPr>
            </w:pPr>
          </w:p>
        </w:tc>
        <w:tc>
          <w:tcPr>
            <w:tcW w:w="1118" w:type="dxa"/>
            <w:vAlign w:val="center"/>
          </w:tcPr>
          <w:p w:rsidR="00D82D28" w:rsidRPr="00D262F1" w:rsidRDefault="00D82D28" w:rsidP="00C05E16">
            <w:pPr>
              <w:jc w:val="center"/>
              <w:rPr>
                <w:rFonts w:ascii="Arial" w:hAnsi="Arial" w:cs="Arial"/>
                <w:sz w:val="16"/>
                <w:szCs w:val="16"/>
              </w:rPr>
            </w:pPr>
          </w:p>
        </w:tc>
      </w:tr>
      <w:tr w:rsidR="00D82D28" w:rsidRPr="00ED19C5" w:rsidTr="00D82D28">
        <w:trPr>
          <w:trHeight w:val="455"/>
          <w:jc w:val="center"/>
        </w:trPr>
        <w:tc>
          <w:tcPr>
            <w:tcW w:w="2648" w:type="dxa"/>
            <w:vAlign w:val="center"/>
          </w:tcPr>
          <w:p w:rsidR="00D82D28" w:rsidRPr="00A531B8" w:rsidRDefault="00D82D28" w:rsidP="00A531B8">
            <w:pPr>
              <w:rPr>
                <w:rFonts w:ascii="Arial" w:hAnsi="Arial" w:cs="Arial"/>
                <w:b/>
                <w:sz w:val="16"/>
                <w:szCs w:val="16"/>
              </w:rPr>
            </w:pPr>
            <w:r w:rsidRPr="00A531B8">
              <w:rPr>
                <w:rFonts w:ascii="Arial" w:hAnsi="Arial" w:cs="Arial"/>
                <w:b/>
                <w:sz w:val="16"/>
                <w:szCs w:val="16"/>
              </w:rPr>
              <w:t xml:space="preserve">Market </w:t>
            </w:r>
            <w:r>
              <w:rPr>
                <w:rFonts w:ascii="Arial" w:hAnsi="Arial" w:cs="Arial"/>
                <w:b/>
                <w:sz w:val="16"/>
                <w:szCs w:val="16"/>
              </w:rPr>
              <w:t>Conditions</w:t>
            </w:r>
          </w:p>
          <w:p w:rsidR="00D82D28" w:rsidRPr="00A531B8" w:rsidRDefault="00D82D28" w:rsidP="00A531B8">
            <w:pPr>
              <w:rPr>
                <w:rFonts w:ascii="Arial" w:hAnsi="Arial" w:cs="Arial"/>
                <w:b/>
                <w:sz w:val="16"/>
                <w:szCs w:val="16"/>
              </w:rPr>
            </w:pPr>
            <w:r>
              <w:rPr>
                <w:rFonts w:ascii="Arial" w:hAnsi="Arial" w:cs="Arial"/>
                <w:b/>
                <w:sz w:val="16"/>
                <w:szCs w:val="16"/>
              </w:rPr>
              <w:t>(</w:t>
            </w:r>
            <w:r w:rsidRPr="002C3199">
              <w:rPr>
                <w:rFonts w:ascii="Arial" w:hAnsi="Arial" w:cs="Arial"/>
                <w:b/>
                <w:sz w:val="16"/>
                <w:szCs w:val="16"/>
                <w:highlight w:val="yellow"/>
              </w:rPr>
              <w:t>0.00%</w:t>
            </w:r>
            <w:r w:rsidRPr="00A531B8">
              <w:rPr>
                <w:rFonts w:ascii="Arial" w:hAnsi="Arial" w:cs="Arial"/>
                <w:b/>
                <w:sz w:val="16"/>
                <w:szCs w:val="16"/>
              </w:rPr>
              <w:t xml:space="preserve"> per month)</w:t>
            </w:r>
          </w:p>
        </w:tc>
        <w:tc>
          <w:tcPr>
            <w:tcW w:w="1800" w:type="dxa"/>
            <w:vAlign w:val="center"/>
          </w:tcPr>
          <w:p w:rsidR="00D82D28" w:rsidRPr="00D262F1" w:rsidRDefault="00D82D28" w:rsidP="00C05E16">
            <w:pPr>
              <w:jc w:val="center"/>
              <w:rPr>
                <w:rFonts w:ascii="Arial" w:hAnsi="Arial" w:cs="Arial"/>
                <w:sz w:val="16"/>
                <w:szCs w:val="16"/>
              </w:rPr>
            </w:pPr>
          </w:p>
        </w:tc>
        <w:tc>
          <w:tcPr>
            <w:tcW w:w="1890" w:type="dxa"/>
            <w:vAlign w:val="center"/>
          </w:tcPr>
          <w:p w:rsidR="00D82D28" w:rsidRPr="00D262F1" w:rsidRDefault="00D82D28" w:rsidP="00C05E16">
            <w:pPr>
              <w:jc w:val="center"/>
              <w:rPr>
                <w:rFonts w:ascii="Arial" w:hAnsi="Arial" w:cs="Arial"/>
                <w:sz w:val="16"/>
                <w:szCs w:val="16"/>
              </w:rPr>
            </w:pPr>
          </w:p>
        </w:tc>
        <w:tc>
          <w:tcPr>
            <w:tcW w:w="1823" w:type="dxa"/>
            <w:vAlign w:val="center"/>
          </w:tcPr>
          <w:p w:rsidR="00D82D28" w:rsidRPr="00D262F1" w:rsidRDefault="00D82D28" w:rsidP="00475CA2">
            <w:pPr>
              <w:jc w:val="center"/>
              <w:rPr>
                <w:rFonts w:ascii="Arial" w:hAnsi="Arial" w:cs="Arial"/>
                <w:sz w:val="16"/>
                <w:szCs w:val="16"/>
              </w:rPr>
            </w:pPr>
          </w:p>
        </w:tc>
        <w:tc>
          <w:tcPr>
            <w:tcW w:w="1957" w:type="dxa"/>
            <w:vAlign w:val="center"/>
          </w:tcPr>
          <w:p w:rsidR="00D82D28" w:rsidRPr="00D262F1" w:rsidRDefault="00D82D28" w:rsidP="00F92C27">
            <w:pPr>
              <w:jc w:val="center"/>
              <w:rPr>
                <w:rFonts w:ascii="Arial" w:hAnsi="Arial" w:cs="Arial"/>
                <w:sz w:val="16"/>
                <w:szCs w:val="16"/>
              </w:rPr>
            </w:pPr>
          </w:p>
        </w:tc>
        <w:tc>
          <w:tcPr>
            <w:tcW w:w="1118" w:type="dxa"/>
            <w:vAlign w:val="center"/>
          </w:tcPr>
          <w:p w:rsidR="00D82D28" w:rsidRPr="00D262F1" w:rsidRDefault="00D82D28" w:rsidP="00C05E16">
            <w:pPr>
              <w:jc w:val="center"/>
              <w:rPr>
                <w:rFonts w:ascii="Arial" w:hAnsi="Arial" w:cs="Arial"/>
                <w:sz w:val="16"/>
                <w:szCs w:val="16"/>
              </w:rPr>
            </w:pPr>
          </w:p>
        </w:tc>
      </w:tr>
      <w:tr w:rsidR="00D82D28" w:rsidRPr="00ED19C5" w:rsidTr="00D82D28">
        <w:trPr>
          <w:trHeight w:val="440"/>
          <w:jc w:val="center"/>
        </w:trPr>
        <w:tc>
          <w:tcPr>
            <w:tcW w:w="2648" w:type="dxa"/>
            <w:vAlign w:val="center"/>
          </w:tcPr>
          <w:p w:rsidR="00D82D28" w:rsidRPr="00547A4F" w:rsidRDefault="00D82D28" w:rsidP="00A531B8">
            <w:pPr>
              <w:rPr>
                <w:rFonts w:ascii="Arial" w:hAnsi="Arial" w:cs="Arial"/>
                <w:b/>
                <w:sz w:val="16"/>
                <w:szCs w:val="16"/>
              </w:rPr>
            </w:pPr>
            <w:r w:rsidRPr="00547A4F">
              <w:rPr>
                <w:rFonts w:ascii="Arial" w:hAnsi="Arial" w:cs="Arial"/>
                <w:b/>
                <w:sz w:val="16"/>
                <w:szCs w:val="16"/>
              </w:rPr>
              <w:t>Adjusted Sale Price Per Site</w:t>
            </w:r>
          </w:p>
        </w:tc>
        <w:tc>
          <w:tcPr>
            <w:tcW w:w="1800" w:type="dxa"/>
            <w:vAlign w:val="center"/>
          </w:tcPr>
          <w:p w:rsidR="00D82D28" w:rsidRPr="00D262F1" w:rsidRDefault="00D82D28" w:rsidP="00C05E16">
            <w:pPr>
              <w:jc w:val="center"/>
              <w:rPr>
                <w:rFonts w:ascii="Arial" w:hAnsi="Arial" w:cs="Arial"/>
                <w:sz w:val="16"/>
                <w:szCs w:val="16"/>
              </w:rPr>
            </w:pPr>
          </w:p>
        </w:tc>
        <w:tc>
          <w:tcPr>
            <w:tcW w:w="1890" w:type="dxa"/>
            <w:vAlign w:val="center"/>
          </w:tcPr>
          <w:p w:rsidR="00D82D28" w:rsidRPr="00D262F1" w:rsidRDefault="00D82D28" w:rsidP="00C05E16">
            <w:pPr>
              <w:jc w:val="center"/>
              <w:rPr>
                <w:rFonts w:ascii="Arial" w:hAnsi="Arial" w:cs="Arial"/>
                <w:sz w:val="16"/>
                <w:szCs w:val="16"/>
              </w:rPr>
            </w:pPr>
          </w:p>
        </w:tc>
        <w:tc>
          <w:tcPr>
            <w:tcW w:w="1823" w:type="dxa"/>
            <w:vAlign w:val="center"/>
          </w:tcPr>
          <w:p w:rsidR="00D82D28" w:rsidRPr="00D262F1" w:rsidRDefault="00D82D28" w:rsidP="00475CA2">
            <w:pPr>
              <w:jc w:val="center"/>
              <w:rPr>
                <w:rFonts w:ascii="Arial" w:hAnsi="Arial" w:cs="Arial"/>
                <w:sz w:val="16"/>
                <w:szCs w:val="16"/>
              </w:rPr>
            </w:pPr>
          </w:p>
        </w:tc>
        <w:tc>
          <w:tcPr>
            <w:tcW w:w="1957" w:type="dxa"/>
            <w:vAlign w:val="center"/>
          </w:tcPr>
          <w:p w:rsidR="00D82D28" w:rsidRPr="00D262F1" w:rsidRDefault="00D82D28" w:rsidP="00F92C27">
            <w:pPr>
              <w:jc w:val="center"/>
              <w:rPr>
                <w:rFonts w:ascii="Arial" w:hAnsi="Arial" w:cs="Arial"/>
                <w:sz w:val="16"/>
                <w:szCs w:val="16"/>
              </w:rPr>
            </w:pPr>
          </w:p>
        </w:tc>
        <w:tc>
          <w:tcPr>
            <w:tcW w:w="1118" w:type="dxa"/>
            <w:vAlign w:val="center"/>
          </w:tcPr>
          <w:p w:rsidR="00D82D28" w:rsidRPr="00D262F1" w:rsidRDefault="00D82D28" w:rsidP="00C05E16">
            <w:pPr>
              <w:jc w:val="center"/>
              <w:rPr>
                <w:rFonts w:ascii="Arial" w:hAnsi="Arial" w:cs="Arial"/>
                <w:sz w:val="16"/>
                <w:szCs w:val="16"/>
              </w:rPr>
            </w:pPr>
          </w:p>
        </w:tc>
      </w:tr>
      <w:tr w:rsidR="00D82D28" w:rsidRPr="00ED19C5" w:rsidTr="00D82D28">
        <w:trPr>
          <w:trHeight w:val="440"/>
          <w:jc w:val="center"/>
        </w:trPr>
        <w:tc>
          <w:tcPr>
            <w:tcW w:w="2648" w:type="dxa"/>
            <w:tcBorders>
              <w:top w:val="single" w:sz="4" w:space="0" w:color="auto"/>
              <w:left w:val="single" w:sz="4" w:space="0" w:color="auto"/>
              <w:bottom w:val="single" w:sz="4" w:space="0" w:color="auto"/>
              <w:right w:val="single" w:sz="4" w:space="0" w:color="auto"/>
            </w:tcBorders>
            <w:vAlign w:val="center"/>
          </w:tcPr>
          <w:p w:rsidR="00D82D28" w:rsidRPr="00547A4F" w:rsidRDefault="00D82D28" w:rsidP="00CF5733">
            <w:pPr>
              <w:rPr>
                <w:rFonts w:ascii="Arial" w:hAnsi="Arial" w:cs="Arial"/>
                <w:b/>
                <w:sz w:val="16"/>
                <w:szCs w:val="16"/>
              </w:rPr>
            </w:pPr>
            <w:r w:rsidRPr="00547A4F">
              <w:rPr>
                <w:rFonts w:ascii="Arial" w:hAnsi="Arial" w:cs="Arial"/>
                <w:b/>
                <w:sz w:val="16"/>
                <w:szCs w:val="16"/>
              </w:rPr>
              <w:t>Adjusted Sale Price Per Sq. Ft.</w:t>
            </w:r>
          </w:p>
        </w:tc>
        <w:tc>
          <w:tcPr>
            <w:tcW w:w="1800" w:type="dxa"/>
            <w:tcBorders>
              <w:top w:val="single" w:sz="4" w:space="0" w:color="auto"/>
              <w:left w:val="single" w:sz="4" w:space="0" w:color="auto"/>
              <w:bottom w:val="single" w:sz="4" w:space="0" w:color="auto"/>
              <w:right w:val="single" w:sz="4" w:space="0" w:color="auto"/>
            </w:tcBorders>
            <w:vAlign w:val="center"/>
          </w:tcPr>
          <w:p w:rsidR="00D82D28" w:rsidRPr="00D262F1" w:rsidRDefault="00D82D28" w:rsidP="00CF5733">
            <w:pPr>
              <w:jc w:val="center"/>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D82D28" w:rsidRDefault="00D82D28" w:rsidP="00D03280">
            <w:pPr>
              <w:jc w:val="center"/>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vAlign w:val="center"/>
          </w:tcPr>
          <w:p w:rsidR="00D82D28" w:rsidRDefault="00D82D28" w:rsidP="00D03280">
            <w:pPr>
              <w:jc w:val="center"/>
              <w:rPr>
                <w:rFonts w:ascii="Arial" w:hAnsi="Arial" w:cs="Arial"/>
                <w:sz w:val="16"/>
                <w:szCs w:val="16"/>
              </w:rPr>
            </w:pPr>
          </w:p>
        </w:tc>
        <w:tc>
          <w:tcPr>
            <w:tcW w:w="1957" w:type="dxa"/>
            <w:tcBorders>
              <w:top w:val="single" w:sz="4" w:space="0" w:color="auto"/>
              <w:left w:val="single" w:sz="4" w:space="0" w:color="auto"/>
              <w:bottom w:val="single" w:sz="4" w:space="0" w:color="auto"/>
              <w:right w:val="single" w:sz="4" w:space="0" w:color="auto"/>
            </w:tcBorders>
            <w:vAlign w:val="center"/>
          </w:tcPr>
          <w:p w:rsidR="00D82D28" w:rsidRDefault="00D82D28" w:rsidP="00D03280">
            <w:pPr>
              <w:jc w:val="center"/>
              <w:rPr>
                <w:rFonts w:ascii="Arial" w:hAnsi="Arial" w:cs="Arial"/>
                <w:sz w:val="16"/>
                <w:szCs w:val="16"/>
              </w:rPr>
            </w:pPr>
          </w:p>
        </w:tc>
        <w:tc>
          <w:tcPr>
            <w:tcW w:w="1118" w:type="dxa"/>
            <w:tcBorders>
              <w:top w:val="single" w:sz="4" w:space="0" w:color="auto"/>
              <w:left w:val="single" w:sz="4" w:space="0" w:color="auto"/>
              <w:bottom w:val="single" w:sz="4" w:space="0" w:color="auto"/>
              <w:right w:val="single" w:sz="4" w:space="0" w:color="auto"/>
            </w:tcBorders>
            <w:vAlign w:val="center"/>
          </w:tcPr>
          <w:p w:rsidR="00D82D28" w:rsidRPr="00D262F1" w:rsidRDefault="00D82D28" w:rsidP="00CF5733">
            <w:pPr>
              <w:jc w:val="center"/>
              <w:rPr>
                <w:rFonts w:ascii="Arial" w:hAnsi="Arial" w:cs="Arial"/>
                <w:sz w:val="16"/>
                <w:szCs w:val="16"/>
              </w:rPr>
            </w:pPr>
          </w:p>
        </w:tc>
      </w:tr>
      <w:tr w:rsidR="00D82D28" w:rsidRPr="00ED19C5" w:rsidTr="00D82D28">
        <w:trPr>
          <w:trHeight w:val="440"/>
          <w:jc w:val="center"/>
        </w:trPr>
        <w:tc>
          <w:tcPr>
            <w:tcW w:w="2648" w:type="dxa"/>
            <w:tcBorders>
              <w:top w:val="single" w:sz="4" w:space="0" w:color="auto"/>
              <w:left w:val="single" w:sz="4" w:space="0" w:color="auto"/>
              <w:bottom w:val="single" w:sz="4" w:space="0" w:color="auto"/>
              <w:right w:val="single" w:sz="4" w:space="0" w:color="auto"/>
            </w:tcBorders>
            <w:vAlign w:val="center"/>
          </w:tcPr>
          <w:p w:rsidR="00D82D28" w:rsidRPr="00547A4F" w:rsidRDefault="00D82D28" w:rsidP="00CF5733">
            <w:pPr>
              <w:rPr>
                <w:rFonts w:ascii="Arial" w:hAnsi="Arial" w:cs="Arial"/>
                <w:b/>
                <w:sz w:val="16"/>
                <w:szCs w:val="16"/>
              </w:rPr>
            </w:pPr>
            <w:r w:rsidRPr="00547A4F">
              <w:rPr>
                <w:rFonts w:ascii="Arial" w:hAnsi="Arial" w:cs="Arial"/>
                <w:b/>
                <w:sz w:val="16"/>
                <w:szCs w:val="16"/>
              </w:rPr>
              <w:t>Adjusted Sale Price Per FF</w:t>
            </w:r>
          </w:p>
        </w:tc>
        <w:tc>
          <w:tcPr>
            <w:tcW w:w="1800" w:type="dxa"/>
            <w:tcBorders>
              <w:top w:val="single" w:sz="4" w:space="0" w:color="auto"/>
              <w:left w:val="single" w:sz="4" w:space="0" w:color="auto"/>
              <w:bottom w:val="single" w:sz="4" w:space="0" w:color="auto"/>
              <w:right w:val="single" w:sz="4" w:space="0" w:color="auto"/>
            </w:tcBorders>
            <w:vAlign w:val="center"/>
          </w:tcPr>
          <w:p w:rsidR="00D82D28" w:rsidRPr="00D262F1" w:rsidRDefault="00D82D28" w:rsidP="00CF5733">
            <w:pPr>
              <w:jc w:val="center"/>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D82D28" w:rsidRDefault="00D82D28" w:rsidP="00D03280">
            <w:pPr>
              <w:jc w:val="center"/>
              <w:rPr>
                <w:rFonts w:ascii="Arial" w:hAnsi="Arial" w:cs="Arial"/>
                <w:sz w:val="16"/>
                <w:szCs w:val="16"/>
              </w:rPr>
            </w:pPr>
          </w:p>
        </w:tc>
        <w:tc>
          <w:tcPr>
            <w:tcW w:w="1823" w:type="dxa"/>
            <w:tcBorders>
              <w:top w:val="single" w:sz="4" w:space="0" w:color="auto"/>
              <w:left w:val="single" w:sz="4" w:space="0" w:color="auto"/>
              <w:bottom w:val="single" w:sz="4" w:space="0" w:color="auto"/>
              <w:right w:val="single" w:sz="4" w:space="0" w:color="auto"/>
            </w:tcBorders>
            <w:vAlign w:val="center"/>
          </w:tcPr>
          <w:p w:rsidR="00D82D28" w:rsidRPr="00D262F1" w:rsidRDefault="00D82D28" w:rsidP="00D03280">
            <w:pPr>
              <w:jc w:val="center"/>
              <w:rPr>
                <w:rFonts w:ascii="Arial" w:hAnsi="Arial" w:cs="Arial"/>
                <w:sz w:val="16"/>
                <w:szCs w:val="16"/>
              </w:rPr>
            </w:pPr>
          </w:p>
        </w:tc>
        <w:tc>
          <w:tcPr>
            <w:tcW w:w="1957" w:type="dxa"/>
            <w:tcBorders>
              <w:top w:val="single" w:sz="4" w:space="0" w:color="auto"/>
              <w:left w:val="single" w:sz="4" w:space="0" w:color="auto"/>
              <w:bottom w:val="single" w:sz="4" w:space="0" w:color="auto"/>
              <w:right w:val="single" w:sz="4" w:space="0" w:color="auto"/>
            </w:tcBorders>
            <w:vAlign w:val="center"/>
          </w:tcPr>
          <w:p w:rsidR="00D82D28" w:rsidRPr="00D262F1" w:rsidRDefault="00D82D28" w:rsidP="00D03280">
            <w:pPr>
              <w:jc w:val="center"/>
              <w:rPr>
                <w:rFonts w:ascii="Arial" w:hAnsi="Arial" w:cs="Arial"/>
                <w:sz w:val="16"/>
                <w:szCs w:val="16"/>
              </w:rPr>
            </w:pPr>
          </w:p>
        </w:tc>
        <w:tc>
          <w:tcPr>
            <w:tcW w:w="1118" w:type="dxa"/>
            <w:tcBorders>
              <w:top w:val="single" w:sz="4" w:space="0" w:color="auto"/>
              <w:left w:val="single" w:sz="4" w:space="0" w:color="auto"/>
              <w:bottom w:val="single" w:sz="4" w:space="0" w:color="auto"/>
              <w:right w:val="single" w:sz="4" w:space="0" w:color="auto"/>
            </w:tcBorders>
            <w:vAlign w:val="center"/>
          </w:tcPr>
          <w:p w:rsidR="00D82D28" w:rsidRPr="00D262F1" w:rsidRDefault="00D82D28" w:rsidP="00CF5733">
            <w:pPr>
              <w:jc w:val="center"/>
              <w:rPr>
                <w:rFonts w:ascii="Arial" w:hAnsi="Arial" w:cs="Arial"/>
                <w:sz w:val="16"/>
                <w:szCs w:val="16"/>
              </w:rPr>
            </w:pPr>
          </w:p>
        </w:tc>
      </w:tr>
      <w:tr w:rsidR="00D82D28" w:rsidRPr="00ED19C5" w:rsidTr="00D82D28">
        <w:trPr>
          <w:trHeight w:val="455"/>
          <w:jc w:val="center"/>
        </w:trPr>
        <w:tc>
          <w:tcPr>
            <w:tcW w:w="2648" w:type="dxa"/>
            <w:vAlign w:val="center"/>
          </w:tcPr>
          <w:p w:rsidR="00D82D28" w:rsidRPr="00A531B8" w:rsidRDefault="00D82D28" w:rsidP="00A531B8">
            <w:pPr>
              <w:rPr>
                <w:rFonts w:ascii="Arial" w:hAnsi="Arial" w:cs="Arial"/>
                <w:b/>
                <w:sz w:val="16"/>
                <w:szCs w:val="16"/>
              </w:rPr>
            </w:pPr>
            <w:r w:rsidRPr="00A531B8">
              <w:rPr>
                <w:rFonts w:ascii="Arial" w:hAnsi="Arial" w:cs="Arial"/>
                <w:b/>
                <w:sz w:val="16"/>
                <w:szCs w:val="16"/>
              </w:rPr>
              <w:t>Street Type</w:t>
            </w:r>
          </w:p>
        </w:tc>
        <w:tc>
          <w:tcPr>
            <w:tcW w:w="1800" w:type="dxa"/>
            <w:vAlign w:val="center"/>
          </w:tcPr>
          <w:p w:rsidR="00D82D28" w:rsidRPr="00D262F1" w:rsidRDefault="00D82D28" w:rsidP="00C05E16">
            <w:pPr>
              <w:jc w:val="center"/>
              <w:rPr>
                <w:rFonts w:ascii="Arial" w:hAnsi="Arial" w:cs="Arial"/>
                <w:sz w:val="16"/>
                <w:szCs w:val="16"/>
              </w:rPr>
            </w:pPr>
          </w:p>
        </w:tc>
        <w:tc>
          <w:tcPr>
            <w:tcW w:w="1890" w:type="dxa"/>
            <w:vAlign w:val="center"/>
          </w:tcPr>
          <w:p w:rsidR="00D82D28" w:rsidRPr="00D262F1" w:rsidRDefault="00D82D28" w:rsidP="00C05E16">
            <w:pPr>
              <w:jc w:val="center"/>
              <w:rPr>
                <w:rFonts w:ascii="Arial" w:hAnsi="Arial" w:cs="Arial"/>
                <w:sz w:val="16"/>
                <w:szCs w:val="16"/>
              </w:rPr>
            </w:pPr>
          </w:p>
        </w:tc>
        <w:tc>
          <w:tcPr>
            <w:tcW w:w="1823" w:type="dxa"/>
            <w:vAlign w:val="center"/>
          </w:tcPr>
          <w:p w:rsidR="00D82D28" w:rsidRPr="00D262F1" w:rsidRDefault="00D82D28" w:rsidP="00C05E16">
            <w:pPr>
              <w:jc w:val="center"/>
              <w:rPr>
                <w:rFonts w:ascii="Arial" w:hAnsi="Arial" w:cs="Arial"/>
                <w:sz w:val="16"/>
                <w:szCs w:val="16"/>
              </w:rPr>
            </w:pPr>
          </w:p>
        </w:tc>
        <w:tc>
          <w:tcPr>
            <w:tcW w:w="1957" w:type="dxa"/>
            <w:vAlign w:val="center"/>
          </w:tcPr>
          <w:p w:rsidR="00D82D28" w:rsidRPr="00D262F1" w:rsidRDefault="00D82D28" w:rsidP="00C05E16">
            <w:pPr>
              <w:jc w:val="center"/>
              <w:rPr>
                <w:rFonts w:ascii="Arial" w:hAnsi="Arial" w:cs="Arial"/>
                <w:sz w:val="16"/>
                <w:szCs w:val="16"/>
              </w:rPr>
            </w:pPr>
          </w:p>
        </w:tc>
        <w:tc>
          <w:tcPr>
            <w:tcW w:w="1118" w:type="dxa"/>
            <w:vAlign w:val="center"/>
          </w:tcPr>
          <w:p w:rsidR="00D82D28" w:rsidRPr="00D262F1" w:rsidRDefault="00D82D28" w:rsidP="00C05E16">
            <w:pPr>
              <w:jc w:val="center"/>
              <w:rPr>
                <w:rFonts w:ascii="Arial" w:hAnsi="Arial" w:cs="Arial"/>
                <w:sz w:val="16"/>
                <w:szCs w:val="16"/>
              </w:rPr>
            </w:pPr>
          </w:p>
        </w:tc>
      </w:tr>
      <w:tr w:rsidR="00D82D28" w:rsidRPr="00ED19C5" w:rsidTr="00D82D28">
        <w:trPr>
          <w:trHeight w:val="455"/>
          <w:jc w:val="center"/>
        </w:trPr>
        <w:tc>
          <w:tcPr>
            <w:tcW w:w="2648" w:type="dxa"/>
            <w:vAlign w:val="center"/>
          </w:tcPr>
          <w:p w:rsidR="00D82D28" w:rsidRPr="00A531B8" w:rsidRDefault="00D82D28" w:rsidP="00A531B8">
            <w:pPr>
              <w:rPr>
                <w:rFonts w:ascii="Arial" w:hAnsi="Arial" w:cs="Arial"/>
                <w:b/>
                <w:sz w:val="16"/>
                <w:szCs w:val="16"/>
              </w:rPr>
            </w:pPr>
            <w:r w:rsidRPr="00A531B8">
              <w:rPr>
                <w:rFonts w:ascii="Arial" w:hAnsi="Arial" w:cs="Arial"/>
                <w:b/>
                <w:sz w:val="16"/>
                <w:szCs w:val="16"/>
              </w:rPr>
              <w:t>Location</w:t>
            </w:r>
          </w:p>
        </w:tc>
        <w:tc>
          <w:tcPr>
            <w:tcW w:w="1800" w:type="dxa"/>
            <w:vAlign w:val="center"/>
          </w:tcPr>
          <w:p w:rsidR="00D82D28" w:rsidRPr="00D262F1" w:rsidRDefault="00D82D28" w:rsidP="00C05E16">
            <w:pPr>
              <w:jc w:val="center"/>
              <w:rPr>
                <w:rFonts w:ascii="Arial" w:hAnsi="Arial" w:cs="Arial"/>
                <w:sz w:val="16"/>
                <w:szCs w:val="16"/>
              </w:rPr>
            </w:pPr>
          </w:p>
        </w:tc>
        <w:tc>
          <w:tcPr>
            <w:tcW w:w="1890" w:type="dxa"/>
            <w:vAlign w:val="center"/>
          </w:tcPr>
          <w:p w:rsidR="00D82D28" w:rsidRPr="00D262F1" w:rsidRDefault="00D82D28" w:rsidP="00C05E16">
            <w:pPr>
              <w:jc w:val="center"/>
              <w:rPr>
                <w:rFonts w:ascii="Arial" w:hAnsi="Arial" w:cs="Arial"/>
                <w:sz w:val="16"/>
                <w:szCs w:val="16"/>
              </w:rPr>
            </w:pPr>
          </w:p>
        </w:tc>
        <w:tc>
          <w:tcPr>
            <w:tcW w:w="1823" w:type="dxa"/>
            <w:vAlign w:val="center"/>
          </w:tcPr>
          <w:p w:rsidR="00D82D28" w:rsidRPr="00D262F1" w:rsidRDefault="00D82D28" w:rsidP="00C05E16">
            <w:pPr>
              <w:jc w:val="center"/>
              <w:rPr>
                <w:rFonts w:ascii="Arial" w:hAnsi="Arial" w:cs="Arial"/>
                <w:sz w:val="16"/>
                <w:szCs w:val="16"/>
              </w:rPr>
            </w:pPr>
          </w:p>
        </w:tc>
        <w:tc>
          <w:tcPr>
            <w:tcW w:w="1957" w:type="dxa"/>
            <w:vAlign w:val="center"/>
          </w:tcPr>
          <w:p w:rsidR="00D82D28" w:rsidRPr="00D262F1" w:rsidRDefault="00D82D28" w:rsidP="00C05E16">
            <w:pPr>
              <w:jc w:val="center"/>
              <w:rPr>
                <w:rFonts w:ascii="Arial" w:hAnsi="Arial" w:cs="Arial"/>
                <w:sz w:val="16"/>
                <w:szCs w:val="16"/>
              </w:rPr>
            </w:pPr>
          </w:p>
        </w:tc>
        <w:tc>
          <w:tcPr>
            <w:tcW w:w="1118" w:type="dxa"/>
            <w:vAlign w:val="center"/>
          </w:tcPr>
          <w:p w:rsidR="00D82D28" w:rsidRPr="00D262F1" w:rsidRDefault="00D82D28" w:rsidP="00C05E16">
            <w:pPr>
              <w:jc w:val="center"/>
              <w:rPr>
                <w:rFonts w:ascii="Arial" w:hAnsi="Arial" w:cs="Arial"/>
                <w:sz w:val="16"/>
                <w:szCs w:val="16"/>
              </w:rPr>
            </w:pPr>
          </w:p>
        </w:tc>
      </w:tr>
      <w:tr w:rsidR="00D82D28" w:rsidRPr="00ED19C5" w:rsidTr="00D82D28">
        <w:trPr>
          <w:trHeight w:val="530"/>
          <w:jc w:val="center"/>
        </w:trPr>
        <w:tc>
          <w:tcPr>
            <w:tcW w:w="2648" w:type="dxa"/>
            <w:vAlign w:val="center"/>
          </w:tcPr>
          <w:p w:rsidR="00D82D28" w:rsidRPr="00A531B8" w:rsidRDefault="00D82D28" w:rsidP="00A531B8">
            <w:pPr>
              <w:rPr>
                <w:rFonts w:ascii="Arial" w:hAnsi="Arial" w:cs="Arial"/>
                <w:b/>
                <w:sz w:val="16"/>
                <w:szCs w:val="16"/>
              </w:rPr>
            </w:pPr>
            <w:r w:rsidRPr="00A531B8">
              <w:rPr>
                <w:rFonts w:ascii="Arial" w:hAnsi="Arial" w:cs="Arial"/>
                <w:b/>
                <w:sz w:val="16"/>
                <w:szCs w:val="16"/>
              </w:rPr>
              <w:t>Topography</w:t>
            </w:r>
          </w:p>
        </w:tc>
        <w:tc>
          <w:tcPr>
            <w:tcW w:w="1800" w:type="dxa"/>
            <w:vAlign w:val="center"/>
          </w:tcPr>
          <w:p w:rsidR="00D82D28" w:rsidRPr="00D262F1" w:rsidRDefault="00D82D28" w:rsidP="00C05E16">
            <w:pPr>
              <w:jc w:val="center"/>
              <w:rPr>
                <w:rFonts w:ascii="Arial" w:hAnsi="Arial" w:cs="Arial"/>
                <w:sz w:val="16"/>
                <w:szCs w:val="16"/>
              </w:rPr>
            </w:pPr>
          </w:p>
        </w:tc>
        <w:tc>
          <w:tcPr>
            <w:tcW w:w="1890" w:type="dxa"/>
            <w:vAlign w:val="center"/>
          </w:tcPr>
          <w:p w:rsidR="00D82D28" w:rsidRPr="00D262F1" w:rsidRDefault="00D82D28" w:rsidP="00C05E16">
            <w:pPr>
              <w:jc w:val="center"/>
              <w:rPr>
                <w:rFonts w:ascii="Arial" w:hAnsi="Arial" w:cs="Arial"/>
                <w:sz w:val="16"/>
                <w:szCs w:val="16"/>
              </w:rPr>
            </w:pPr>
          </w:p>
        </w:tc>
        <w:tc>
          <w:tcPr>
            <w:tcW w:w="1823" w:type="dxa"/>
            <w:vAlign w:val="center"/>
          </w:tcPr>
          <w:p w:rsidR="00D82D28" w:rsidRPr="00D262F1" w:rsidRDefault="00D82D28" w:rsidP="00C05E16">
            <w:pPr>
              <w:jc w:val="center"/>
              <w:rPr>
                <w:rFonts w:ascii="Arial" w:hAnsi="Arial" w:cs="Arial"/>
                <w:sz w:val="16"/>
                <w:szCs w:val="16"/>
              </w:rPr>
            </w:pPr>
          </w:p>
        </w:tc>
        <w:tc>
          <w:tcPr>
            <w:tcW w:w="1957" w:type="dxa"/>
            <w:vAlign w:val="center"/>
          </w:tcPr>
          <w:p w:rsidR="00D82D28" w:rsidRPr="00D262F1" w:rsidRDefault="00D82D28" w:rsidP="00C05E16">
            <w:pPr>
              <w:jc w:val="center"/>
              <w:rPr>
                <w:rFonts w:ascii="Arial" w:hAnsi="Arial" w:cs="Arial"/>
                <w:sz w:val="16"/>
                <w:szCs w:val="16"/>
              </w:rPr>
            </w:pPr>
          </w:p>
        </w:tc>
        <w:tc>
          <w:tcPr>
            <w:tcW w:w="1118" w:type="dxa"/>
            <w:vAlign w:val="center"/>
          </w:tcPr>
          <w:p w:rsidR="00D82D28" w:rsidRPr="00D262F1" w:rsidRDefault="00D82D28" w:rsidP="00C05E16">
            <w:pPr>
              <w:jc w:val="center"/>
              <w:rPr>
                <w:rFonts w:ascii="Arial" w:hAnsi="Arial" w:cs="Arial"/>
                <w:sz w:val="16"/>
                <w:szCs w:val="16"/>
              </w:rPr>
            </w:pPr>
          </w:p>
        </w:tc>
      </w:tr>
      <w:tr w:rsidR="00D82D28" w:rsidRPr="00ED19C5" w:rsidTr="00D82D28">
        <w:trPr>
          <w:trHeight w:val="455"/>
          <w:jc w:val="center"/>
        </w:trPr>
        <w:tc>
          <w:tcPr>
            <w:tcW w:w="2648" w:type="dxa"/>
            <w:vAlign w:val="center"/>
          </w:tcPr>
          <w:p w:rsidR="00D82D28" w:rsidRPr="00A531B8" w:rsidRDefault="00D82D28" w:rsidP="00A531B8">
            <w:pPr>
              <w:rPr>
                <w:rFonts w:ascii="Arial" w:hAnsi="Arial" w:cs="Arial"/>
                <w:b/>
                <w:sz w:val="16"/>
                <w:szCs w:val="16"/>
              </w:rPr>
            </w:pPr>
            <w:r w:rsidRPr="00A531B8">
              <w:rPr>
                <w:rFonts w:ascii="Arial" w:hAnsi="Arial" w:cs="Arial"/>
                <w:b/>
                <w:sz w:val="16"/>
                <w:szCs w:val="16"/>
              </w:rPr>
              <w:t>Gross Adjustment</w:t>
            </w:r>
          </w:p>
        </w:tc>
        <w:tc>
          <w:tcPr>
            <w:tcW w:w="1800" w:type="dxa"/>
            <w:vAlign w:val="center"/>
          </w:tcPr>
          <w:p w:rsidR="00D82D28" w:rsidRPr="00D262F1" w:rsidRDefault="00D82D28" w:rsidP="00C05E16">
            <w:pPr>
              <w:jc w:val="center"/>
              <w:rPr>
                <w:rFonts w:ascii="Arial" w:hAnsi="Arial" w:cs="Arial"/>
                <w:sz w:val="16"/>
                <w:szCs w:val="16"/>
              </w:rPr>
            </w:pPr>
          </w:p>
        </w:tc>
        <w:tc>
          <w:tcPr>
            <w:tcW w:w="1890" w:type="dxa"/>
            <w:vAlign w:val="center"/>
          </w:tcPr>
          <w:p w:rsidR="00D82D28" w:rsidRPr="00D262F1" w:rsidRDefault="00D82D28" w:rsidP="00475CA2">
            <w:pPr>
              <w:jc w:val="center"/>
              <w:rPr>
                <w:rFonts w:ascii="Arial" w:hAnsi="Arial" w:cs="Arial"/>
                <w:sz w:val="16"/>
                <w:szCs w:val="16"/>
              </w:rPr>
            </w:pPr>
          </w:p>
        </w:tc>
        <w:tc>
          <w:tcPr>
            <w:tcW w:w="1823" w:type="dxa"/>
            <w:vAlign w:val="center"/>
          </w:tcPr>
          <w:p w:rsidR="00D82D28" w:rsidRPr="00D262F1" w:rsidRDefault="00D82D28" w:rsidP="00945834">
            <w:pPr>
              <w:jc w:val="center"/>
              <w:rPr>
                <w:rFonts w:ascii="Arial" w:hAnsi="Arial" w:cs="Arial"/>
                <w:sz w:val="16"/>
                <w:szCs w:val="16"/>
              </w:rPr>
            </w:pPr>
          </w:p>
        </w:tc>
        <w:tc>
          <w:tcPr>
            <w:tcW w:w="1957" w:type="dxa"/>
            <w:vAlign w:val="center"/>
          </w:tcPr>
          <w:p w:rsidR="00D82D28" w:rsidRPr="00D262F1" w:rsidRDefault="00D82D28" w:rsidP="00F92C27">
            <w:pPr>
              <w:jc w:val="center"/>
              <w:rPr>
                <w:rFonts w:ascii="Arial" w:hAnsi="Arial" w:cs="Arial"/>
                <w:sz w:val="16"/>
                <w:szCs w:val="16"/>
              </w:rPr>
            </w:pPr>
          </w:p>
        </w:tc>
        <w:tc>
          <w:tcPr>
            <w:tcW w:w="1118" w:type="dxa"/>
            <w:vAlign w:val="center"/>
          </w:tcPr>
          <w:p w:rsidR="00D82D28" w:rsidRPr="00D262F1" w:rsidRDefault="00D82D28" w:rsidP="00C05E16">
            <w:pPr>
              <w:jc w:val="center"/>
              <w:rPr>
                <w:rFonts w:ascii="Arial" w:hAnsi="Arial" w:cs="Arial"/>
                <w:sz w:val="16"/>
                <w:szCs w:val="16"/>
              </w:rPr>
            </w:pPr>
          </w:p>
        </w:tc>
      </w:tr>
      <w:tr w:rsidR="00D82D28" w:rsidRPr="00ED19C5" w:rsidTr="00D82D28">
        <w:trPr>
          <w:trHeight w:val="455"/>
          <w:jc w:val="center"/>
        </w:trPr>
        <w:tc>
          <w:tcPr>
            <w:tcW w:w="2648" w:type="dxa"/>
            <w:vAlign w:val="center"/>
          </w:tcPr>
          <w:p w:rsidR="00D82D28" w:rsidRPr="00A531B8" w:rsidRDefault="00D82D28" w:rsidP="00A531B8">
            <w:pPr>
              <w:rPr>
                <w:rFonts w:ascii="Arial" w:hAnsi="Arial" w:cs="Arial"/>
                <w:b/>
                <w:sz w:val="16"/>
                <w:szCs w:val="16"/>
              </w:rPr>
            </w:pPr>
            <w:r w:rsidRPr="00A531B8">
              <w:rPr>
                <w:rFonts w:ascii="Arial" w:hAnsi="Arial" w:cs="Arial"/>
                <w:b/>
                <w:sz w:val="16"/>
                <w:szCs w:val="16"/>
              </w:rPr>
              <w:t>Net Adjustments</w:t>
            </w:r>
          </w:p>
        </w:tc>
        <w:tc>
          <w:tcPr>
            <w:tcW w:w="1800" w:type="dxa"/>
            <w:vAlign w:val="center"/>
          </w:tcPr>
          <w:p w:rsidR="00D82D28" w:rsidRPr="00D262F1" w:rsidRDefault="00D82D28" w:rsidP="00C05E16">
            <w:pPr>
              <w:jc w:val="center"/>
              <w:rPr>
                <w:rFonts w:ascii="Arial" w:hAnsi="Arial" w:cs="Arial"/>
                <w:sz w:val="16"/>
                <w:szCs w:val="16"/>
              </w:rPr>
            </w:pPr>
          </w:p>
        </w:tc>
        <w:tc>
          <w:tcPr>
            <w:tcW w:w="1890" w:type="dxa"/>
            <w:vAlign w:val="center"/>
          </w:tcPr>
          <w:p w:rsidR="00D82D28" w:rsidRPr="00D262F1" w:rsidRDefault="00D82D28" w:rsidP="009C5F5E">
            <w:pPr>
              <w:jc w:val="center"/>
              <w:rPr>
                <w:rFonts w:ascii="Arial" w:hAnsi="Arial" w:cs="Arial"/>
                <w:sz w:val="16"/>
                <w:szCs w:val="16"/>
              </w:rPr>
            </w:pPr>
          </w:p>
        </w:tc>
        <w:tc>
          <w:tcPr>
            <w:tcW w:w="1823" w:type="dxa"/>
            <w:vAlign w:val="center"/>
          </w:tcPr>
          <w:p w:rsidR="00D82D28" w:rsidRPr="00D262F1" w:rsidRDefault="00D82D28" w:rsidP="00945834">
            <w:pPr>
              <w:jc w:val="center"/>
              <w:rPr>
                <w:rFonts w:ascii="Arial" w:hAnsi="Arial" w:cs="Arial"/>
                <w:sz w:val="16"/>
                <w:szCs w:val="16"/>
              </w:rPr>
            </w:pPr>
          </w:p>
        </w:tc>
        <w:tc>
          <w:tcPr>
            <w:tcW w:w="1957" w:type="dxa"/>
            <w:vAlign w:val="center"/>
          </w:tcPr>
          <w:p w:rsidR="00D82D28" w:rsidRPr="00D262F1" w:rsidRDefault="00D82D28" w:rsidP="00C05E16">
            <w:pPr>
              <w:jc w:val="center"/>
              <w:rPr>
                <w:rFonts w:ascii="Arial" w:hAnsi="Arial" w:cs="Arial"/>
                <w:sz w:val="16"/>
                <w:szCs w:val="16"/>
              </w:rPr>
            </w:pPr>
          </w:p>
        </w:tc>
        <w:tc>
          <w:tcPr>
            <w:tcW w:w="1118" w:type="dxa"/>
            <w:vAlign w:val="center"/>
          </w:tcPr>
          <w:p w:rsidR="00D82D28" w:rsidRPr="00D262F1" w:rsidRDefault="00D82D28" w:rsidP="00C05E16">
            <w:pPr>
              <w:jc w:val="center"/>
              <w:rPr>
                <w:rFonts w:ascii="Arial" w:hAnsi="Arial" w:cs="Arial"/>
                <w:sz w:val="16"/>
                <w:szCs w:val="16"/>
              </w:rPr>
            </w:pPr>
          </w:p>
        </w:tc>
      </w:tr>
      <w:tr w:rsidR="00D82D28" w:rsidRPr="00ED19C5" w:rsidTr="00D82D28">
        <w:trPr>
          <w:trHeight w:val="530"/>
          <w:jc w:val="center"/>
        </w:trPr>
        <w:tc>
          <w:tcPr>
            <w:tcW w:w="2648" w:type="dxa"/>
            <w:tcBorders>
              <w:bottom w:val="single" w:sz="4" w:space="0" w:color="auto"/>
            </w:tcBorders>
            <w:vAlign w:val="center"/>
          </w:tcPr>
          <w:p w:rsidR="00D82D28" w:rsidRDefault="00D82D28" w:rsidP="00A531B8">
            <w:pPr>
              <w:rPr>
                <w:rFonts w:ascii="Arial" w:hAnsi="Arial" w:cs="Arial"/>
                <w:b/>
                <w:sz w:val="16"/>
                <w:szCs w:val="16"/>
              </w:rPr>
            </w:pPr>
            <w:r w:rsidRPr="00547A4F">
              <w:rPr>
                <w:rFonts w:ascii="Arial" w:hAnsi="Arial" w:cs="Arial"/>
                <w:b/>
                <w:sz w:val="16"/>
                <w:szCs w:val="16"/>
              </w:rPr>
              <w:t>Final</w:t>
            </w:r>
            <w:r>
              <w:rPr>
                <w:rFonts w:ascii="Arial" w:hAnsi="Arial" w:cs="Arial"/>
                <w:b/>
                <w:sz w:val="16"/>
                <w:szCs w:val="16"/>
              </w:rPr>
              <w:t xml:space="preserve"> </w:t>
            </w:r>
            <w:r w:rsidRPr="00A531B8">
              <w:rPr>
                <w:rFonts w:ascii="Arial" w:hAnsi="Arial" w:cs="Arial"/>
                <w:b/>
                <w:sz w:val="16"/>
                <w:szCs w:val="16"/>
              </w:rPr>
              <w:t xml:space="preserve">Adjusted Sale Price Per </w:t>
            </w:r>
          </w:p>
          <w:p w:rsidR="00D82D28" w:rsidRPr="00A531B8" w:rsidRDefault="00D82D28" w:rsidP="00A531B8">
            <w:pPr>
              <w:rPr>
                <w:rFonts w:ascii="Arial" w:hAnsi="Arial" w:cs="Arial"/>
                <w:b/>
                <w:sz w:val="16"/>
                <w:szCs w:val="16"/>
              </w:rPr>
            </w:pPr>
            <w:r w:rsidRPr="00F84655">
              <w:rPr>
                <w:rFonts w:ascii="Arial" w:hAnsi="Arial" w:cs="Arial"/>
                <w:b/>
                <w:sz w:val="16"/>
                <w:szCs w:val="16"/>
                <w:highlight w:val="yellow"/>
              </w:rPr>
              <w:t>(site, sq</w:t>
            </w:r>
            <w:r>
              <w:rPr>
                <w:rFonts w:ascii="Arial" w:hAnsi="Arial" w:cs="Arial"/>
                <w:b/>
                <w:sz w:val="16"/>
                <w:szCs w:val="16"/>
                <w:highlight w:val="yellow"/>
              </w:rPr>
              <w:t>.</w:t>
            </w:r>
            <w:r w:rsidRPr="00F84655">
              <w:rPr>
                <w:rFonts w:ascii="Arial" w:hAnsi="Arial" w:cs="Arial"/>
                <w:b/>
                <w:sz w:val="16"/>
                <w:szCs w:val="16"/>
                <w:highlight w:val="yellow"/>
              </w:rPr>
              <w:t xml:space="preserve"> ft. or FF</w:t>
            </w:r>
            <w:r>
              <w:rPr>
                <w:rFonts w:ascii="Arial" w:hAnsi="Arial" w:cs="Arial"/>
                <w:b/>
                <w:sz w:val="16"/>
                <w:szCs w:val="16"/>
              </w:rPr>
              <w:t>)</w:t>
            </w:r>
          </w:p>
        </w:tc>
        <w:tc>
          <w:tcPr>
            <w:tcW w:w="1800" w:type="dxa"/>
            <w:tcBorders>
              <w:bottom w:val="single" w:sz="4" w:space="0" w:color="auto"/>
            </w:tcBorders>
            <w:vAlign w:val="center"/>
          </w:tcPr>
          <w:p w:rsidR="00D82D28" w:rsidRPr="00D262F1" w:rsidRDefault="00D82D28" w:rsidP="00C05E16">
            <w:pPr>
              <w:jc w:val="center"/>
              <w:rPr>
                <w:rFonts w:ascii="Arial" w:hAnsi="Arial" w:cs="Arial"/>
                <w:sz w:val="16"/>
                <w:szCs w:val="16"/>
              </w:rPr>
            </w:pPr>
          </w:p>
        </w:tc>
        <w:tc>
          <w:tcPr>
            <w:tcW w:w="1890" w:type="dxa"/>
            <w:tcBorders>
              <w:bottom w:val="single" w:sz="4" w:space="0" w:color="auto"/>
            </w:tcBorders>
            <w:vAlign w:val="center"/>
          </w:tcPr>
          <w:p w:rsidR="00D82D28" w:rsidRPr="00D262F1" w:rsidRDefault="00D82D28" w:rsidP="006616BF">
            <w:pPr>
              <w:jc w:val="center"/>
              <w:rPr>
                <w:rFonts w:ascii="Arial" w:hAnsi="Arial" w:cs="Arial"/>
                <w:sz w:val="16"/>
                <w:szCs w:val="16"/>
              </w:rPr>
            </w:pPr>
          </w:p>
        </w:tc>
        <w:tc>
          <w:tcPr>
            <w:tcW w:w="1823" w:type="dxa"/>
            <w:tcBorders>
              <w:bottom w:val="single" w:sz="4" w:space="0" w:color="auto"/>
            </w:tcBorders>
            <w:vAlign w:val="center"/>
          </w:tcPr>
          <w:p w:rsidR="00D82D28" w:rsidRPr="00D262F1" w:rsidRDefault="00D82D28" w:rsidP="00945834">
            <w:pPr>
              <w:jc w:val="center"/>
              <w:rPr>
                <w:rFonts w:ascii="Arial" w:hAnsi="Arial" w:cs="Arial"/>
                <w:sz w:val="16"/>
                <w:szCs w:val="16"/>
              </w:rPr>
            </w:pPr>
          </w:p>
        </w:tc>
        <w:tc>
          <w:tcPr>
            <w:tcW w:w="1957" w:type="dxa"/>
            <w:tcBorders>
              <w:bottom w:val="single" w:sz="4" w:space="0" w:color="auto"/>
            </w:tcBorders>
            <w:vAlign w:val="center"/>
          </w:tcPr>
          <w:p w:rsidR="00D82D28" w:rsidRPr="00D262F1" w:rsidRDefault="00D82D28" w:rsidP="00F92C27">
            <w:pPr>
              <w:jc w:val="center"/>
              <w:rPr>
                <w:rFonts w:ascii="Arial" w:hAnsi="Arial" w:cs="Arial"/>
                <w:sz w:val="16"/>
                <w:szCs w:val="16"/>
              </w:rPr>
            </w:pPr>
          </w:p>
        </w:tc>
        <w:tc>
          <w:tcPr>
            <w:tcW w:w="1118" w:type="dxa"/>
            <w:tcBorders>
              <w:bottom w:val="single" w:sz="4" w:space="0" w:color="auto"/>
            </w:tcBorders>
            <w:vAlign w:val="center"/>
          </w:tcPr>
          <w:p w:rsidR="00D82D28" w:rsidRPr="00D262F1" w:rsidRDefault="00D82D28" w:rsidP="00C05E16">
            <w:pPr>
              <w:jc w:val="center"/>
              <w:rPr>
                <w:rFonts w:ascii="Arial" w:hAnsi="Arial" w:cs="Arial"/>
                <w:sz w:val="16"/>
                <w:szCs w:val="16"/>
              </w:rPr>
            </w:pPr>
          </w:p>
        </w:tc>
      </w:tr>
      <w:tr w:rsidR="00D82D28" w:rsidRPr="00ED19C5" w:rsidTr="00D82D28">
        <w:trPr>
          <w:trHeight w:val="620"/>
          <w:jc w:val="center"/>
        </w:trPr>
        <w:tc>
          <w:tcPr>
            <w:tcW w:w="2648" w:type="dxa"/>
            <w:tcBorders>
              <w:left w:val="nil"/>
              <w:bottom w:val="nil"/>
              <w:right w:val="nil"/>
            </w:tcBorders>
            <w:vAlign w:val="center"/>
          </w:tcPr>
          <w:p w:rsidR="00D82D28" w:rsidRPr="00A531B8" w:rsidRDefault="00D82D28" w:rsidP="00A531B8">
            <w:pPr>
              <w:rPr>
                <w:rFonts w:ascii="Arial" w:hAnsi="Arial" w:cs="Arial"/>
                <w:b/>
                <w:sz w:val="16"/>
                <w:szCs w:val="16"/>
              </w:rPr>
            </w:pPr>
          </w:p>
        </w:tc>
        <w:tc>
          <w:tcPr>
            <w:tcW w:w="1800" w:type="dxa"/>
            <w:tcBorders>
              <w:left w:val="nil"/>
              <w:bottom w:val="nil"/>
              <w:right w:val="nil"/>
            </w:tcBorders>
            <w:vAlign w:val="center"/>
          </w:tcPr>
          <w:p w:rsidR="00D82D28" w:rsidRPr="00D262F1" w:rsidRDefault="00D82D28" w:rsidP="00C05E16">
            <w:pPr>
              <w:jc w:val="center"/>
              <w:rPr>
                <w:rFonts w:ascii="Arial" w:hAnsi="Arial" w:cs="Arial"/>
                <w:sz w:val="16"/>
                <w:szCs w:val="16"/>
              </w:rPr>
            </w:pPr>
          </w:p>
        </w:tc>
        <w:tc>
          <w:tcPr>
            <w:tcW w:w="1890" w:type="dxa"/>
            <w:tcBorders>
              <w:left w:val="nil"/>
              <w:bottom w:val="nil"/>
              <w:right w:val="nil"/>
            </w:tcBorders>
            <w:vAlign w:val="center"/>
          </w:tcPr>
          <w:p w:rsidR="00D82D28" w:rsidRPr="00D262F1" w:rsidRDefault="00D82D28" w:rsidP="006616BF">
            <w:pPr>
              <w:jc w:val="center"/>
              <w:rPr>
                <w:rFonts w:ascii="Arial" w:hAnsi="Arial" w:cs="Arial"/>
                <w:sz w:val="16"/>
                <w:szCs w:val="16"/>
              </w:rPr>
            </w:pPr>
          </w:p>
        </w:tc>
        <w:tc>
          <w:tcPr>
            <w:tcW w:w="1823" w:type="dxa"/>
            <w:tcBorders>
              <w:left w:val="nil"/>
              <w:bottom w:val="nil"/>
              <w:right w:val="nil"/>
            </w:tcBorders>
            <w:vAlign w:val="center"/>
          </w:tcPr>
          <w:p w:rsidR="00D82D28" w:rsidRPr="00D262F1" w:rsidRDefault="00D82D28" w:rsidP="00F92C27">
            <w:pPr>
              <w:jc w:val="center"/>
              <w:rPr>
                <w:rFonts w:ascii="Arial" w:hAnsi="Arial" w:cs="Arial"/>
                <w:sz w:val="16"/>
                <w:szCs w:val="16"/>
              </w:rPr>
            </w:pPr>
          </w:p>
        </w:tc>
        <w:tc>
          <w:tcPr>
            <w:tcW w:w="1957" w:type="dxa"/>
            <w:tcBorders>
              <w:left w:val="nil"/>
              <w:bottom w:val="nil"/>
              <w:right w:val="nil"/>
            </w:tcBorders>
            <w:vAlign w:val="center"/>
          </w:tcPr>
          <w:p w:rsidR="00D82D28" w:rsidRPr="00D262F1" w:rsidRDefault="00D82D28" w:rsidP="00F92C27">
            <w:pPr>
              <w:jc w:val="center"/>
              <w:rPr>
                <w:rFonts w:ascii="Arial" w:hAnsi="Arial" w:cs="Arial"/>
                <w:sz w:val="16"/>
                <w:szCs w:val="16"/>
              </w:rPr>
            </w:pPr>
          </w:p>
        </w:tc>
        <w:tc>
          <w:tcPr>
            <w:tcW w:w="1118" w:type="dxa"/>
            <w:tcBorders>
              <w:left w:val="nil"/>
              <w:bottom w:val="nil"/>
              <w:right w:val="nil"/>
            </w:tcBorders>
            <w:vAlign w:val="center"/>
          </w:tcPr>
          <w:p w:rsidR="00D82D28" w:rsidRPr="00D262F1" w:rsidRDefault="00D82D28" w:rsidP="00C05E16">
            <w:pPr>
              <w:jc w:val="center"/>
              <w:rPr>
                <w:rFonts w:ascii="Arial" w:hAnsi="Arial" w:cs="Arial"/>
                <w:sz w:val="16"/>
                <w:szCs w:val="16"/>
              </w:rPr>
            </w:pPr>
          </w:p>
        </w:tc>
      </w:tr>
      <w:tr w:rsidR="00D82D28" w:rsidRPr="00ED19C5" w:rsidTr="00D82D28">
        <w:trPr>
          <w:trHeight w:val="58"/>
          <w:jc w:val="center"/>
        </w:trPr>
        <w:tc>
          <w:tcPr>
            <w:tcW w:w="2648" w:type="dxa"/>
            <w:tcBorders>
              <w:top w:val="nil"/>
              <w:left w:val="nil"/>
              <w:bottom w:val="nil"/>
              <w:right w:val="nil"/>
            </w:tcBorders>
            <w:vAlign w:val="center"/>
          </w:tcPr>
          <w:p w:rsidR="00D82D28" w:rsidRPr="00A531B8" w:rsidRDefault="00D82D28" w:rsidP="00A531B8">
            <w:pPr>
              <w:rPr>
                <w:rFonts w:ascii="Arial" w:hAnsi="Arial" w:cs="Arial"/>
                <w:b/>
                <w:sz w:val="16"/>
                <w:szCs w:val="16"/>
              </w:rPr>
            </w:pPr>
          </w:p>
        </w:tc>
        <w:tc>
          <w:tcPr>
            <w:tcW w:w="1800" w:type="dxa"/>
            <w:tcBorders>
              <w:top w:val="nil"/>
              <w:left w:val="nil"/>
              <w:bottom w:val="nil"/>
              <w:right w:val="nil"/>
            </w:tcBorders>
            <w:vAlign w:val="center"/>
          </w:tcPr>
          <w:p w:rsidR="00D82D28" w:rsidRPr="00D262F1" w:rsidRDefault="00D82D28" w:rsidP="00110F81">
            <w:pPr>
              <w:jc w:val="center"/>
              <w:rPr>
                <w:rFonts w:ascii="Arial" w:hAnsi="Arial" w:cs="Arial"/>
                <w:sz w:val="16"/>
                <w:szCs w:val="16"/>
              </w:rPr>
            </w:pPr>
          </w:p>
        </w:tc>
        <w:tc>
          <w:tcPr>
            <w:tcW w:w="1890" w:type="dxa"/>
            <w:tcBorders>
              <w:top w:val="nil"/>
              <w:left w:val="nil"/>
              <w:bottom w:val="nil"/>
              <w:right w:val="nil"/>
            </w:tcBorders>
            <w:vAlign w:val="center"/>
          </w:tcPr>
          <w:p w:rsidR="00D82D28" w:rsidRPr="00D262F1" w:rsidRDefault="00D82D28" w:rsidP="006616BF">
            <w:pPr>
              <w:jc w:val="center"/>
              <w:rPr>
                <w:rFonts w:ascii="Arial" w:hAnsi="Arial" w:cs="Arial"/>
                <w:sz w:val="16"/>
                <w:szCs w:val="16"/>
              </w:rPr>
            </w:pPr>
          </w:p>
        </w:tc>
        <w:tc>
          <w:tcPr>
            <w:tcW w:w="1823" w:type="dxa"/>
            <w:tcBorders>
              <w:top w:val="nil"/>
              <w:left w:val="nil"/>
              <w:bottom w:val="nil"/>
              <w:right w:val="nil"/>
            </w:tcBorders>
            <w:vAlign w:val="center"/>
          </w:tcPr>
          <w:p w:rsidR="00D82D28" w:rsidRPr="00D262F1" w:rsidRDefault="00D82D28" w:rsidP="00F92C27">
            <w:pPr>
              <w:jc w:val="center"/>
              <w:rPr>
                <w:rFonts w:ascii="Arial" w:hAnsi="Arial" w:cs="Arial"/>
                <w:sz w:val="16"/>
                <w:szCs w:val="16"/>
              </w:rPr>
            </w:pPr>
          </w:p>
        </w:tc>
        <w:tc>
          <w:tcPr>
            <w:tcW w:w="1957" w:type="dxa"/>
            <w:tcBorders>
              <w:top w:val="nil"/>
              <w:left w:val="nil"/>
              <w:bottom w:val="nil"/>
              <w:right w:val="nil"/>
            </w:tcBorders>
            <w:vAlign w:val="center"/>
          </w:tcPr>
          <w:p w:rsidR="00D82D28" w:rsidRPr="00D262F1" w:rsidRDefault="00D82D28" w:rsidP="00F92C27">
            <w:pPr>
              <w:jc w:val="center"/>
              <w:rPr>
                <w:rFonts w:ascii="Arial" w:hAnsi="Arial" w:cs="Arial"/>
                <w:sz w:val="16"/>
                <w:szCs w:val="16"/>
              </w:rPr>
            </w:pPr>
          </w:p>
        </w:tc>
        <w:tc>
          <w:tcPr>
            <w:tcW w:w="1118" w:type="dxa"/>
            <w:tcBorders>
              <w:top w:val="nil"/>
              <w:left w:val="nil"/>
              <w:bottom w:val="nil"/>
              <w:right w:val="nil"/>
            </w:tcBorders>
            <w:vAlign w:val="center"/>
          </w:tcPr>
          <w:p w:rsidR="00D82D28" w:rsidRPr="00D262F1" w:rsidRDefault="00D82D28" w:rsidP="00C05E16">
            <w:pPr>
              <w:jc w:val="center"/>
              <w:rPr>
                <w:rFonts w:ascii="Arial" w:hAnsi="Arial" w:cs="Arial"/>
                <w:sz w:val="16"/>
                <w:szCs w:val="16"/>
              </w:rPr>
            </w:pPr>
          </w:p>
        </w:tc>
      </w:tr>
    </w:tbl>
    <w:p w:rsidR="004B6AA2" w:rsidRPr="00ED19C5" w:rsidRDefault="004B6AA2">
      <w:pPr>
        <w:rPr>
          <w:rFonts w:ascii="Arial" w:hAnsi="Arial" w:cs="Arial"/>
          <w:sz w:val="20"/>
          <w:szCs w:val="20"/>
        </w:rPr>
      </w:pPr>
    </w:p>
    <w:p w:rsidR="00730A41" w:rsidRDefault="00730A41">
      <w:pPr>
        <w:rPr>
          <w:rFonts w:ascii="Arial" w:hAnsi="Arial" w:cs="Arial"/>
          <w:b/>
          <w:bCs/>
          <w:sz w:val="20"/>
          <w:szCs w:val="20"/>
          <w:u w:val="single"/>
        </w:rPr>
      </w:pPr>
      <w:r>
        <w:rPr>
          <w:rFonts w:ascii="Arial" w:hAnsi="Arial" w:cs="Arial"/>
          <w:b/>
          <w:bCs/>
          <w:sz w:val="20"/>
          <w:szCs w:val="20"/>
          <w:u w:val="single"/>
        </w:rPr>
        <w:br w:type="page"/>
      </w:r>
    </w:p>
    <w:p w:rsidR="00730A41" w:rsidRDefault="00730A41">
      <w:pPr>
        <w:rPr>
          <w:rFonts w:ascii="Arial" w:hAnsi="Arial" w:cs="Arial"/>
          <w:b/>
          <w:bCs/>
          <w:sz w:val="20"/>
          <w:szCs w:val="20"/>
          <w:u w:val="single"/>
        </w:rPr>
        <w:sectPr w:rsidR="00730A41" w:rsidSect="00044626">
          <w:pgSz w:w="15840" w:h="12240" w:orient="landscape" w:code="1"/>
          <w:pgMar w:top="720" w:right="720" w:bottom="1440" w:left="720" w:header="720" w:footer="720" w:gutter="0"/>
          <w:pgNumType w:chapStyle="1"/>
          <w:cols w:space="720"/>
          <w:docGrid w:linePitch="360"/>
        </w:sectPr>
      </w:pPr>
    </w:p>
    <w:p w:rsidR="004B6AA2" w:rsidRPr="00ED19C5" w:rsidRDefault="004B6AA2">
      <w:pPr>
        <w:rPr>
          <w:rFonts w:ascii="Arial" w:hAnsi="Arial" w:cs="Arial"/>
          <w:b/>
          <w:bCs/>
          <w:sz w:val="20"/>
          <w:szCs w:val="20"/>
        </w:rPr>
      </w:pPr>
      <w:r w:rsidRPr="00ED19C5">
        <w:rPr>
          <w:rFonts w:ascii="Arial" w:hAnsi="Arial" w:cs="Arial"/>
          <w:b/>
          <w:bCs/>
          <w:sz w:val="20"/>
          <w:szCs w:val="20"/>
          <w:u w:val="single"/>
        </w:rPr>
        <w:lastRenderedPageBreak/>
        <w:t>Selection and Justification of Indicated Site Value Estimate:</w:t>
      </w:r>
    </w:p>
    <w:p w:rsidR="00073B1B" w:rsidRDefault="00073B1B">
      <w:pPr>
        <w:pStyle w:val="BodyText"/>
        <w:rPr>
          <w:rFonts w:cs="Arial"/>
        </w:rPr>
      </w:pPr>
    </w:p>
    <w:p w:rsidR="008023DF" w:rsidRDefault="008023DF">
      <w:pPr>
        <w:pStyle w:val="BodyText"/>
        <w:rPr>
          <w:rFonts w:cs="Arial"/>
        </w:rPr>
      </w:pPr>
    </w:p>
    <w:p w:rsidR="008023DF" w:rsidRDefault="008023DF">
      <w:pPr>
        <w:pStyle w:val="BodyText"/>
        <w:rPr>
          <w:rFonts w:cs="Arial"/>
        </w:rPr>
      </w:pPr>
    </w:p>
    <w:p w:rsidR="008023DF" w:rsidRDefault="008023DF">
      <w:pPr>
        <w:pStyle w:val="BodyText"/>
        <w:rPr>
          <w:rFonts w:cs="Arial"/>
        </w:rPr>
      </w:pPr>
    </w:p>
    <w:p w:rsidR="008023DF" w:rsidRDefault="008023DF">
      <w:pPr>
        <w:pStyle w:val="BodyText"/>
        <w:rPr>
          <w:rFonts w:cs="Arial"/>
        </w:rPr>
      </w:pPr>
    </w:p>
    <w:p w:rsidR="008023DF" w:rsidRDefault="008023DF">
      <w:pPr>
        <w:pStyle w:val="BodyText"/>
        <w:rPr>
          <w:rFonts w:cs="Arial"/>
        </w:rPr>
      </w:pPr>
    </w:p>
    <w:p w:rsidR="008023DF" w:rsidRDefault="008023DF">
      <w:pPr>
        <w:pStyle w:val="BodyText"/>
        <w:rPr>
          <w:rFonts w:cs="Arial"/>
        </w:rPr>
      </w:pPr>
    </w:p>
    <w:p w:rsidR="008023DF" w:rsidRDefault="008023DF">
      <w:pPr>
        <w:pStyle w:val="BodyText"/>
        <w:rPr>
          <w:rFonts w:cs="Arial"/>
        </w:rPr>
      </w:pPr>
    </w:p>
    <w:p w:rsidR="008023DF" w:rsidRDefault="008023DF">
      <w:pPr>
        <w:pStyle w:val="BodyText"/>
        <w:rPr>
          <w:rFonts w:cs="Arial"/>
        </w:rPr>
      </w:pPr>
    </w:p>
    <w:p w:rsidR="004B6AA2" w:rsidRPr="00ED19C5" w:rsidRDefault="00073B1B">
      <w:pPr>
        <w:pStyle w:val="BodyText"/>
        <w:rPr>
          <w:rFonts w:cs="Arial"/>
        </w:rPr>
      </w:pPr>
      <w:r>
        <w:rPr>
          <w:rFonts w:cs="Arial"/>
        </w:rPr>
        <w:t xml:space="preserve">Therefore, the estimated market value of the subject site as of </w:t>
      </w:r>
      <w:r w:rsidR="008023DF" w:rsidRPr="008023DF">
        <w:rPr>
          <w:rFonts w:cs="Arial"/>
          <w:highlight w:val="yellow"/>
        </w:rPr>
        <w:t>(date of appraisal)</w:t>
      </w:r>
      <w:r w:rsidR="004B6AA2" w:rsidRPr="00ED19C5">
        <w:rPr>
          <w:rFonts w:cs="Arial"/>
        </w:rPr>
        <w:t xml:space="preserve"> is:</w:t>
      </w:r>
    </w:p>
    <w:p w:rsidR="004B6AA2" w:rsidRPr="00ED19C5" w:rsidRDefault="004B6AA2">
      <w:pPr>
        <w:pStyle w:val="BodyText"/>
        <w:rPr>
          <w:rFonts w:cs="Arial"/>
        </w:rPr>
      </w:pPr>
    </w:p>
    <w:p w:rsidR="004B6AA2" w:rsidRPr="00ED19C5" w:rsidRDefault="008023DF">
      <w:pPr>
        <w:jc w:val="center"/>
        <w:rPr>
          <w:rFonts w:ascii="Arial" w:hAnsi="Arial" w:cs="Arial"/>
          <w:b/>
          <w:bCs/>
          <w:sz w:val="20"/>
          <w:szCs w:val="20"/>
        </w:rPr>
      </w:pPr>
      <w:r w:rsidRPr="008023DF">
        <w:rPr>
          <w:rFonts w:ascii="Arial" w:hAnsi="Arial" w:cs="Arial"/>
          <w:b/>
          <w:bCs/>
          <w:sz w:val="20"/>
          <w:szCs w:val="20"/>
          <w:highlight w:val="yellow"/>
        </w:rPr>
        <w:t>(                                        )</w:t>
      </w:r>
      <w:r w:rsidR="00E7043D">
        <w:rPr>
          <w:rFonts w:ascii="Arial" w:hAnsi="Arial" w:cs="Arial"/>
          <w:b/>
          <w:bCs/>
          <w:sz w:val="20"/>
          <w:szCs w:val="20"/>
        </w:rPr>
        <w:t xml:space="preserve"> DOLLARS</w:t>
      </w:r>
    </w:p>
    <w:p w:rsidR="004B6AA2" w:rsidRDefault="004B6AA2" w:rsidP="00900F87">
      <w:pPr>
        <w:jc w:val="center"/>
        <w:rPr>
          <w:rFonts w:ascii="Arial" w:hAnsi="Arial" w:cs="Arial"/>
          <w:b/>
          <w:bCs/>
          <w:sz w:val="20"/>
          <w:szCs w:val="20"/>
        </w:rPr>
      </w:pPr>
      <w:r w:rsidRPr="00ED19C5">
        <w:rPr>
          <w:rFonts w:ascii="Arial" w:hAnsi="Arial" w:cs="Arial"/>
          <w:b/>
          <w:bCs/>
          <w:sz w:val="20"/>
          <w:szCs w:val="20"/>
        </w:rPr>
        <w:t xml:space="preserve"> </w:t>
      </w:r>
      <w:r w:rsidRPr="008023DF">
        <w:rPr>
          <w:rFonts w:ascii="Arial" w:hAnsi="Arial" w:cs="Arial"/>
          <w:b/>
          <w:bCs/>
          <w:sz w:val="20"/>
          <w:szCs w:val="20"/>
          <w:highlight w:val="yellow"/>
        </w:rPr>
        <w:t>($</w:t>
      </w:r>
      <w:r w:rsidR="008023DF" w:rsidRPr="008023DF">
        <w:rPr>
          <w:rFonts w:ascii="Arial" w:hAnsi="Arial" w:cs="Arial"/>
          <w:b/>
          <w:bCs/>
          <w:sz w:val="20"/>
          <w:szCs w:val="20"/>
          <w:highlight w:val="yellow"/>
        </w:rPr>
        <w:t>000</w:t>
      </w:r>
      <w:r w:rsidR="00E7043D" w:rsidRPr="008023DF">
        <w:rPr>
          <w:rFonts w:ascii="Arial" w:hAnsi="Arial" w:cs="Arial"/>
          <w:b/>
          <w:bCs/>
          <w:sz w:val="20"/>
          <w:szCs w:val="20"/>
          <w:highlight w:val="yellow"/>
        </w:rPr>
        <w:t>,000</w:t>
      </w:r>
      <w:r w:rsidRPr="00ED19C5">
        <w:rPr>
          <w:rFonts w:ascii="Arial" w:hAnsi="Arial" w:cs="Arial"/>
          <w:b/>
          <w:bCs/>
          <w:sz w:val="20"/>
          <w:szCs w:val="20"/>
        </w:rPr>
        <w:t>)</w:t>
      </w:r>
    </w:p>
    <w:p w:rsidR="00E7043D" w:rsidRPr="00ED19C5" w:rsidRDefault="00E7043D" w:rsidP="00900F87">
      <w:pPr>
        <w:jc w:val="center"/>
        <w:rPr>
          <w:rFonts w:ascii="Arial" w:hAnsi="Arial" w:cs="Arial"/>
          <w:b/>
          <w:bCs/>
          <w:sz w:val="20"/>
          <w:szCs w:val="20"/>
        </w:rPr>
      </w:pPr>
    </w:p>
    <w:p w:rsidR="004B6AA2" w:rsidRPr="00ED19C5" w:rsidRDefault="004B6AA2">
      <w:pPr>
        <w:suppressAutoHyphens/>
        <w:rPr>
          <w:rFonts w:ascii="Arial" w:hAnsi="Arial" w:cs="Arial"/>
          <w:b/>
          <w:sz w:val="20"/>
          <w:szCs w:val="20"/>
        </w:rPr>
      </w:pPr>
      <w:r w:rsidRPr="00ED19C5">
        <w:rPr>
          <w:rFonts w:ascii="Arial" w:hAnsi="Arial" w:cs="Arial"/>
          <w:b/>
          <w:sz w:val="20"/>
          <w:szCs w:val="20"/>
          <w:u w:val="single"/>
        </w:rPr>
        <w:t>Improvement Valuation:</w:t>
      </w:r>
    </w:p>
    <w:p w:rsidR="004B6AA2" w:rsidRPr="00ED19C5" w:rsidRDefault="004B6AA2">
      <w:pPr>
        <w:suppressAutoHyphens/>
        <w:ind w:right="720"/>
        <w:rPr>
          <w:rFonts w:ascii="Arial" w:hAnsi="Arial" w:cs="Arial"/>
          <w:sz w:val="20"/>
          <w:szCs w:val="20"/>
        </w:rPr>
      </w:pPr>
      <w:r w:rsidRPr="00ED19C5">
        <w:rPr>
          <w:rFonts w:ascii="Arial" w:hAnsi="Arial" w:cs="Arial"/>
          <w:sz w:val="20"/>
          <w:szCs w:val="20"/>
        </w:rPr>
        <w:t xml:space="preserve">Once the value of the site as though vacant has been estimated, there are four steps remaining to arrive at a value utilizing the cost approach. First, the reproduction or replacement cost of the improvements is estimated as of the date of the appraisal.  Second, </w:t>
      </w:r>
      <w:r w:rsidR="000A134E" w:rsidRPr="00ED19C5">
        <w:rPr>
          <w:rFonts w:ascii="Arial" w:hAnsi="Arial" w:cs="Arial"/>
          <w:sz w:val="20"/>
          <w:szCs w:val="20"/>
        </w:rPr>
        <w:t xml:space="preserve">determine </w:t>
      </w:r>
      <w:r w:rsidRPr="00ED19C5">
        <w:rPr>
          <w:rFonts w:ascii="Arial" w:hAnsi="Arial" w:cs="Arial"/>
          <w:sz w:val="20"/>
          <w:szCs w:val="20"/>
        </w:rPr>
        <w:t xml:space="preserve">an estimate of the accrued depreciation of the improvements. </w:t>
      </w:r>
    </w:p>
    <w:p w:rsidR="004B6AA2" w:rsidRPr="00ED19C5" w:rsidRDefault="000A134E">
      <w:pPr>
        <w:rPr>
          <w:rFonts w:ascii="Arial" w:hAnsi="Arial" w:cs="Arial"/>
          <w:sz w:val="20"/>
          <w:szCs w:val="20"/>
        </w:rPr>
      </w:pPr>
      <w:r w:rsidRPr="00ED19C5">
        <w:rPr>
          <w:rFonts w:ascii="Arial" w:hAnsi="Arial" w:cs="Arial"/>
          <w:sz w:val="20"/>
          <w:szCs w:val="20"/>
        </w:rPr>
        <w:t>For the third step</w:t>
      </w:r>
      <w:r w:rsidR="004B6AA2" w:rsidRPr="00ED19C5">
        <w:rPr>
          <w:rFonts w:ascii="Arial" w:hAnsi="Arial" w:cs="Arial"/>
          <w:sz w:val="20"/>
          <w:szCs w:val="20"/>
        </w:rPr>
        <w:t xml:space="preserve"> subtract the total accrued depreciation of the improvements from the reproduction or replacement cost to determine the structure value.  The fourth and final step is to add the site value to the total depreciated cost of the improvements to arrive at an indicated total value of the property.</w:t>
      </w:r>
    </w:p>
    <w:p w:rsidR="00CB0E66" w:rsidRDefault="00CB0E66">
      <w:pPr>
        <w:rPr>
          <w:rFonts w:ascii="Arial" w:hAnsi="Arial" w:cs="Arial"/>
          <w:b/>
          <w:bCs/>
          <w:sz w:val="20"/>
          <w:szCs w:val="20"/>
          <w:u w:val="single"/>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Source of Cost Estimate:</w:t>
      </w:r>
    </w:p>
    <w:p w:rsidR="004B6AA2" w:rsidRDefault="004B6AA2">
      <w:pPr>
        <w:rPr>
          <w:rFonts w:ascii="Arial" w:hAnsi="Arial" w:cs="Arial"/>
          <w:sz w:val="20"/>
          <w:szCs w:val="20"/>
        </w:rPr>
      </w:pPr>
    </w:p>
    <w:p w:rsidR="00D62C22" w:rsidRDefault="00D62C22">
      <w:pPr>
        <w:rPr>
          <w:rFonts w:ascii="Arial" w:hAnsi="Arial" w:cs="Arial"/>
          <w:sz w:val="20"/>
          <w:szCs w:val="20"/>
        </w:rPr>
      </w:pPr>
    </w:p>
    <w:p w:rsidR="00D62C22" w:rsidRDefault="00D62C22">
      <w:pPr>
        <w:rPr>
          <w:rFonts w:ascii="Arial" w:hAnsi="Arial" w:cs="Arial"/>
          <w:sz w:val="20"/>
          <w:szCs w:val="20"/>
        </w:rPr>
      </w:pPr>
    </w:p>
    <w:p w:rsidR="00D62C22" w:rsidRDefault="00D62C22">
      <w:pPr>
        <w:rPr>
          <w:rFonts w:ascii="Arial" w:hAnsi="Arial" w:cs="Arial"/>
          <w:sz w:val="20"/>
          <w:szCs w:val="20"/>
        </w:rPr>
      </w:pPr>
    </w:p>
    <w:p w:rsidR="00D62C22" w:rsidRDefault="00D62C22">
      <w:pPr>
        <w:rPr>
          <w:rFonts w:ascii="Arial" w:hAnsi="Arial" w:cs="Arial"/>
          <w:sz w:val="20"/>
          <w:szCs w:val="20"/>
        </w:rPr>
      </w:pPr>
    </w:p>
    <w:p w:rsidR="00D62C22" w:rsidRDefault="00D62C22">
      <w:pPr>
        <w:rPr>
          <w:rFonts w:ascii="Arial" w:hAnsi="Arial" w:cs="Arial"/>
          <w:sz w:val="20"/>
          <w:szCs w:val="20"/>
        </w:rPr>
      </w:pPr>
    </w:p>
    <w:p w:rsidR="00D62C22" w:rsidRDefault="00D62C22">
      <w:pPr>
        <w:rPr>
          <w:rFonts w:ascii="Arial" w:hAnsi="Arial" w:cs="Arial"/>
          <w:sz w:val="20"/>
          <w:szCs w:val="20"/>
        </w:rPr>
      </w:pPr>
    </w:p>
    <w:p w:rsidR="00D62C22" w:rsidRDefault="00D62C22">
      <w:pPr>
        <w:rPr>
          <w:rFonts w:ascii="Arial" w:hAnsi="Arial" w:cs="Arial"/>
          <w:sz w:val="20"/>
          <w:szCs w:val="20"/>
        </w:rPr>
      </w:pPr>
    </w:p>
    <w:p w:rsidR="00D62C22" w:rsidRDefault="00D62C22">
      <w:pPr>
        <w:rPr>
          <w:rFonts w:ascii="Arial" w:hAnsi="Arial" w:cs="Arial"/>
          <w:sz w:val="20"/>
          <w:szCs w:val="20"/>
        </w:rPr>
      </w:pPr>
    </w:p>
    <w:p w:rsidR="00D62C22" w:rsidRDefault="00D62C22">
      <w:pPr>
        <w:rPr>
          <w:rFonts w:ascii="Arial" w:hAnsi="Arial" w:cs="Arial"/>
          <w:sz w:val="20"/>
          <w:szCs w:val="20"/>
        </w:rPr>
      </w:pPr>
    </w:p>
    <w:p w:rsidR="00D62C22" w:rsidRDefault="00D62C22">
      <w:pPr>
        <w:rPr>
          <w:rFonts w:ascii="Arial" w:hAnsi="Arial" w:cs="Arial"/>
          <w:sz w:val="20"/>
          <w:szCs w:val="20"/>
        </w:rPr>
      </w:pPr>
    </w:p>
    <w:p w:rsidR="00D62C22" w:rsidRDefault="00D62C22">
      <w:pPr>
        <w:rPr>
          <w:rFonts w:ascii="Arial" w:hAnsi="Arial" w:cs="Arial"/>
          <w:sz w:val="20"/>
          <w:szCs w:val="20"/>
        </w:rPr>
      </w:pPr>
    </w:p>
    <w:p w:rsidR="00D62C22" w:rsidRDefault="00D62C22">
      <w:pPr>
        <w:rPr>
          <w:rFonts w:ascii="Arial" w:hAnsi="Arial" w:cs="Arial"/>
          <w:sz w:val="20"/>
          <w:szCs w:val="20"/>
        </w:rPr>
      </w:pPr>
    </w:p>
    <w:p w:rsidR="00D62C22" w:rsidRDefault="00D62C22">
      <w:pPr>
        <w:rPr>
          <w:rFonts w:ascii="Arial" w:hAnsi="Arial" w:cs="Arial"/>
          <w:sz w:val="20"/>
          <w:szCs w:val="20"/>
        </w:rPr>
      </w:pPr>
    </w:p>
    <w:p w:rsidR="00D62C22" w:rsidRDefault="00D62C22">
      <w:pPr>
        <w:rPr>
          <w:rFonts w:ascii="Arial" w:hAnsi="Arial" w:cs="Arial"/>
          <w:sz w:val="20"/>
          <w:szCs w:val="20"/>
        </w:rPr>
      </w:pPr>
    </w:p>
    <w:p w:rsidR="00D62C22" w:rsidRDefault="00D62C22">
      <w:pPr>
        <w:rPr>
          <w:rFonts w:ascii="Arial" w:hAnsi="Arial" w:cs="Arial"/>
          <w:sz w:val="20"/>
          <w:szCs w:val="20"/>
        </w:rPr>
      </w:pPr>
    </w:p>
    <w:p w:rsidR="00D62C22" w:rsidRDefault="00D62C22">
      <w:pPr>
        <w:rPr>
          <w:rFonts w:ascii="Arial" w:hAnsi="Arial" w:cs="Arial"/>
          <w:sz w:val="20"/>
          <w:szCs w:val="20"/>
        </w:rPr>
      </w:pPr>
    </w:p>
    <w:p w:rsidR="00D62C22" w:rsidRDefault="00D62C22">
      <w:pPr>
        <w:rPr>
          <w:rFonts w:ascii="Arial" w:hAnsi="Arial" w:cs="Arial"/>
          <w:sz w:val="20"/>
          <w:szCs w:val="20"/>
        </w:rPr>
      </w:pPr>
    </w:p>
    <w:p w:rsidR="00D62C22" w:rsidRDefault="00D62C22">
      <w:pPr>
        <w:rPr>
          <w:rFonts w:ascii="Arial" w:hAnsi="Arial" w:cs="Arial"/>
          <w:sz w:val="20"/>
          <w:szCs w:val="20"/>
        </w:rPr>
      </w:pPr>
    </w:p>
    <w:p w:rsidR="00D62C22" w:rsidRDefault="00D62C22">
      <w:pPr>
        <w:rPr>
          <w:rFonts w:ascii="Arial" w:hAnsi="Arial" w:cs="Arial"/>
          <w:sz w:val="20"/>
          <w:szCs w:val="20"/>
        </w:rPr>
      </w:pPr>
    </w:p>
    <w:p w:rsidR="00D62C22" w:rsidRPr="00ED19C5" w:rsidRDefault="00D62C22">
      <w:pPr>
        <w:rPr>
          <w:rFonts w:ascii="Arial" w:hAnsi="Arial" w:cs="Arial"/>
          <w:sz w:val="20"/>
          <w:szCs w:val="20"/>
        </w:rPr>
      </w:pPr>
    </w:p>
    <w:p w:rsidR="00CB0E66" w:rsidRDefault="00CB0E66">
      <w:pPr>
        <w:rPr>
          <w:rFonts w:ascii="Arial" w:hAnsi="Arial" w:cs="Arial"/>
          <w:b/>
          <w:bCs/>
          <w:sz w:val="20"/>
          <w:szCs w:val="20"/>
          <w:u w:val="single"/>
        </w:rPr>
      </w:pPr>
    </w:p>
    <w:p w:rsidR="00CB0E66" w:rsidRDefault="00CB0E66">
      <w:pPr>
        <w:rPr>
          <w:rFonts w:ascii="Arial" w:hAnsi="Arial" w:cs="Arial"/>
          <w:b/>
          <w:bCs/>
          <w:sz w:val="20"/>
          <w:szCs w:val="20"/>
          <w:u w:val="single"/>
        </w:rPr>
      </w:pPr>
    </w:p>
    <w:p w:rsidR="00CB0E66" w:rsidRDefault="00CB0E66">
      <w:pPr>
        <w:rPr>
          <w:rFonts w:ascii="Arial" w:hAnsi="Arial" w:cs="Arial"/>
          <w:b/>
          <w:bCs/>
          <w:sz w:val="20"/>
          <w:szCs w:val="20"/>
          <w:u w:val="single"/>
        </w:rPr>
      </w:pPr>
    </w:p>
    <w:p w:rsidR="00CB0E66" w:rsidRDefault="00CB0E66">
      <w:pPr>
        <w:rPr>
          <w:rFonts w:ascii="Arial" w:hAnsi="Arial" w:cs="Arial"/>
          <w:b/>
          <w:bCs/>
          <w:sz w:val="20"/>
          <w:szCs w:val="20"/>
          <w:u w:val="single"/>
        </w:rPr>
      </w:pPr>
    </w:p>
    <w:p w:rsidR="00CB0E66" w:rsidRDefault="00CB0E66">
      <w:pPr>
        <w:rPr>
          <w:rFonts w:ascii="Arial" w:hAnsi="Arial" w:cs="Arial"/>
          <w:b/>
          <w:bCs/>
          <w:sz w:val="20"/>
          <w:szCs w:val="20"/>
          <w:u w:val="single"/>
        </w:rPr>
      </w:pPr>
    </w:p>
    <w:p w:rsidR="00CB0E66" w:rsidRDefault="00CB0E66">
      <w:pPr>
        <w:rPr>
          <w:rFonts w:ascii="Arial" w:hAnsi="Arial" w:cs="Arial"/>
          <w:b/>
          <w:bCs/>
          <w:sz w:val="20"/>
          <w:szCs w:val="20"/>
          <w:u w:val="single"/>
        </w:rPr>
      </w:pPr>
    </w:p>
    <w:p w:rsidR="00CB0E66" w:rsidRDefault="00CB0E66">
      <w:pPr>
        <w:rPr>
          <w:rFonts w:ascii="Arial" w:hAnsi="Arial" w:cs="Arial"/>
          <w:b/>
          <w:bCs/>
          <w:sz w:val="20"/>
          <w:szCs w:val="20"/>
          <w:u w:val="single"/>
        </w:rPr>
      </w:pPr>
    </w:p>
    <w:p w:rsidR="00CE5186" w:rsidRDefault="00CE5186">
      <w:pPr>
        <w:rPr>
          <w:rFonts w:ascii="Arial" w:hAnsi="Arial" w:cs="Arial"/>
          <w:b/>
          <w:bCs/>
          <w:sz w:val="20"/>
          <w:szCs w:val="20"/>
          <w:u w:val="single"/>
        </w:rPr>
      </w:pPr>
    </w:p>
    <w:p w:rsidR="00CB0E66" w:rsidRDefault="00CB0E66">
      <w:pPr>
        <w:rPr>
          <w:rFonts w:ascii="Arial" w:hAnsi="Arial" w:cs="Arial"/>
          <w:b/>
          <w:bCs/>
          <w:sz w:val="20"/>
          <w:szCs w:val="20"/>
          <w:u w:val="single"/>
        </w:rPr>
      </w:pPr>
    </w:p>
    <w:p w:rsidR="00CB0E66" w:rsidRDefault="00CB0E66">
      <w:pPr>
        <w:rPr>
          <w:rFonts w:ascii="Arial" w:hAnsi="Arial" w:cs="Arial"/>
          <w:b/>
          <w:bCs/>
          <w:sz w:val="20"/>
          <w:szCs w:val="20"/>
          <w:u w:val="single"/>
        </w:rPr>
      </w:pPr>
    </w:p>
    <w:p w:rsidR="00CB0E66" w:rsidRDefault="00CB0E66">
      <w:pPr>
        <w:rPr>
          <w:rFonts w:ascii="Arial" w:hAnsi="Arial" w:cs="Arial"/>
          <w:b/>
          <w:bCs/>
          <w:sz w:val="20"/>
          <w:szCs w:val="20"/>
          <w:u w:val="single"/>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lastRenderedPageBreak/>
        <w:t>Estimate of Rep</w:t>
      </w:r>
      <w:r w:rsidR="00C23874">
        <w:rPr>
          <w:rFonts w:ascii="Arial" w:hAnsi="Arial" w:cs="Arial"/>
          <w:b/>
          <w:bCs/>
          <w:sz w:val="20"/>
          <w:szCs w:val="20"/>
          <w:u w:val="single"/>
        </w:rPr>
        <w:t>lacement</w:t>
      </w:r>
      <w:r w:rsidRPr="00ED19C5">
        <w:rPr>
          <w:rFonts w:ascii="Arial" w:hAnsi="Arial" w:cs="Arial"/>
          <w:b/>
          <w:bCs/>
          <w:sz w:val="20"/>
          <w:szCs w:val="20"/>
          <w:u w:val="single"/>
        </w:rPr>
        <w:t xml:space="preserve"> Cost New – Square Foot Method:</w:t>
      </w:r>
    </w:p>
    <w:p w:rsidR="004B6AA2" w:rsidRPr="00ED19C5" w:rsidRDefault="004B6AA2">
      <w:pPr>
        <w:rPr>
          <w:rFonts w:ascii="Arial" w:hAnsi="Arial" w:cs="Arial"/>
          <w:b/>
          <w:bCs/>
          <w:sz w:val="20"/>
          <w:szCs w:val="20"/>
          <w:u w:val="single"/>
        </w:rPr>
      </w:pPr>
    </w:p>
    <w:tbl>
      <w:tblPr>
        <w:tblW w:w="8310" w:type="dxa"/>
        <w:tblCellMar>
          <w:left w:w="0" w:type="dxa"/>
          <w:right w:w="0" w:type="dxa"/>
        </w:tblCellMar>
        <w:tblLook w:val="0000" w:firstRow="0" w:lastRow="0" w:firstColumn="0" w:lastColumn="0" w:noHBand="0" w:noVBand="0"/>
      </w:tblPr>
      <w:tblGrid>
        <w:gridCol w:w="3441"/>
        <w:gridCol w:w="3607"/>
        <w:gridCol w:w="1262"/>
      </w:tblGrid>
      <w:tr w:rsidR="005D459D" w:rsidRPr="005D459D" w:rsidTr="00686C2C">
        <w:trPr>
          <w:trHeight w:val="255"/>
        </w:trPr>
        <w:tc>
          <w:tcPr>
            <w:tcW w:w="3441" w:type="dxa"/>
            <w:tcBorders>
              <w:top w:val="single" w:sz="4" w:space="0" w:color="auto"/>
              <w:left w:val="single" w:sz="4" w:space="0" w:color="auto"/>
              <w:bottom w:val="single" w:sz="4" w:space="0" w:color="auto"/>
              <w:right w:val="single" w:sz="4" w:space="0" w:color="auto"/>
            </w:tcBorders>
            <w:shd w:val="pct12" w:color="auto" w:fill="FFFFFF"/>
            <w:tcMar>
              <w:top w:w="15" w:type="dxa"/>
              <w:left w:w="15" w:type="dxa"/>
              <w:bottom w:w="0" w:type="dxa"/>
              <w:right w:w="15" w:type="dxa"/>
            </w:tcMar>
          </w:tcPr>
          <w:p w:rsidR="005D459D" w:rsidRPr="005D459D" w:rsidRDefault="005D459D" w:rsidP="005D459D">
            <w:pPr>
              <w:rPr>
                <w:rFonts w:ascii="Arial" w:hAnsi="Arial" w:cs="Arial"/>
                <w:sz w:val="20"/>
                <w:szCs w:val="20"/>
              </w:rPr>
            </w:pPr>
            <w:r w:rsidRPr="005D459D">
              <w:rPr>
                <w:rFonts w:ascii="Arial" w:hAnsi="Arial" w:cs="Arial"/>
                <w:sz w:val="20"/>
                <w:szCs w:val="20"/>
              </w:rPr>
              <w:t>Item</w:t>
            </w:r>
          </w:p>
        </w:tc>
        <w:tc>
          <w:tcPr>
            <w:tcW w:w="3607" w:type="dxa"/>
            <w:tcBorders>
              <w:top w:val="single" w:sz="4" w:space="0" w:color="auto"/>
              <w:left w:val="nil"/>
              <w:bottom w:val="single" w:sz="4" w:space="0" w:color="auto"/>
              <w:right w:val="single" w:sz="4" w:space="0" w:color="auto"/>
            </w:tcBorders>
            <w:shd w:val="pct12" w:color="auto" w:fill="FFFFFF"/>
            <w:tcMar>
              <w:top w:w="15" w:type="dxa"/>
              <w:left w:w="15" w:type="dxa"/>
              <w:bottom w:w="0" w:type="dxa"/>
              <w:right w:w="15" w:type="dxa"/>
            </w:tcMar>
          </w:tcPr>
          <w:p w:rsidR="005D459D" w:rsidRPr="005D459D" w:rsidRDefault="005D459D" w:rsidP="005D459D">
            <w:pPr>
              <w:rPr>
                <w:rFonts w:ascii="Arial" w:hAnsi="Arial" w:cs="Arial"/>
                <w:sz w:val="20"/>
                <w:szCs w:val="20"/>
              </w:rPr>
            </w:pPr>
            <w:r w:rsidRPr="005D459D">
              <w:rPr>
                <w:rFonts w:ascii="Arial" w:hAnsi="Arial" w:cs="Arial"/>
                <w:sz w:val="20"/>
                <w:szCs w:val="20"/>
              </w:rPr>
              <w:t> </w:t>
            </w:r>
          </w:p>
        </w:tc>
        <w:tc>
          <w:tcPr>
            <w:tcW w:w="1262" w:type="dxa"/>
            <w:tcBorders>
              <w:top w:val="single" w:sz="4" w:space="0" w:color="auto"/>
              <w:left w:val="nil"/>
              <w:bottom w:val="single" w:sz="4" w:space="0" w:color="auto"/>
              <w:right w:val="single" w:sz="4" w:space="0" w:color="auto"/>
            </w:tcBorders>
            <w:shd w:val="pct12" w:color="auto" w:fill="FFFFFF"/>
            <w:tcMar>
              <w:top w:w="15" w:type="dxa"/>
              <w:left w:w="15" w:type="dxa"/>
              <w:bottom w:w="0" w:type="dxa"/>
              <w:right w:w="15" w:type="dxa"/>
            </w:tcMar>
          </w:tcPr>
          <w:p w:rsidR="005D459D" w:rsidRPr="005D459D" w:rsidRDefault="005D459D" w:rsidP="005D459D">
            <w:pPr>
              <w:rPr>
                <w:rFonts w:ascii="Arial" w:hAnsi="Arial" w:cs="Arial"/>
                <w:sz w:val="20"/>
                <w:szCs w:val="20"/>
              </w:rPr>
            </w:pPr>
            <w:r w:rsidRPr="005D459D">
              <w:rPr>
                <w:rFonts w:ascii="Arial" w:hAnsi="Arial" w:cs="Arial"/>
                <w:sz w:val="20"/>
                <w:szCs w:val="20"/>
              </w:rPr>
              <w:t>Cost</w:t>
            </w:r>
          </w:p>
        </w:tc>
      </w:tr>
      <w:tr w:rsidR="005D459D" w:rsidRPr="005D459D" w:rsidTr="00686C2C">
        <w:trPr>
          <w:trHeight w:val="217"/>
        </w:trPr>
        <w:tc>
          <w:tcPr>
            <w:tcW w:w="344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rPr>
            </w:pPr>
            <w:r w:rsidRPr="005D459D">
              <w:rPr>
                <w:rFonts w:ascii="Arial" w:hAnsi="Arial" w:cs="Arial"/>
                <w:sz w:val="20"/>
                <w:szCs w:val="20"/>
                <w:highlight w:val="yellow"/>
              </w:rPr>
              <w:t>Average One Story Wood Frame</w:t>
            </w:r>
          </w:p>
        </w:tc>
        <w:tc>
          <w:tcPr>
            <w:tcW w:w="3607"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rPr>
            </w:pPr>
          </w:p>
        </w:tc>
        <w:tc>
          <w:tcPr>
            <w:tcW w:w="1262"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jc w:val="right"/>
              <w:rPr>
                <w:rFonts w:ascii="Arial" w:hAnsi="Arial" w:cs="Arial"/>
                <w:sz w:val="20"/>
                <w:szCs w:val="20"/>
              </w:rPr>
            </w:pPr>
          </w:p>
        </w:tc>
      </w:tr>
      <w:tr w:rsidR="005D459D" w:rsidRPr="005D459D" w:rsidTr="00686C2C">
        <w:trPr>
          <w:trHeight w:val="240"/>
        </w:trPr>
        <w:tc>
          <w:tcPr>
            <w:tcW w:w="344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rPr>
            </w:pPr>
            <w:r w:rsidRPr="005D459D">
              <w:rPr>
                <w:rFonts w:ascii="Arial" w:hAnsi="Arial" w:cs="Arial"/>
                <w:sz w:val="20"/>
                <w:szCs w:val="20"/>
              </w:rPr>
              <w:t xml:space="preserve">Energy Adjustment (Extreme) </w:t>
            </w:r>
          </w:p>
        </w:tc>
        <w:tc>
          <w:tcPr>
            <w:tcW w:w="3607"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rPr>
            </w:pPr>
          </w:p>
        </w:tc>
        <w:tc>
          <w:tcPr>
            <w:tcW w:w="1262"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jc w:val="right"/>
              <w:rPr>
                <w:rFonts w:ascii="Arial" w:hAnsi="Arial" w:cs="Arial"/>
                <w:sz w:val="20"/>
                <w:szCs w:val="20"/>
              </w:rPr>
            </w:pPr>
          </w:p>
        </w:tc>
      </w:tr>
      <w:tr w:rsidR="005D459D" w:rsidRPr="005D459D" w:rsidTr="00686C2C">
        <w:trPr>
          <w:trHeight w:val="217"/>
        </w:trPr>
        <w:tc>
          <w:tcPr>
            <w:tcW w:w="344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rPr>
            </w:pPr>
            <w:r w:rsidRPr="005D459D">
              <w:rPr>
                <w:rFonts w:ascii="Arial" w:hAnsi="Arial" w:cs="Arial"/>
                <w:sz w:val="20"/>
                <w:szCs w:val="20"/>
              </w:rPr>
              <w:t xml:space="preserve">Floors </w:t>
            </w:r>
          </w:p>
          <w:p w:rsidR="005D459D" w:rsidRPr="005D459D" w:rsidRDefault="005D459D" w:rsidP="005D459D">
            <w:pPr>
              <w:rPr>
                <w:rFonts w:ascii="Arial" w:hAnsi="Arial" w:cs="Arial"/>
                <w:sz w:val="20"/>
                <w:szCs w:val="20"/>
                <w:highlight w:val="yellow"/>
              </w:rPr>
            </w:pPr>
            <w:r w:rsidRPr="005D459D">
              <w:rPr>
                <w:rFonts w:ascii="Arial" w:hAnsi="Arial" w:cs="Arial"/>
                <w:sz w:val="20"/>
                <w:szCs w:val="20"/>
              </w:rPr>
              <w:t xml:space="preserve">      </w:t>
            </w:r>
            <w:r w:rsidRPr="005D459D">
              <w:rPr>
                <w:rFonts w:ascii="Arial" w:hAnsi="Arial" w:cs="Arial"/>
                <w:sz w:val="20"/>
                <w:szCs w:val="20"/>
                <w:highlight w:val="yellow"/>
              </w:rPr>
              <w:t>Carpet and Pad</w:t>
            </w:r>
          </w:p>
          <w:p w:rsidR="005D459D" w:rsidRPr="005D459D" w:rsidRDefault="005D459D" w:rsidP="005D459D">
            <w:pPr>
              <w:rPr>
                <w:rFonts w:ascii="Arial" w:hAnsi="Arial" w:cs="Arial"/>
                <w:sz w:val="20"/>
                <w:szCs w:val="20"/>
                <w:highlight w:val="yellow"/>
              </w:rPr>
            </w:pPr>
            <w:r w:rsidRPr="005D459D">
              <w:rPr>
                <w:rFonts w:ascii="Arial" w:hAnsi="Arial" w:cs="Arial"/>
                <w:sz w:val="20"/>
                <w:szCs w:val="20"/>
                <w:highlight w:val="yellow"/>
              </w:rPr>
              <w:t xml:space="preserve">      Wood Laminate</w:t>
            </w:r>
          </w:p>
          <w:p w:rsidR="005D459D" w:rsidRPr="005D459D" w:rsidRDefault="005D459D" w:rsidP="005D459D">
            <w:pPr>
              <w:rPr>
                <w:rFonts w:ascii="Arial" w:hAnsi="Arial" w:cs="Arial"/>
                <w:sz w:val="20"/>
                <w:szCs w:val="20"/>
                <w:highlight w:val="yellow"/>
              </w:rPr>
            </w:pPr>
            <w:r w:rsidRPr="005D459D">
              <w:rPr>
                <w:rFonts w:ascii="Arial" w:hAnsi="Arial" w:cs="Arial"/>
                <w:sz w:val="20"/>
                <w:szCs w:val="20"/>
                <w:highlight w:val="yellow"/>
              </w:rPr>
              <w:t xml:space="preserve">      Ceramic Tile</w:t>
            </w:r>
          </w:p>
          <w:p w:rsidR="005D459D" w:rsidRPr="005D459D" w:rsidRDefault="005D459D" w:rsidP="005D459D">
            <w:pPr>
              <w:rPr>
                <w:rFonts w:ascii="Arial" w:hAnsi="Arial" w:cs="Arial"/>
                <w:sz w:val="20"/>
                <w:szCs w:val="20"/>
              </w:rPr>
            </w:pPr>
            <w:r w:rsidRPr="005D459D">
              <w:rPr>
                <w:rFonts w:ascii="Arial" w:hAnsi="Arial" w:cs="Arial"/>
                <w:sz w:val="20"/>
                <w:szCs w:val="20"/>
                <w:highlight w:val="yellow"/>
              </w:rPr>
              <w:t xml:space="preserve">       Total</w:t>
            </w:r>
          </w:p>
        </w:tc>
        <w:tc>
          <w:tcPr>
            <w:tcW w:w="3607"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jc w:val="center"/>
              <w:rPr>
                <w:rFonts w:ascii="Arial" w:hAnsi="Arial" w:cs="Arial"/>
                <w:sz w:val="20"/>
                <w:szCs w:val="20"/>
              </w:rPr>
            </w:pPr>
          </w:p>
        </w:tc>
        <w:tc>
          <w:tcPr>
            <w:tcW w:w="1262"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jc w:val="right"/>
              <w:rPr>
                <w:rFonts w:ascii="Arial" w:hAnsi="Arial" w:cs="Arial"/>
                <w:sz w:val="20"/>
                <w:szCs w:val="20"/>
              </w:rPr>
            </w:pPr>
          </w:p>
        </w:tc>
      </w:tr>
      <w:tr w:rsidR="005D459D" w:rsidRPr="005D459D" w:rsidTr="00686C2C">
        <w:trPr>
          <w:trHeight w:val="156"/>
        </w:trPr>
        <w:tc>
          <w:tcPr>
            <w:tcW w:w="344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rPr>
            </w:pPr>
            <w:r w:rsidRPr="005D459D">
              <w:rPr>
                <w:rFonts w:ascii="Arial" w:hAnsi="Arial" w:cs="Arial"/>
                <w:sz w:val="20"/>
                <w:szCs w:val="20"/>
              </w:rPr>
              <w:t>Heating and Cooling</w:t>
            </w:r>
          </w:p>
        </w:tc>
        <w:tc>
          <w:tcPr>
            <w:tcW w:w="3607"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rPr>
            </w:pPr>
          </w:p>
        </w:tc>
        <w:tc>
          <w:tcPr>
            <w:tcW w:w="1262"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jc w:val="right"/>
              <w:rPr>
                <w:rFonts w:ascii="Arial" w:hAnsi="Arial" w:cs="Arial"/>
                <w:sz w:val="20"/>
                <w:szCs w:val="20"/>
              </w:rPr>
            </w:pPr>
          </w:p>
        </w:tc>
      </w:tr>
      <w:tr w:rsidR="005D459D" w:rsidRPr="005D459D" w:rsidTr="00686C2C">
        <w:trPr>
          <w:trHeight w:val="217"/>
        </w:trPr>
        <w:tc>
          <w:tcPr>
            <w:tcW w:w="344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D459D" w:rsidRPr="005D459D" w:rsidRDefault="004C58A9" w:rsidP="005D459D">
            <w:pPr>
              <w:rPr>
                <w:rFonts w:ascii="Arial" w:hAnsi="Arial" w:cs="Arial"/>
                <w:sz w:val="20"/>
                <w:szCs w:val="20"/>
              </w:rPr>
            </w:pPr>
            <w:r>
              <w:rPr>
                <w:rFonts w:ascii="Arial" w:hAnsi="Arial" w:cs="Arial"/>
                <w:sz w:val="20"/>
                <w:szCs w:val="20"/>
              </w:rPr>
              <w:t xml:space="preserve">Built-in </w:t>
            </w:r>
            <w:r w:rsidR="005D459D" w:rsidRPr="005D459D">
              <w:rPr>
                <w:rFonts w:ascii="Arial" w:hAnsi="Arial" w:cs="Arial"/>
                <w:sz w:val="20"/>
                <w:szCs w:val="20"/>
              </w:rPr>
              <w:t>Appliances (Lump Sum)</w:t>
            </w:r>
          </w:p>
          <w:p w:rsidR="005D459D" w:rsidRPr="005D459D" w:rsidRDefault="005D459D" w:rsidP="005D459D">
            <w:pPr>
              <w:rPr>
                <w:rFonts w:ascii="Arial" w:hAnsi="Arial" w:cs="Arial"/>
                <w:sz w:val="20"/>
                <w:szCs w:val="20"/>
                <w:highlight w:val="yellow"/>
              </w:rPr>
            </w:pPr>
            <w:r w:rsidRPr="005D459D">
              <w:rPr>
                <w:rFonts w:ascii="Arial" w:hAnsi="Arial" w:cs="Arial"/>
                <w:sz w:val="20"/>
                <w:szCs w:val="20"/>
              </w:rPr>
              <w:t xml:space="preserve">      </w:t>
            </w:r>
          </w:p>
          <w:p w:rsidR="005D459D" w:rsidRPr="005D459D" w:rsidRDefault="002D2012" w:rsidP="005D459D">
            <w:pPr>
              <w:rPr>
                <w:rFonts w:ascii="Arial" w:hAnsi="Arial" w:cs="Arial"/>
                <w:sz w:val="20"/>
                <w:szCs w:val="20"/>
                <w:highlight w:val="yellow"/>
              </w:rPr>
            </w:pPr>
            <w:r>
              <w:rPr>
                <w:rFonts w:ascii="Arial" w:hAnsi="Arial" w:cs="Arial"/>
                <w:sz w:val="20"/>
                <w:szCs w:val="20"/>
                <w:highlight w:val="yellow"/>
              </w:rPr>
              <w:t xml:space="preserve">      </w:t>
            </w:r>
          </w:p>
          <w:p w:rsidR="005D459D" w:rsidRPr="005D459D" w:rsidRDefault="002D2012" w:rsidP="005D459D">
            <w:pPr>
              <w:rPr>
                <w:rFonts w:ascii="Arial" w:hAnsi="Arial" w:cs="Arial"/>
                <w:sz w:val="20"/>
                <w:szCs w:val="20"/>
                <w:highlight w:val="yellow"/>
              </w:rPr>
            </w:pPr>
            <w:r>
              <w:rPr>
                <w:rFonts w:ascii="Arial" w:hAnsi="Arial" w:cs="Arial"/>
                <w:sz w:val="20"/>
                <w:szCs w:val="20"/>
                <w:highlight w:val="yellow"/>
              </w:rPr>
              <w:t xml:space="preserve">      </w:t>
            </w:r>
          </w:p>
          <w:p w:rsidR="005D459D" w:rsidRPr="005D459D" w:rsidRDefault="002D2012" w:rsidP="005D459D">
            <w:pPr>
              <w:rPr>
                <w:rFonts w:ascii="Arial" w:hAnsi="Arial" w:cs="Arial"/>
                <w:sz w:val="20"/>
                <w:szCs w:val="20"/>
                <w:highlight w:val="yellow"/>
              </w:rPr>
            </w:pPr>
            <w:r>
              <w:rPr>
                <w:rFonts w:ascii="Arial" w:hAnsi="Arial" w:cs="Arial"/>
                <w:sz w:val="20"/>
                <w:szCs w:val="20"/>
                <w:highlight w:val="yellow"/>
              </w:rPr>
              <w:t xml:space="preserve">     </w:t>
            </w:r>
          </w:p>
          <w:p w:rsidR="005D459D" w:rsidRPr="005D459D" w:rsidRDefault="002D2012" w:rsidP="005D459D">
            <w:pPr>
              <w:rPr>
                <w:rFonts w:ascii="Arial" w:hAnsi="Arial" w:cs="Arial"/>
                <w:sz w:val="20"/>
                <w:szCs w:val="20"/>
                <w:highlight w:val="yellow"/>
              </w:rPr>
            </w:pPr>
            <w:r>
              <w:rPr>
                <w:rFonts w:ascii="Arial" w:hAnsi="Arial" w:cs="Arial"/>
                <w:sz w:val="20"/>
                <w:szCs w:val="20"/>
                <w:highlight w:val="yellow"/>
              </w:rPr>
              <w:t xml:space="preserve">      </w:t>
            </w:r>
          </w:p>
          <w:p w:rsidR="005D459D" w:rsidRPr="005D459D" w:rsidRDefault="004C58A9" w:rsidP="005D459D">
            <w:pPr>
              <w:rPr>
                <w:rFonts w:ascii="Arial" w:hAnsi="Arial" w:cs="Arial"/>
                <w:sz w:val="20"/>
                <w:szCs w:val="20"/>
                <w:highlight w:val="yellow"/>
              </w:rPr>
            </w:pPr>
            <w:r>
              <w:rPr>
                <w:rFonts w:ascii="Arial" w:hAnsi="Arial" w:cs="Arial"/>
                <w:sz w:val="20"/>
                <w:szCs w:val="20"/>
                <w:highlight w:val="yellow"/>
              </w:rPr>
              <w:t xml:space="preserve">      </w:t>
            </w:r>
          </w:p>
          <w:p w:rsidR="005D459D" w:rsidRPr="005D459D" w:rsidRDefault="005D459D" w:rsidP="005D459D">
            <w:pPr>
              <w:rPr>
                <w:rFonts w:ascii="Arial" w:hAnsi="Arial" w:cs="Arial"/>
                <w:sz w:val="20"/>
                <w:szCs w:val="20"/>
              </w:rPr>
            </w:pPr>
            <w:r w:rsidRPr="005D459D">
              <w:rPr>
                <w:rFonts w:ascii="Arial" w:hAnsi="Arial" w:cs="Arial"/>
                <w:sz w:val="20"/>
                <w:szCs w:val="20"/>
                <w:highlight w:val="yellow"/>
              </w:rPr>
              <w:t xml:space="preserve">      Total</w:t>
            </w:r>
          </w:p>
        </w:tc>
        <w:tc>
          <w:tcPr>
            <w:tcW w:w="3607"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jc w:val="right"/>
              <w:rPr>
                <w:rFonts w:ascii="Arial" w:hAnsi="Arial" w:cs="Arial"/>
                <w:sz w:val="20"/>
                <w:szCs w:val="20"/>
              </w:rPr>
            </w:pPr>
          </w:p>
        </w:tc>
        <w:tc>
          <w:tcPr>
            <w:tcW w:w="1262"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jc w:val="right"/>
              <w:rPr>
                <w:rFonts w:ascii="Arial" w:hAnsi="Arial" w:cs="Arial"/>
                <w:sz w:val="20"/>
                <w:szCs w:val="20"/>
              </w:rPr>
            </w:pPr>
          </w:p>
        </w:tc>
      </w:tr>
      <w:tr w:rsidR="005D459D" w:rsidRPr="005D459D" w:rsidTr="00686C2C">
        <w:trPr>
          <w:trHeight w:val="217"/>
        </w:trPr>
        <w:tc>
          <w:tcPr>
            <w:tcW w:w="344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rPr>
            </w:pPr>
            <w:r w:rsidRPr="005D459D">
              <w:rPr>
                <w:rFonts w:ascii="Arial" w:hAnsi="Arial" w:cs="Arial"/>
                <w:sz w:val="20"/>
                <w:szCs w:val="20"/>
                <w:highlight w:val="yellow"/>
              </w:rPr>
              <w:t>Fireplace</w:t>
            </w:r>
            <w:r w:rsidRPr="005D459D">
              <w:rPr>
                <w:rFonts w:ascii="Arial" w:hAnsi="Arial" w:cs="Arial"/>
                <w:sz w:val="20"/>
                <w:szCs w:val="20"/>
              </w:rPr>
              <w:t xml:space="preserve"> (Lump Sum)</w:t>
            </w:r>
          </w:p>
        </w:tc>
        <w:tc>
          <w:tcPr>
            <w:tcW w:w="3607"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rPr>
            </w:pPr>
          </w:p>
        </w:tc>
        <w:tc>
          <w:tcPr>
            <w:tcW w:w="1262"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jc w:val="right"/>
              <w:rPr>
                <w:rFonts w:ascii="Arial" w:hAnsi="Arial" w:cs="Arial"/>
                <w:sz w:val="20"/>
                <w:szCs w:val="20"/>
              </w:rPr>
            </w:pPr>
          </w:p>
        </w:tc>
      </w:tr>
      <w:tr w:rsidR="005D459D" w:rsidRPr="005D459D" w:rsidTr="00686C2C">
        <w:trPr>
          <w:trHeight w:val="217"/>
        </w:trPr>
        <w:tc>
          <w:tcPr>
            <w:tcW w:w="344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rPr>
            </w:pPr>
            <w:r w:rsidRPr="005D459D">
              <w:rPr>
                <w:rFonts w:ascii="Arial" w:hAnsi="Arial" w:cs="Arial"/>
                <w:sz w:val="20"/>
                <w:szCs w:val="20"/>
              </w:rPr>
              <w:t xml:space="preserve">Basement </w:t>
            </w:r>
          </w:p>
          <w:p w:rsidR="005D459D" w:rsidRPr="005D459D" w:rsidRDefault="005D459D" w:rsidP="005D459D">
            <w:pPr>
              <w:rPr>
                <w:rFonts w:ascii="Arial" w:hAnsi="Arial" w:cs="Arial"/>
                <w:sz w:val="20"/>
                <w:szCs w:val="20"/>
                <w:highlight w:val="yellow"/>
              </w:rPr>
            </w:pPr>
            <w:r w:rsidRPr="005D459D">
              <w:rPr>
                <w:rFonts w:ascii="Arial" w:hAnsi="Arial" w:cs="Arial"/>
                <w:sz w:val="20"/>
                <w:szCs w:val="20"/>
              </w:rPr>
              <w:t xml:space="preserve">       </w:t>
            </w:r>
            <w:r w:rsidRPr="005D459D">
              <w:rPr>
                <w:rFonts w:ascii="Arial" w:hAnsi="Arial" w:cs="Arial"/>
                <w:sz w:val="20"/>
                <w:szCs w:val="20"/>
                <w:highlight w:val="yellow"/>
              </w:rPr>
              <w:t>Extreme Climate Foundation</w:t>
            </w:r>
          </w:p>
          <w:p w:rsidR="005D459D" w:rsidRPr="005D459D" w:rsidRDefault="005D459D" w:rsidP="005D459D">
            <w:pPr>
              <w:rPr>
                <w:rFonts w:ascii="Arial" w:hAnsi="Arial" w:cs="Arial"/>
                <w:sz w:val="20"/>
                <w:szCs w:val="20"/>
                <w:highlight w:val="yellow"/>
              </w:rPr>
            </w:pPr>
            <w:r w:rsidRPr="005D459D">
              <w:rPr>
                <w:rFonts w:ascii="Arial" w:hAnsi="Arial" w:cs="Arial"/>
                <w:sz w:val="20"/>
                <w:szCs w:val="20"/>
                <w:highlight w:val="yellow"/>
              </w:rPr>
              <w:t xml:space="preserve">       Unfinished</w:t>
            </w:r>
          </w:p>
          <w:p w:rsidR="005D459D" w:rsidRPr="005D459D" w:rsidRDefault="005D459D" w:rsidP="005D459D">
            <w:pPr>
              <w:rPr>
                <w:rFonts w:ascii="Arial" w:hAnsi="Arial" w:cs="Arial"/>
                <w:sz w:val="20"/>
                <w:szCs w:val="20"/>
                <w:highlight w:val="yellow"/>
              </w:rPr>
            </w:pPr>
            <w:r w:rsidRPr="005D459D">
              <w:rPr>
                <w:rFonts w:ascii="Arial" w:hAnsi="Arial" w:cs="Arial"/>
                <w:sz w:val="20"/>
                <w:szCs w:val="20"/>
                <w:highlight w:val="yellow"/>
              </w:rPr>
              <w:t xml:space="preserve">       Finished</w:t>
            </w:r>
          </w:p>
          <w:p w:rsidR="005D459D" w:rsidRPr="005D459D" w:rsidRDefault="005D459D" w:rsidP="005D459D">
            <w:pPr>
              <w:rPr>
                <w:rFonts w:ascii="Arial" w:hAnsi="Arial" w:cs="Arial"/>
                <w:sz w:val="20"/>
                <w:szCs w:val="20"/>
              </w:rPr>
            </w:pPr>
            <w:r w:rsidRPr="005D459D">
              <w:rPr>
                <w:rFonts w:ascii="Arial" w:hAnsi="Arial" w:cs="Arial"/>
                <w:sz w:val="20"/>
                <w:szCs w:val="20"/>
                <w:highlight w:val="yellow"/>
              </w:rPr>
              <w:t xml:space="preserve">       Total</w:t>
            </w:r>
          </w:p>
        </w:tc>
        <w:tc>
          <w:tcPr>
            <w:tcW w:w="3607"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rPr>
            </w:pPr>
          </w:p>
        </w:tc>
        <w:tc>
          <w:tcPr>
            <w:tcW w:w="1262"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jc w:val="right"/>
              <w:rPr>
                <w:rFonts w:ascii="Arial" w:hAnsi="Arial" w:cs="Arial"/>
                <w:sz w:val="20"/>
                <w:szCs w:val="20"/>
              </w:rPr>
            </w:pPr>
          </w:p>
        </w:tc>
      </w:tr>
      <w:tr w:rsidR="005D459D" w:rsidRPr="005D459D" w:rsidTr="00686C2C">
        <w:trPr>
          <w:trHeight w:val="217"/>
        </w:trPr>
        <w:tc>
          <w:tcPr>
            <w:tcW w:w="344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rPr>
            </w:pPr>
            <w:r w:rsidRPr="005D459D">
              <w:rPr>
                <w:rFonts w:ascii="Arial" w:hAnsi="Arial" w:cs="Arial"/>
                <w:sz w:val="20"/>
                <w:szCs w:val="20"/>
                <w:highlight w:val="yellow"/>
              </w:rPr>
              <w:t>Garage</w:t>
            </w:r>
          </w:p>
        </w:tc>
        <w:tc>
          <w:tcPr>
            <w:tcW w:w="3607"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rPr>
            </w:pPr>
          </w:p>
        </w:tc>
        <w:tc>
          <w:tcPr>
            <w:tcW w:w="1262"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jc w:val="right"/>
              <w:rPr>
                <w:rFonts w:ascii="Arial" w:hAnsi="Arial" w:cs="Arial"/>
                <w:sz w:val="20"/>
                <w:szCs w:val="20"/>
              </w:rPr>
            </w:pPr>
          </w:p>
        </w:tc>
      </w:tr>
      <w:tr w:rsidR="005D459D" w:rsidRPr="005D459D" w:rsidTr="00686C2C">
        <w:trPr>
          <w:trHeight w:val="217"/>
        </w:trPr>
        <w:tc>
          <w:tcPr>
            <w:tcW w:w="344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rPr>
            </w:pPr>
            <w:r w:rsidRPr="005D459D">
              <w:rPr>
                <w:rFonts w:ascii="Arial" w:hAnsi="Arial" w:cs="Arial"/>
                <w:sz w:val="20"/>
                <w:szCs w:val="20"/>
                <w:highlight w:val="yellow"/>
              </w:rPr>
              <w:t>Deck</w:t>
            </w:r>
          </w:p>
        </w:tc>
        <w:tc>
          <w:tcPr>
            <w:tcW w:w="3607"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rPr>
            </w:pPr>
          </w:p>
        </w:tc>
        <w:tc>
          <w:tcPr>
            <w:tcW w:w="1262"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tabs>
                <w:tab w:val="center" w:pos="616"/>
              </w:tabs>
              <w:rPr>
                <w:rFonts w:ascii="Arial" w:hAnsi="Arial" w:cs="Arial"/>
                <w:sz w:val="20"/>
                <w:szCs w:val="20"/>
              </w:rPr>
            </w:pPr>
          </w:p>
        </w:tc>
      </w:tr>
      <w:tr w:rsidR="005D459D" w:rsidRPr="005D459D" w:rsidTr="00686C2C">
        <w:trPr>
          <w:trHeight w:val="217"/>
        </w:trPr>
        <w:tc>
          <w:tcPr>
            <w:tcW w:w="344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rPr>
            </w:pPr>
            <w:r w:rsidRPr="005D459D">
              <w:rPr>
                <w:rFonts w:ascii="Arial" w:hAnsi="Arial" w:cs="Arial"/>
                <w:sz w:val="20"/>
                <w:szCs w:val="20"/>
              </w:rPr>
              <w:t>Subtotal Residence Cost</w:t>
            </w:r>
          </w:p>
        </w:tc>
        <w:tc>
          <w:tcPr>
            <w:tcW w:w="3607"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color w:val="FF0000"/>
                <w:sz w:val="20"/>
                <w:szCs w:val="20"/>
              </w:rPr>
            </w:pPr>
          </w:p>
        </w:tc>
        <w:tc>
          <w:tcPr>
            <w:tcW w:w="1262"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jc w:val="right"/>
              <w:rPr>
                <w:rFonts w:ascii="Arial" w:hAnsi="Arial" w:cs="Arial"/>
                <w:color w:val="FF0000"/>
                <w:sz w:val="20"/>
                <w:szCs w:val="20"/>
              </w:rPr>
            </w:pPr>
          </w:p>
        </w:tc>
      </w:tr>
      <w:tr w:rsidR="005D459D" w:rsidRPr="005D459D" w:rsidTr="00686C2C">
        <w:trPr>
          <w:trHeight w:val="748"/>
        </w:trPr>
        <w:tc>
          <w:tcPr>
            <w:tcW w:w="344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rPr>
            </w:pPr>
            <w:r w:rsidRPr="005D459D">
              <w:rPr>
                <w:rFonts w:ascii="Arial" w:hAnsi="Arial" w:cs="Arial"/>
                <w:sz w:val="20"/>
                <w:szCs w:val="20"/>
              </w:rPr>
              <w:t>Estimated Replacement Cost New Residence</w:t>
            </w:r>
          </w:p>
          <w:p w:rsidR="005D459D" w:rsidRPr="005D459D" w:rsidRDefault="005D459D" w:rsidP="005D459D">
            <w:pPr>
              <w:ind w:firstLine="720"/>
              <w:rPr>
                <w:rFonts w:ascii="Arial" w:hAnsi="Arial" w:cs="Arial"/>
                <w:sz w:val="20"/>
                <w:szCs w:val="20"/>
              </w:rPr>
            </w:pPr>
          </w:p>
        </w:tc>
        <w:tc>
          <w:tcPr>
            <w:tcW w:w="3607"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tabs>
                <w:tab w:val="left" w:pos="2670"/>
              </w:tabs>
              <w:rPr>
                <w:rFonts w:ascii="Arial" w:hAnsi="Arial" w:cs="Arial"/>
                <w:color w:val="FF0000"/>
                <w:sz w:val="20"/>
                <w:szCs w:val="20"/>
              </w:rPr>
            </w:pPr>
          </w:p>
        </w:tc>
        <w:tc>
          <w:tcPr>
            <w:tcW w:w="1262"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jc w:val="right"/>
              <w:rPr>
                <w:rFonts w:ascii="Arial" w:hAnsi="Arial" w:cs="Arial"/>
                <w:color w:val="FF0000"/>
                <w:sz w:val="20"/>
                <w:szCs w:val="20"/>
              </w:rPr>
            </w:pPr>
          </w:p>
        </w:tc>
      </w:tr>
      <w:tr w:rsidR="005D459D" w:rsidRPr="005D459D" w:rsidTr="00686C2C">
        <w:trPr>
          <w:trHeight w:val="255"/>
        </w:trPr>
        <w:tc>
          <w:tcPr>
            <w:tcW w:w="344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highlight w:val="yellow"/>
              </w:rPr>
            </w:pPr>
            <w:r w:rsidRPr="005D459D">
              <w:rPr>
                <w:rFonts w:ascii="Arial" w:hAnsi="Arial" w:cs="Arial"/>
                <w:sz w:val="20"/>
                <w:szCs w:val="20"/>
                <w:highlight w:val="yellow"/>
              </w:rPr>
              <w:t>Concrete Driveway</w:t>
            </w:r>
          </w:p>
        </w:tc>
        <w:tc>
          <w:tcPr>
            <w:tcW w:w="3607"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color w:val="FF0000"/>
                <w:sz w:val="20"/>
                <w:szCs w:val="20"/>
              </w:rPr>
            </w:pPr>
          </w:p>
        </w:tc>
        <w:tc>
          <w:tcPr>
            <w:tcW w:w="1262" w:type="dxa"/>
            <w:tcBorders>
              <w:top w:val="nil"/>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jc w:val="right"/>
              <w:rPr>
                <w:rFonts w:ascii="Arial" w:hAnsi="Arial" w:cs="Arial"/>
                <w:color w:val="FF0000"/>
                <w:sz w:val="20"/>
                <w:szCs w:val="20"/>
              </w:rPr>
            </w:pPr>
          </w:p>
        </w:tc>
      </w:tr>
      <w:tr w:rsidR="005D459D" w:rsidRPr="005D459D" w:rsidTr="00686C2C">
        <w:trPr>
          <w:trHeight w:val="217"/>
        </w:trPr>
        <w:tc>
          <w:tcPr>
            <w:tcW w:w="34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D459D" w:rsidRPr="005D459D" w:rsidRDefault="009E7705" w:rsidP="005D459D">
            <w:pPr>
              <w:rPr>
                <w:rFonts w:ascii="Arial" w:hAnsi="Arial" w:cs="Arial"/>
                <w:sz w:val="20"/>
                <w:szCs w:val="20"/>
                <w:highlight w:val="yellow"/>
              </w:rPr>
            </w:pPr>
            <w:r>
              <w:rPr>
                <w:rFonts w:ascii="Arial" w:hAnsi="Arial" w:cs="Arial"/>
                <w:sz w:val="20"/>
                <w:szCs w:val="20"/>
                <w:highlight w:val="yellow"/>
              </w:rPr>
              <w:t>“</w:t>
            </w:r>
            <w:r w:rsidRPr="00641108">
              <w:rPr>
                <w:rFonts w:ascii="Arial" w:hAnsi="Arial" w:cs="Arial"/>
                <w:sz w:val="20"/>
                <w:szCs w:val="20"/>
                <w:highlight w:val="yellow"/>
              </w:rPr>
              <w:t>other site improvements</w:t>
            </w:r>
            <w:r>
              <w:rPr>
                <w:rFonts w:ascii="Arial" w:hAnsi="Arial" w:cs="Arial"/>
                <w:sz w:val="20"/>
                <w:szCs w:val="20"/>
                <w:highlight w:val="yellow"/>
              </w:rPr>
              <w:t>”</w:t>
            </w:r>
          </w:p>
        </w:tc>
        <w:tc>
          <w:tcPr>
            <w:tcW w:w="360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color w:val="FF0000"/>
                <w:sz w:val="20"/>
                <w:szCs w:val="20"/>
              </w:rPr>
            </w:pPr>
          </w:p>
        </w:tc>
        <w:tc>
          <w:tcPr>
            <w:tcW w:w="126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jc w:val="right"/>
              <w:rPr>
                <w:rFonts w:ascii="Arial" w:hAnsi="Arial" w:cs="Arial"/>
                <w:color w:val="FF0000"/>
                <w:sz w:val="20"/>
                <w:szCs w:val="20"/>
              </w:rPr>
            </w:pPr>
          </w:p>
        </w:tc>
      </w:tr>
      <w:tr w:rsidR="005D459D" w:rsidRPr="005D459D" w:rsidTr="00686C2C">
        <w:trPr>
          <w:trHeight w:val="102"/>
        </w:trPr>
        <w:tc>
          <w:tcPr>
            <w:tcW w:w="34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rPr>
            </w:pPr>
            <w:r w:rsidRPr="005D459D">
              <w:rPr>
                <w:rFonts w:ascii="Arial" w:hAnsi="Arial" w:cs="Arial"/>
                <w:sz w:val="20"/>
                <w:szCs w:val="20"/>
              </w:rPr>
              <w:t>Subtotal Site Improvements</w:t>
            </w:r>
          </w:p>
        </w:tc>
        <w:tc>
          <w:tcPr>
            <w:tcW w:w="360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color w:val="FF0000"/>
                <w:sz w:val="20"/>
                <w:szCs w:val="20"/>
              </w:rPr>
            </w:pPr>
          </w:p>
        </w:tc>
        <w:tc>
          <w:tcPr>
            <w:tcW w:w="126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jc w:val="right"/>
              <w:rPr>
                <w:rFonts w:ascii="Arial" w:hAnsi="Arial" w:cs="Arial"/>
                <w:color w:val="FF0000"/>
                <w:sz w:val="20"/>
                <w:szCs w:val="20"/>
              </w:rPr>
            </w:pPr>
          </w:p>
        </w:tc>
      </w:tr>
      <w:tr w:rsidR="005D459D" w:rsidRPr="005D459D" w:rsidTr="00686C2C">
        <w:trPr>
          <w:trHeight w:val="102"/>
        </w:trPr>
        <w:tc>
          <w:tcPr>
            <w:tcW w:w="34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sz w:val="20"/>
                <w:szCs w:val="20"/>
              </w:rPr>
            </w:pPr>
            <w:r w:rsidRPr="005D459D">
              <w:rPr>
                <w:rFonts w:ascii="Arial" w:hAnsi="Arial" w:cs="Arial"/>
                <w:sz w:val="20"/>
                <w:szCs w:val="20"/>
              </w:rPr>
              <w:t>Estimated Replacement Cost New Site Improvements</w:t>
            </w:r>
          </w:p>
        </w:tc>
        <w:tc>
          <w:tcPr>
            <w:tcW w:w="360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rPr>
                <w:rFonts w:ascii="Arial" w:hAnsi="Arial" w:cs="Arial"/>
                <w:color w:val="FF0000"/>
                <w:sz w:val="20"/>
                <w:szCs w:val="20"/>
              </w:rPr>
            </w:pPr>
          </w:p>
        </w:tc>
        <w:tc>
          <w:tcPr>
            <w:tcW w:w="126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D459D" w:rsidRPr="005D459D" w:rsidRDefault="005D459D" w:rsidP="005D459D">
            <w:pPr>
              <w:jc w:val="right"/>
              <w:rPr>
                <w:rFonts w:ascii="Arial" w:hAnsi="Arial" w:cs="Arial"/>
                <w:color w:val="FF0000"/>
                <w:sz w:val="20"/>
                <w:szCs w:val="20"/>
              </w:rPr>
            </w:pPr>
          </w:p>
        </w:tc>
      </w:tr>
    </w:tbl>
    <w:p w:rsidR="005D459D" w:rsidRPr="005D459D" w:rsidRDefault="005D459D" w:rsidP="005D459D">
      <w:pPr>
        <w:keepNext/>
        <w:outlineLvl w:val="0"/>
        <w:rPr>
          <w:rFonts w:ascii="Arial" w:hAnsi="Arial" w:cs="Arial"/>
          <w:sz w:val="20"/>
          <w:szCs w:val="20"/>
        </w:rPr>
      </w:pPr>
    </w:p>
    <w:p w:rsidR="004B6AA2" w:rsidRPr="00ED19C5" w:rsidRDefault="004B6AA2">
      <w:pPr>
        <w:pStyle w:val="Heading1"/>
        <w:jc w:val="center"/>
        <w:rPr>
          <w:rFonts w:ascii="Arial" w:hAnsi="Arial" w:cs="Arial"/>
          <w:caps/>
        </w:rPr>
      </w:pPr>
      <w:r w:rsidRPr="00ED19C5">
        <w:rPr>
          <w:rFonts w:ascii="Arial" w:hAnsi="Arial" w:cs="Arial"/>
        </w:rPr>
        <w:br w:type="page"/>
      </w:r>
      <w:bookmarkStart w:id="17" w:name="_Toc105244368"/>
      <w:r w:rsidRPr="00ED19C5">
        <w:rPr>
          <w:rFonts w:ascii="Arial" w:hAnsi="Arial" w:cs="Arial"/>
          <w:caps/>
        </w:rPr>
        <w:lastRenderedPageBreak/>
        <w:t>Depreciation Analysis</w:t>
      </w:r>
      <w:bookmarkEnd w:id="17"/>
    </w:p>
    <w:p w:rsidR="004B6AA2" w:rsidRPr="00ED19C5" w:rsidRDefault="004B6AA2">
      <w:pPr>
        <w:pStyle w:val="Heading4"/>
        <w:rPr>
          <w:rFonts w:ascii="Arial" w:hAnsi="Arial" w:cs="Arial"/>
          <w:sz w:val="20"/>
          <w:u w:val="single"/>
        </w:rPr>
      </w:pPr>
    </w:p>
    <w:p w:rsidR="004B6AA2" w:rsidRPr="00ED19C5" w:rsidRDefault="004B6AA2">
      <w:pPr>
        <w:suppressAutoHyphens/>
        <w:jc w:val="center"/>
        <w:rPr>
          <w:rFonts w:ascii="Arial" w:hAnsi="Arial" w:cs="Arial"/>
          <w:b/>
          <w:sz w:val="20"/>
          <w:szCs w:val="20"/>
        </w:rPr>
      </w:pPr>
    </w:p>
    <w:p w:rsidR="004B6AA2" w:rsidRPr="00ED19C5" w:rsidRDefault="004B6AA2">
      <w:pPr>
        <w:suppressAutoHyphens/>
        <w:jc w:val="both"/>
        <w:rPr>
          <w:rFonts w:ascii="Arial" w:hAnsi="Arial" w:cs="Arial"/>
          <w:b/>
          <w:sz w:val="20"/>
          <w:szCs w:val="20"/>
        </w:rPr>
      </w:pPr>
      <w:r w:rsidRPr="00ED19C5">
        <w:rPr>
          <w:rFonts w:ascii="Arial" w:hAnsi="Arial" w:cs="Arial"/>
          <w:b/>
          <w:sz w:val="20"/>
          <w:szCs w:val="20"/>
          <w:u w:val="single"/>
        </w:rPr>
        <w:t>Depreciation:</w:t>
      </w:r>
    </w:p>
    <w:p w:rsidR="004B6AA2" w:rsidRPr="00ED19C5" w:rsidRDefault="004B6AA2">
      <w:pPr>
        <w:jc w:val="both"/>
        <w:rPr>
          <w:rFonts w:ascii="Arial" w:hAnsi="Arial" w:cs="Arial"/>
          <w:sz w:val="20"/>
          <w:szCs w:val="20"/>
        </w:rPr>
      </w:pPr>
      <w:r w:rsidRPr="00ED19C5">
        <w:rPr>
          <w:rFonts w:ascii="Arial" w:hAnsi="Arial" w:cs="Arial"/>
          <w:sz w:val="20"/>
          <w:szCs w:val="20"/>
        </w:rPr>
        <w:t>This is the third step used in the cost approach to estimate the market value of the subject.  It requires the appraiser to estimate all forms of accrued depreciation.  The term accrued depreciation is defined by The Appraisal Institute as “</w:t>
      </w:r>
      <w:r w:rsidR="005E04E1">
        <w:rPr>
          <w:rFonts w:ascii="Arial" w:hAnsi="Arial" w:cs="Arial"/>
          <w:sz w:val="20"/>
          <w:szCs w:val="20"/>
        </w:rPr>
        <w:t xml:space="preserve">In appraising, a loss in property value from any cause; </w:t>
      </w:r>
      <w:r w:rsidRPr="00ED19C5">
        <w:rPr>
          <w:rFonts w:ascii="Arial" w:hAnsi="Arial" w:cs="Arial"/>
          <w:sz w:val="20"/>
          <w:szCs w:val="20"/>
        </w:rPr>
        <w:t>the difference between the cost of the improvement on the effective date of the appraisal and the market value of the improvements on the same date.</w:t>
      </w:r>
      <w:r w:rsidR="005E04E1">
        <w:rPr>
          <w:rStyle w:val="FootnoteReference"/>
          <w:rFonts w:ascii="Arial" w:hAnsi="Arial" w:cs="Arial"/>
          <w:sz w:val="20"/>
          <w:szCs w:val="20"/>
        </w:rPr>
        <w:footnoteReference w:id="10"/>
      </w:r>
      <w:r w:rsidRPr="00ED19C5">
        <w:rPr>
          <w:rFonts w:ascii="Arial" w:hAnsi="Arial" w:cs="Arial"/>
          <w:sz w:val="20"/>
          <w:szCs w:val="20"/>
        </w:rPr>
        <w:t>”  The causes of accrued depreciation fall into three categories:</w:t>
      </w:r>
    </w:p>
    <w:p w:rsidR="004B6AA2" w:rsidRPr="00ED19C5" w:rsidRDefault="004B6AA2">
      <w:pPr>
        <w:numPr>
          <w:ilvl w:val="0"/>
          <w:numId w:val="10"/>
        </w:numPr>
        <w:suppressAutoHyphens/>
        <w:ind w:right="720"/>
        <w:rPr>
          <w:rFonts w:ascii="Arial" w:hAnsi="Arial" w:cs="Arial"/>
          <w:sz w:val="20"/>
          <w:szCs w:val="20"/>
        </w:rPr>
      </w:pPr>
      <w:r w:rsidRPr="00ED19C5">
        <w:rPr>
          <w:rFonts w:ascii="Arial" w:hAnsi="Arial" w:cs="Arial"/>
          <w:sz w:val="20"/>
          <w:szCs w:val="20"/>
        </w:rPr>
        <w:t>Physical deterioration, which is a defect caused by deferred maintenance or the wearing out of the improvements.  This form of deprecation can be both curable and incurable.</w:t>
      </w:r>
    </w:p>
    <w:p w:rsidR="004B6AA2" w:rsidRPr="00ED19C5" w:rsidRDefault="00625FF7">
      <w:pPr>
        <w:numPr>
          <w:ilvl w:val="0"/>
          <w:numId w:val="10"/>
        </w:numPr>
        <w:suppressAutoHyphens/>
        <w:ind w:right="720"/>
        <w:rPr>
          <w:rFonts w:ascii="Arial" w:hAnsi="Arial" w:cs="Arial"/>
          <w:sz w:val="20"/>
          <w:szCs w:val="20"/>
        </w:rPr>
      </w:pPr>
      <w:r>
        <w:rPr>
          <w:rFonts w:ascii="Arial" w:hAnsi="Arial" w:cs="Arial"/>
          <w:sz w:val="20"/>
          <w:szCs w:val="20"/>
        </w:rPr>
        <w:t>Functional o</w:t>
      </w:r>
      <w:r w:rsidR="004B6AA2" w:rsidRPr="00ED19C5">
        <w:rPr>
          <w:rFonts w:ascii="Arial" w:hAnsi="Arial" w:cs="Arial"/>
          <w:sz w:val="20"/>
          <w:szCs w:val="20"/>
        </w:rPr>
        <w:t>bsolescence, which is a defect caused by a deficiency or a superadequacy in the structure, material, or design. This form of deprecation can be both curable and incurable.</w:t>
      </w:r>
    </w:p>
    <w:p w:rsidR="004B6AA2" w:rsidRPr="00ED19C5" w:rsidRDefault="004B6AA2">
      <w:pPr>
        <w:numPr>
          <w:ilvl w:val="0"/>
          <w:numId w:val="10"/>
        </w:numPr>
        <w:rPr>
          <w:rFonts w:ascii="Arial" w:hAnsi="Arial" w:cs="Arial"/>
          <w:sz w:val="20"/>
          <w:szCs w:val="20"/>
        </w:rPr>
      </w:pPr>
      <w:r w:rsidRPr="00ED19C5">
        <w:rPr>
          <w:rFonts w:ascii="Arial" w:hAnsi="Arial" w:cs="Arial"/>
          <w:sz w:val="20"/>
          <w:szCs w:val="20"/>
        </w:rPr>
        <w:t>External or economic obsolescence, which is a negative influence or loss of value caused by forces outside of the site.</w:t>
      </w:r>
    </w:p>
    <w:p w:rsidR="004B6AA2" w:rsidRPr="00ED19C5" w:rsidRDefault="004B6AA2">
      <w:pPr>
        <w:suppressAutoHyphens/>
        <w:jc w:val="both"/>
        <w:rPr>
          <w:rFonts w:ascii="Arial" w:hAnsi="Arial" w:cs="Arial"/>
          <w:sz w:val="20"/>
          <w:szCs w:val="20"/>
        </w:rPr>
      </w:pPr>
    </w:p>
    <w:p w:rsidR="004B6AA2" w:rsidRPr="00ED19C5" w:rsidRDefault="004B6AA2">
      <w:pPr>
        <w:suppressAutoHyphens/>
        <w:jc w:val="both"/>
        <w:rPr>
          <w:rFonts w:ascii="Arial" w:hAnsi="Arial" w:cs="Arial"/>
          <w:b/>
          <w:sz w:val="20"/>
          <w:szCs w:val="20"/>
          <w:u w:val="single"/>
        </w:rPr>
      </w:pPr>
      <w:r w:rsidRPr="00ED19C5">
        <w:rPr>
          <w:rFonts w:ascii="Arial" w:hAnsi="Arial" w:cs="Arial"/>
          <w:b/>
          <w:sz w:val="20"/>
          <w:szCs w:val="20"/>
          <w:u w:val="single"/>
        </w:rPr>
        <w:t>Curable Physical Depreciation:</w:t>
      </w:r>
    </w:p>
    <w:p w:rsidR="004B6AA2" w:rsidRPr="00ED19C5" w:rsidRDefault="004B6AA2">
      <w:pPr>
        <w:suppressAutoHyphens/>
        <w:rPr>
          <w:rFonts w:ascii="Arial" w:hAnsi="Arial" w:cs="Arial"/>
          <w:sz w:val="20"/>
          <w:szCs w:val="20"/>
        </w:rPr>
      </w:pPr>
      <w:r w:rsidRPr="00ED19C5">
        <w:rPr>
          <w:rFonts w:ascii="Arial" w:hAnsi="Arial" w:cs="Arial"/>
          <w:sz w:val="20"/>
          <w:szCs w:val="20"/>
        </w:rPr>
        <w:t>This type of depreciation refers to items in need of repair as of the appraisal date.  It is commonly referred to as deferred maintenance.  An item is curable if the cost of curing it is less than or equal to the increase in property value.  This justifies correcting the problem economically.  The main causes of physical</w:t>
      </w:r>
      <w:r w:rsidRPr="00ED19C5">
        <w:rPr>
          <w:rFonts w:ascii="Arial" w:hAnsi="Arial" w:cs="Arial"/>
          <w:color w:val="FF0000"/>
          <w:sz w:val="20"/>
          <w:szCs w:val="20"/>
        </w:rPr>
        <w:t xml:space="preserve"> </w:t>
      </w:r>
      <w:r w:rsidRPr="00ED19C5">
        <w:rPr>
          <w:rFonts w:ascii="Arial" w:hAnsi="Arial" w:cs="Arial"/>
          <w:sz w:val="20"/>
          <w:szCs w:val="20"/>
        </w:rPr>
        <w:t>depreciation are aging, physical wear and tear, weather, and deterioration to the improvement.</w:t>
      </w:r>
    </w:p>
    <w:p w:rsidR="004B6AA2" w:rsidRPr="00ED19C5" w:rsidRDefault="004B6AA2">
      <w:pPr>
        <w:suppressAutoHyphens/>
        <w:rPr>
          <w:rFonts w:ascii="Arial" w:hAnsi="Arial" w:cs="Arial"/>
          <w:sz w:val="20"/>
          <w:szCs w:val="20"/>
        </w:rPr>
      </w:pPr>
    </w:p>
    <w:p w:rsidR="00744F9C" w:rsidRDefault="00744F9C" w:rsidP="00744F9C">
      <w:pPr>
        <w:suppressAutoHyphens/>
        <w:rPr>
          <w:rFonts w:ascii="Arial" w:hAnsi="Arial" w:cs="Arial"/>
          <w:sz w:val="20"/>
          <w:szCs w:val="20"/>
        </w:rPr>
      </w:pPr>
      <w:r>
        <w:rPr>
          <w:rFonts w:ascii="Arial" w:hAnsi="Arial" w:cs="Arial"/>
          <w:sz w:val="20"/>
          <w:szCs w:val="20"/>
        </w:rPr>
        <w:t xml:space="preserve">The subject property </w:t>
      </w:r>
      <w:r w:rsidRPr="003037CB">
        <w:rPr>
          <w:rFonts w:ascii="Arial" w:hAnsi="Arial" w:cs="Arial"/>
          <w:sz w:val="20"/>
          <w:szCs w:val="20"/>
          <w:highlight w:val="yellow"/>
        </w:rPr>
        <w:t>(does/does not)</w:t>
      </w:r>
      <w:r>
        <w:rPr>
          <w:rFonts w:ascii="Arial" w:hAnsi="Arial" w:cs="Arial"/>
          <w:sz w:val="20"/>
          <w:szCs w:val="20"/>
        </w:rPr>
        <w:t xml:space="preserve"> exhibit any curable physical depreciation.</w:t>
      </w:r>
    </w:p>
    <w:p w:rsidR="00744F9C" w:rsidRPr="00ED19C5" w:rsidRDefault="00744F9C" w:rsidP="00744F9C">
      <w:pPr>
        <w:suppressAutoHyphens/>
        <w:rPr>
          <w:rFonts w:ascii="Arial" w:hAnsi="Arial" w:cs="Arial"/>
          <w:sz w:val="20"/>
          <w:szCs w:val="20"/>
        </w:rPr>
      </w:pPr>
    </w:p>
    <w:p w:rsidR="007115D0" w:rsidRDefault="007115D0">
      <w:pPr>
        <w:pStyle w:val="List"/>
        <w:spacing w:after="120"/>
        <w:ind w:left="0" w:firstLine="0"/>
        <w:rPr>
          <w:rFonts w:ascii="Arial" w:hAnsi="Arial" w:cs="Arial"/>
          <w:b/>
          <w:sz w:val="20"/>
        </w:rPr>
      </w:pPr>
    </w:p>
    <w:p w:rsidR="007115D0" w:rsidRDefault="007115D0">
      <w:pPr>
        <w:pStyle w:val="List"/>
        <w:spacing w:after="120"/>
        <w:ind w:left="0" w:firstLine="0"/>
        <w:rPr>
          <w:rFonts w:ascii="Arial" w:hAnsi="Arial" w:cs="Arial"/>
          <w:b/>
          <w:sz w:val="20"/>
        </w:rPr>
      </w:pPr>
    </w:p>
    <w:p w:rsidR="007115D0" w:rsidRDefault="007115D0">
      <w:pPr>
        <w:pStyle w:val="List"/>
        <w:spacing w:after="120"/>
        <w:ind w:left="0" w:firstLine="0"/>
        <w:rPr>
          <w:rFonts w:ascii="Arial" w:hAnsi="Arial" w:cs="Arial"/>
          <w:b/>
          <w:sz w:val="20"/>
        </w:rPr>
      </w:pPr>
    </w:p>
    <w:p w:rsidR="007115D0" w:rsidRDefault="007115D0">
      <w:pPr>
        <w:pStyle w:val="List"/>
        <w:spacing w:after="120"/>
        <w:ind w:left="0" w:firstLine="0"/>
        <w:rPr>
          <w:rFonts w:ascii="Arial" w:hAnsi="Arial" w:cs="Arial"/>
          <w:b/>
          <w:sz w:val="20"/>
        </w:rPr>
      </w:pPr>
    </w:p>
    <w:p w:rsidR="007115D0" w:rsidRDefault="007115D0">
      <w:pPr>
        <w:pStyle w:val="List"/>
        <w:spacing w:after="120"/>
        <w:ind w:left="0" w:firstLine="0"/>
        <w:rPr>
          <w:rFonts w:ascii="Arial" w:hAnsi="Arial" w:cs="Arial"/>
          <w:b/>
          <w:sz w:val="20"/>
        </w:rPr>
      </w:pPr>
    </w:p>
    <w:p w:rsidR="007115D0" w:rsidRDefault="007115D0">
      <w:pPr>
        <w:pStyle w:val="List"/>
        <w:spacing w:after="120"/>
        <w:ind w:left="0" w:firstLine="0"/>
        <w:rPr>
          <w:rFonts w:ascii="Arial" w:hAnsi="Arial" w:cs="Arial"/>
          <w:b/>
          <w:sz w:val="20"/>
        </w:rPr>
      </w:pPr>
    </w:p>
    <w:p w:rsidR="004B6AA2" w:rsidRPr="00ED19C5" w:rsidRDefault="004B6AA2">
      <w:pPr>
        <w:pStyle w:val="List"/>
        <w:spacing w:after="120"/>
        <w:ind w:left="0" w:firstLine="0"/>
        <w:rPr>
          <w:rFonts w:ascii="Arial" w:hAnsi="Arial" w:cs="Arial"/>
          <w:b/>
          <w:sz w:val="20"/>
        </w:rPr>
      </w:pPr>
      <w:r w:rsidRPr="00ED19C5">
        <w:rPr>
          <w:rFonts w:ascii="Arial" w:hAnsi="Arial" w:cs="Arial"/>
          <w:b/>
          <w:sz w:val="20"/>
        </w:rPr>
        <w:tab/>
      </w:r>
    </w:p>
    <w:p w:rsidR="004B6AA2" w:rsidRPr="00ED19C5" w:rsidRDefault="004B6AA2">
      <w:pPr>
        <w:pStyle w:val="List"/>
        <w:spacing w:after="120"/>
        <w:ind w:left="0" w:firstLine="0"/>
        <w:jc w:val="center"/>
        <w:rPr>
          <w:rFonts w:ascii="Arial" w:hAnsi="Arial" w:cs="Arial"/>
          <w:sz w:val="20"/>
          <w:u w:val="single"/>
        </w:rPr>
      </w:pPr>
    </w:p>
    <w:p w:rsidR="004B6AA2" w:rsidRPr="00ED19C5" w:rsidRDefault="004B6AA2">
      <w:pPr>
        <w:suppressAutoHyphens/>
        <w:rPr>
          <w:rFonts w:ascii="Arial" w:hAnsi="Arial" w:cs="Arial"/>
          <w:b/>
          <w:sz w:val="20"/>
          <w:szCs w:val="20"/>
          <w:u w:val="single"/>
        </w:rPr>
      </w:pPr>
      <w:r w:rsidRPr="00ED19C5">
        <w:rPr>
          <w:rFonts w:ascii="Arial" w:hAnsi="Arial" w:cs="Arial"/>
          <w:b/>
          <w:sz w:val="20"/>
          <w:szCs w:val="20"/>
          <w:u w:val="single"/>
        </w:rPr>
        <w:t>Incurable Physical Depreciation:</w:t>
      </w:r>
    </w:p>
    <w:p w:rsidR="004B6AA2" w:rsidRPr="00ED19C5" w:rsidRDefault="004B6AA2">
      <w:pPr>
        <w:rPr>
          <w:rFonts w:ascii="Arial" w:hAnsi="Arial" w:cs="Arial"/>
          <w:sz w:val="20"/>
          <w:szCs w:val="20"/>
        </w:rPr>
      </w:pPr>
      <w:r w:rsidRPr="00ED19C5">
        <w:rPr>
          <w:rFonts w:ascii="Arial" w:hAnsi="Arial" w:cs="Arial"/>
          <w:sz w:val="20"/>
          <w:szCs w:val="20"/>
        </w:rPr>
        <w:t>These are items, which as of the appraisal date cannot be practically or economically corrected.  It consists of all structural components which exhibit loss of value due to wear and tear that have not already been included as curable physical deterioration.  Incurable physical deterioration occurs when the cost to cure the condition exceeds the anticipated increase in value thereby making correction economically unfeasible.  It is measured against the remaining value after all curable physical deterioration has been subtracted from the reproduction cost of the structure.</w:t>
      </w:r>
    </w:p>
    <w:p w:rsidR="003A0000" w:rsidRDefault="003A0000">
      <w:pPr>
        <w:rPr>
          <w:rFonts w:ascii="Arial" w:hAnsi="Arial" w:cs="Arial"/>
          <w:sz w:val="20"/>
          <w:szCs w:val="20"/>
        </w:rPr>
      </w:pPr>
    </w:p>
    <w:p w:rsidR="00E0141A" w:rsidRDefault="002D181A" w:rsidP="003A0000">
      <w:pPr>
        <w:rPr>
          <w:rFonts w:ascii="Arial" w:hAnsi="Arial" w:cs="Arial"/>
          <w:sz w:val="20"/>
          <w:szCs w:val="20"/>
        </w:rPr>
      </w:pPr>
      <w:r>
        <w:rPr>
          <w:rFonts w:ascii="Arial" w:hAnsi="Arial" w:cs="Arial"/>
          <w:sz w:val="20"/>
          <w:szCs w:val="20"/>
        </w:rPr>
        <w:t>The subject’s incurable physical depreciation is estimated using the market extraction method and the percent annual depreciation derived from the sales on page</w:t>
      </w:r>
      <w:r w:rsidR="009D25D5">
        <w:rPr>
          <w:rFonts w:ascii="Arial" w:hAnsi="Arial" w:cs="Arial"/>
          <w:sz w:val="20"/>
          <w:szCs w:val="20"/>
        </w:rPr>
        <w:t>s 26-27</w:t>
      </w:r>
      <w:r>
        <w:rPr>
          <w:rFonts w:ascii="Arial" w:hAnsi="Arial" w:cs="Arial"/>
          <w:sz w:val="20"/>
          <w:szCs w:val="20"/>
        </w:rPr>
        <w:t>.</w:t>
      </w:r>
    </w:p>
    <w:p w:rsidR="003A0000" w:rsidRDefault="003A0000" w:rsidP="003A0000">
      <w:pPr>
        <w:rPr>
          <w:rFonts w:ascii="Arial" w:hAnsi="Arial" w:cs="Arial"/>
          <w:sz w:val="20"/>
          <w:szCs w:val="20"/>
        </w:rPr>
      </w:pPr>
    </w:p>
    <w:p w:rsidR="003A0000" w:rsidRDefault="00785C2A" w:rsidP="003A0000">
      <w:pPr>
        <w:rPr>
          <w:rFonts w:ascii="Arial" w:hAnsi="Arial" w:cs="Arial"/>
          <w:sz w:val="20"/>
          <w:szCs w:val="20"/>
        </w:rPr>
      </w:pPr>
      <w:r>
        <w:rPr>
          <w:rFonts w:ascii="Arial" w:hAnsi="Arial" w:cs="Arial"/>
          <w:sz w:val="20"/>
          <w:szCs w:val="20"/>
        </w:rPr>
        <w:t>The calculation is as follows:</w:t>
      </w:r>
    </w:p>
    <w:p w:rsidR="003A0000" w:rsidRDefault="003A0000" w:rsidP="003A0000">
      <w:pPr>
        <w:rPr>
          <w:rFonts w:ascii="Arial" w:hAnsi="Arial" w:cs="Arial"/>
          <w:sz w:val="20"/>
          <w:szCs w:val="20"/>
        </w:rPr>
      </w:pPr>
    </w:p>
    <w:p w:rsidR="00CE5186" w:rsidRDefault="00CE5186" w:rsidP="003A0000">
      <w:pPr>
        <w:rPr>
          <w:rFonts w:ascii="Arial" w:hAnsi="Arial" w:cs="Arial"/>
          <w:sz w:val="20"/>
          <w:szCs w:val="20"/>
        </w:rPr>
      </w:pPr>
    </w:p>
    <w:p w:rsidR="00CE5186" w:rsidRDefault="00CE5186" w:rsidP="003A0000">
      <w:pPr>
        <w:rPr>
          <w:rFonts w:ascii="Arial" w:hAnsi="Arial" w:cs="Arial"/>
          <w:sz w:val="20"/>
          <w:szCs w:val="20"/>
        </w:rPr>
      </w:pPr>
    </w:p>
    <w:p w:rsidR="00CE5186" w:rsidRDefault="00CE5186" w:rsidP="003A0000">
      <w:pPr>
        <w:rPr>
          <w:rFonts w:ascii="Arial" w:hAnsi="Arial" w:cs="Arial"/>
          <w:sz w:val="20"/>
          <w:szCs w:val="20"/>
        </w:rPr>
      </w:pPr>
    </w:p>
    <w:p w:rsidR="00CE5186" w:rsidRDefault="00CE5186" w:rsidP="003A0000">
      <w:pPr>
        <w:rPr>
          <w:rFonts w:ascii="Arial" w:hAnsi="Arial" w:cs="Arial"/>
          <w:sz w:val="20"/>
          <w:szCs w:val="20"/>
        </w:rPr>
      </w:pPr>
    </w:p>
    <w:p w:rsidR="00CE5186" w:rsidRDefault="00CE5186" w:rsidP="003A0000">
      <w:pPr>
        <w:rPr>
          <w:rFonts w:ascii="Arial" w:hAnsi="Arial" w:cs="Arial"/>
          <w:sz w:val="20"/>
          <w:szCs w:val="20"/>
        </w:rPr>
      </w:pPr>
    </w:p>
    <w:p w:rsidR="003A0000" w:rsidRDefault="003A0000" w:rsidP="003A0000">
      <w:pPr>
        <w:rPr>
          <w:rFonts w:ascii="Arial" w:hAnsi="Arial" w:cs="Arial"/>
          <w:sz w:val="20"/>
          <w:szCs w:val="20"/>
        </w:rPr>
      </w:pPr>
    </w:p>
    <w:p w:rsidR="003A0000" w:rsidRDefault="003A0000" w:rsidP="003A0000">
      <w:pPr>
        <w:rPr>
          <w:rFonts w:ascii="Arial" w:hAnsi="Arial" w:cs="Arial"/>
          <w:sz w:val="20"/>
          <w:szCs w:val="20"/>
        </w:rPr>
      </w:pPr>
    </w:p>
    <w:p w:rsidR="007115D0" w:rsidRDefault="007115D0">
      <w:pPr>
        <w:suppressAutoHyphens/>
        <w:rPr>
          <w:rFonts w:ascii="Arial" w:hAnsi="Arial" w:cs="Arial"/>
          <w:b/>
          <w:sz w:val="20"/>
          <w:szCs w:val="20"/>
          <w:u w:val="single"/>
        </w:rPr>
      </w:pPr>
    </w:p>
    <w:p w:rsidR="007115D0" w:rsidRDefault="007115D0">
      <w:pPr>
        <w:suppressAutoHyphens/>
        <w:rPr>
          <w:rFonts w:ascii="Arial" w:hAnsi="Arial" w:cs="Arial"/>
          <w:b/>
          <w:sz w:val="20"/>
          <w:szCs w:val="20"/>
          <w:u w:val="single"/>
        </w:rPr>
      </w:pPr>
    </w:p>
    <w:p w:rsidR="007115D0" w:rsidRDefault="007115D0">
      <w:pPr>
        <w:suppressAutoHyphens/>
        <w:rPr>
          <w:rFonts w:ascii="Arial" w:hAnsi="Arial" w:cs="Arial"/>
          <w:b/>
          <w:sz w:val="20"/>
          <w:szCs w:val="20"/>
          <w:u w:val="single"/>
        </w:rPr>
      </w:pPr>
    </w:p>
    <w:p w:rsidR="004B6AA2" w:rsidRPr="00ED19C5" w:rsidRDefault="004B6AA2">
      <w:pPr>
        <w:suppressAutoHyphens/>
        <w:rPr>
          <w:rFonts w:ascii="Arial" w:hAnsi="Arial" w:cs="Arial"/>
          <w:b/>
          <w:sz w:val="20"/>
          <w:szCs w:val="20"/>
          <w:u w:val="single"/>
        </w:rPr>
      </w:pPr>
      <w:r w:rsidRPr="00ED19C5">
        <w:rPr>
          <w:rFonts w:ascii="Arial" w:hAnsi="Arial" w:cs="Arial"/>
          <w:b/>
          <w:sz w:val="20"/>
          <w:szCs w:val="20"/>
          <w:u w:val="single"/>
        </w:rPr>
        <w:t>Functional Obsolescence:</w:t>
      </w:r>
    </w:p>
    <w:p w:rsidR="004B6AA2" w:rsidRPr="00ED19C5" w:rsidRDefault="004B6AA2">
      <w:pPr>
        <w:pStyle w:val="BodyText2"/>
        <w:rPr>
          <w:rFonts w:cs="Arial"/>
          <w:color w:val="auto"/>
        </w:rPr>
      </w:pPr>
      <w:r w:rsidRPr="00ED19C5">
        <w:rPr>
          <w:rFonts w:cs="Arial"/>
          <w:color w:val="auto"/>
        </w:rPr>
        <w:t>This type of depreciation is a reduction in value of an improvement based upon characteristics built into the structure that prevent the property from being fully and efficiently used for its present functions.  It can also be caused by changes that, over time, have made some aspect of a structure, material, or design obsolete by current standards.</w:t>
      </w:r>
    </w:p>
    <w:p w:rsidR="004B6AA2" w:rsidRPr="00ED19C5" w:rsidRDefault="004B6AA2">
      <w:pPr>
        <w:suppressAutoHyphens/>
        <w:rPr>
          <w:rFonts w:ascii="Arial" w:hAnsi="Arial" w:cs="Arial"/>
          <w:sz w:val="20"/>
          <w:szCs w:val="20"/>
        </w:rPr>
      </w:pPr>
    </w:p>
    <w:p w:rsidR="004B6AA2" w:rsidRPr="00ED19C5" w:rsidRDefault="004B6AA2">
      <w:pPr>
        <w:rPr>
          <w:rFonts w:ascii="Arial" w:hAnsi="Arial" w:cs="Arial"/>
          <w:b/>
          <w:bCs/>
          <w:sz w:val="20"/>
          <w:szCs w:val="20"/>
          <w:u w:val="single"/>
        </w:rPr>
      </w:pPr>
      <w:r w:rsidRPr="00ED19C5">
        <w:rPr>
          <w:rFonts w:ascii="Arial" w:hAnsi="Arial" w:cs="Arial"/>
          <w:b/>
          <w:bCs/>
          <w:sz w:val="20"/>
          <w:szCs w:val="20"/>
          <w:u w:val="single"/>
        </w:rPr>
        <w:t>Curable Functional Obsolescence:</w:t>
      </w:r>
    </w:p>
    <w:p w:rsidR="004B6AA2" w:rsidRPr="00ED19C5" w:rsidRDefault="004B6AA2">
      <w:pPr>
        <w:suppressAutoHyphens/>
        <w:rPr>
          <w:rFonts w:ascii="Arial" w:hAnsi="Arial" w:cs="Arial"/>
          <w:sz w:val="20"/>
          <w:szCs w:val="20"/>
        </w:rPr>
      </w:pPr>
      <w:r w:rsidRPr="00ED19C5">
        <w:rPr>
          <w:rFonts w:ascii="Arial" w:hAnsi="Arial" w:cs="Arial"/>
          <w:sz w:val="20"/>
          <w:szCs w:val="20"/>
        </w:rPr>
        <w:t>This type of functional obsolescence is economically and physically feasible to cure.  To be curable, the cost of replacing the outmoded or unacceptable aspect must be less than or equal to the anticipated increase in value.  It is measured as the dollar amount of the cost to cure the deficiency that exceeds the amount if it were installed new during construction of the improvement.  There are three subcategories curable functional obsolescence can fall into:</w:t>
      </w:r>
    </w:p>
    <w:p w:rsidR="004B6AA2" w:rsidRPr="00ED19C5" w:rsidRDefault="004B6AA2">
      <w:pPr>
        <w:suppressAutoHyphens/>
        <w:rPr>
          <w:rFonts w:ascii="Arial" w:hAnsi="Arial" w:cs="Arial"/>
          <w:sz w:val="20"/>
          <w:szCs w:val="20"/>
        </w:rPr>
      </w:pPr>
    </w:p>
    <w:p w:rsidR="004B6AA2" w:rsidRPr="00ED19C5" w:rsidRDefault="004B6AA2">
      <w:pPr>
        <w:pStyle w:val="List"/>
        <w:numPr>
          <w:ilvl w:val="0"/>
          <w:numId w:val="4"/>
        </w:numPr>
        <w:spacing w:after="120"/>
        <w:rPr>
          <w:rFonts w:ascii="Arial" w:hAnsi="Arial" w:cs="Arial"/>
          <w:b/>
          <w:sz w:val="20"/>
          <w:u w:val="single"/>
        </w:rPr>
      </w:pPr>
      <w:r w:rsidRPr="00ED19C5">
        <w:rPr>
          <w:rFonts w:ascii="Arial" w:hAnsi="Arial" w:cs="Arial"/>
          <w:sz w:val="20"/>
        </w:rPr>
        <w:t>Deficiency requiring additions: measured by the additional cost to install the item now as opposed to having been installed originally.</w:t>
      </w:r>
    </w:p>
    <w:p w:rsidR="004B6AA2" w:rsidRPr="00ED19C5" w:rsidRDefault="004B6AA2">
      <w:pPr>
        <w:pStyle w:val="List"/>
        <w:numPr>
          <w:ilvl w:val="0"/>
          <w:numId w:val="4"/>
        </w:numPr>
        <w:spacing w:after="120"/>
        <w:rPr>
          <w:rFonts w:ascii="Arial" w:hAnsi="Arial" w:cs="Arial"/>
          <w:sz w:val="20"/>
        </w:rPr>
      </w:pPr>
      <w:r w:rsidRPr="00ED19C5">
        <w:rPr>
          <w:rFonts w:ascii="Arial" w:hAnsi="Arial" w:cs="Arial"/>
          <w:sz w:val="20"/>
        </w:rPr>
        <w:t>Deficiency requiring substitution or modernization: measured by the cost to install the item minus any remaining value of the original component.</w:t>
      </w:r>
    </w:p>
    <w:p w:rsidR="004B6AA2" w:rsidRPr="00ED19C5" w:rsidRDefault="004B6AA2">
      <w:pPr>
        <w:pStyle w:val="List"/>
        <w:numPr>
          <w:ilvl w:val="0"/>
          <w:numId w:val="4"/>
        </w:numPr>
        <w:spacing w:after="120"/>
        <w:rPr>
          <w:rFonts w:ascii="Arial" w:hAnsi="Arial" w:cs="Arial"/>
          <w:sz w:val="20"/>
        </w:rPr>
      </w:pPr>
      <w:r w:rsidRPr="00ED19C5">
        <w:rPr>
          <w:rFonts w:ascii="Arial" w:hAnsi="Arial" w:cs="Arial"/>
          <w:sz w:val="20"/>
        </w:rPr>
        <w:t>Superadequacy: measured by the current reproduction cost minus existing physical depreciation to the component plus the cost to install a normal component.</w:t>
      </w:r>
    </w:p>
    <w:p w:rsidR="004B6AA2" w:rsidRDefault="002937FA">
      <w:pPr>
        <w:suppressAutoHyphens/>
        <w:rPr>
          <w:rFonts w:ascii="Arial" w:hAnsi="Arial" w:cs="Arial"/>
          <w:sz w:val="20"/>
          <w:szCs w:val="20"/>
        </w:rPr>
      </w:pPr>
      <w:r>
        <w:rPr>
          <w:rFonts w:ascii="Arial" w:hAnsi="Arial" w:cs="Arial"/>
          <w:sz w:val="20"/>
          <w:szCs w:val="20"/>
        </w:rPr>
        <w:t xml:space="preserve">The subject property </w:t>
      </w:r>
      <w:r w:rsidR="003037CB" w:rsidRPr="003037CB">
        <w:rPr>
          <w:rFonts w:ascii="Arial" w:hAnsi="Arial" w:cs="Arial"/>
          <w:sz w:val="20"/>
          <w:szCs w:val="20"/>
          <w:highlight w:val="yellow"/>
        </w:rPr>
        <w:t>(</w:t>
      </w:r>
      <w:r w:rsidRPr="003037CB">
        <w:rPr>
          <w:rFonts w:ascii="Arial" w:hAnsi="Arial" w:cs="Arial"/>
          <w:sz w:val="20"/>
          <w:szCs w:val="20"/>
          <w:highlight w:val="yellow"/>
        </w:rPr>
        <w:t>does</w:t>
      </w:r>
      <w:r w:rsidR="003037CB" w:rsidRPr="003037CB">
        <w:rPr>
          <w:rFonts w:ascii="Arial" w:hAnsi="Arial" w:cs="Arial"/>
          <w:sz w:val="20"/>
          <w:szCs w:val="20"/>
          <w:highlight w:val="yellow"/>
        </w:rPr>
        <w:t>/does</w:t>
      </w:r>
      <w:r w:rsidRPr="003037CB">
        <w:rPr>
          <w:rFonts w:ascii="Arial" w:hAnsi="Arial" w:cs="Arial"/>
          <w:sz w:val="20"/>
          <w:szCs w:val="20"/>
          <w:highlight w:val="yellow"/>
        </w:rPr>
        <w:t xml:space="preserve"> not</w:t>
      </w:r>
      <w:r w:rsidR="003037CB" w:rsidRPr="003037CB">
        <w:rPr>
          <w:rFonts w:ascii="Arial" w:hAnsi="Arial" w:cs="Arial"/>
          <w:sz w:val="20"/>
          <w:szCs w:val="20"/>
          <w:highlight w:val="yellow"/>
        </w:rPr>
        <w:t>)</w:t>
      </w:r>
      <w:r>
        <w:rPr>
          <w:rFonts w:ascii="Arial" w:hAnsi="Arial" w:cs="Arial"/>
          <w:sz w:val="20"/>
          <w:szCs w:val="20"/>
        </w:rPr>
        <w:t xml:space="preserve"> exhibit any curable functional obsolescence.</w:t>
      </w:r>
    </w:p>
    <w:p w:rsidR="002937FA" w:rsidRPr="00ED19C5" w:rsidRDefault="002937FA">
      <w:pPr>
        <w:suppressAutoHyphens/>
        <w:rPr>
          <w:rFonts w:ascii="Arial" w:hAnsi="Arial" w:cs="Arial"/>
          <w:sz w:val="20"/>
          <w:szCs w:val="20"/>
        </w:rPr>
      </w:pPr>
    </w:p>
    <w:p w:rsidR="004B6AA2" w:rsidRPr="00ED19C5" w:rsidRDefault="004B6AA2">
      <w:pPr>
        <w:suppressAutoHyphens/>
        <w:rPr>
          <w:rFonts w:ascii="Arial" w:hAnsi="Arial" w:cs="Arial"/>
          <w:b/>
          <w:sz w:val="20"/>
          <w:szCs w:val="20"/>
          <w:u w:val="single"/>
        </w:rPr>
      </w:pPr>
      <w:r w:rsidRPr="00ED19C5">
        <w:rPr>
          <w:rFonts w:ascii="Arial" w:hAnsi="Arial" w:cs="Arial"/>
          <w:b/>
          <w:sz w:val="20"/>
          <w:szCs w:val="20"/>
          <w:u w:val="single"/>
        </w:rPr>
        <w:t>Incurable Functional Obsolescence:</w:t>
      </w:r>
    </w:p>
    <w:p w:rsidR="004B6AA2" w:rsidRPr="00ED19C5" w:rsidRDefault="004B6AA2">
      <w:pPr>
        <w:suppressAutoHyphens/>
        <w:rPr>
          <w:rFonts w:ascii="Arial" w:hAnsi="Arial" w:cs="Arial"/>
          <w:sz w:val="20"/>
          <w:szCs w:val="20"/>
        </w:rPr>
      </w:pPr>
      <w:r w:rsidRPr="00ED19C5">
        <w:rPr>
          <w:rFonts w:ascii="Arial" w:hAnsi="Arial" w:cs="Arial"/>
          <w:sz w:val="20"/>
          <w:szCs w:val="20"/>
        </w:rPr>
        <w:t xml:space="preserve">For a functional deficiency or superadequacy to be incurable, the cost to cure it must be greater than the anticipated increase in value as of the appraisal date. In other words, the deficiency or superadequacy is not practical and is economically unfeasible to cure.  If a deficiency is the cause of incurable functional obsolescence, the loss in value is measured </w:t>
      </w:r>
      <w:r w:rsidR="00A90B44" w:rsidRPr="00ED19C5">
        <w:rPr>
          <w:rFonts w:ascii="Arial" w:hAnsi="Arial" w:cs="Arial"/>
          <w:sz w:val="20"/>
          <w:szCs w:val="20"/>
        </w:rPr>
        <w:t>by capitalizing the value</w:t>
      </w:r>
      <w:r w:rsidRPr="00ED19C5">
        <w:rPr>
          <w:rFonts w:ascii="Arial" w:hAnsi="Arial" w:cs="Arial"/>
          <w:sz w:val="20"/>
          <w:szCs w:val="20"/>
        </w:rPr>
        <w:t xml:space="preserve"> of the actual income loss due to the deficiency.  If </w:t>
      </w:r>
      <w:r w:rsidR="00A90B44" w:rsidRPr="00ED19C5">
        <w:rPr>
          <w:rFonts w:ascii="Arial" w:hAnsi="Arial" w:cs="Arial"/>
          <w:sz w:val="20"/>
          <w:szCs w:val="20"/>
        </w:rPr>
        <w:t xml:space="preserve">the incurable functional obsolescence is caused by a </w:t>
      </w:r>
      <w:r w:rsidRPr="00ED19C5">
        <w:rPr>
          <w:rFonts w:ascii="Arial" w:hAnsi="Arial" w:cs="Arial"/>
          <w:sz w:val="20"/>
          <w:szCs w:val="20"/>
        </w:rPr>
        <w:t xml:space="preserve">superadequacy, the loss in value is measured </w:t>
      </w:r>
      <w:r w:rsidR="00A90B44" w:rsidRPr="00ED19C5">
        <w:rPr>
          <w:rFonts w:ascii="Arial" w:hAnsi="Arial" w:cs="Arial"/>
          <w:sz w:val="20"/>
          <w:szCs w:val="20"/>
        </w:rPr>
        <w:t>by determining the</w:t>
      </w:r>
      <w:r w:rsidRPr="00ED19C5">
        <w:rPr>
          <w:rFonts w:ascii="Arial" w:hAnsi="Arial" w:cs="Arial"/>
          <w:sz w:val="20"/>
          <w:szCs w:val="20"/>
        </w:rPr>
        <w:t xml:space="preserve"> reproduction cost of the superadequacy, minus any previously charged physical deterioration, plus the present value of any additional costs of ownership due to the superadequacy.  These additional costs of ownership could include </w:t>
      </w:r>
      <w:r w:rsidR="00A90B44" w:rsidRPr="00ED19C5">
        <w:rPr>
          <w:rFonts w:ascii="Arial" w:hAnsi="Arial" w:cs="Arial"/>
          <w:sz w:val="20"/>
          <w:szCs w:val="20"/>
        </w:rPr>
        <w:t xml:space="preserve">taxes, insurance, </w:t>
      </w:r>
      <w:r w:rsidRPr="00ED19C5">
        <w:rPr>
          <w:rFonts w:ascii="Arial" w:hAnsi="Arial" w:cs="Arial"/>
          <w:sz w:val="20"/>
          <w:szCs w:val="20"/>
        </w:rPr>
        <w:t>maintenance</w:t>
      </w:r>
      <w:r w:rsidR="00A90B44" w:rsidRPr="00ED19C5">
        <w:rPr>
          <w:rFonts w:ascii="Arial" w:hAnsi="Arial" w:cs="Arial"/>
          <w:sz w:val="20"/>
          <w:szCs w:val="20"/>
        </w:rPr>
        <w:t xml:space="preserve"> and</w:t>
      </w:r>
      <w:r w:rsidRPr="00ED19C5">
        <w:rPr>
          <w:rFonts w:ascii="Arial" w:hAnsi="Arial" w:cs="Arial"/>
          <w:sz w:val="20"/>
          <w:szCs w:val="20"/>
        </w:rPr>
        <w:t xml:space="preserve"> utility charges</w:t>
      </w:r>
      <w:r w:rsidR="00A90B44" w:rsidRPr="00ED19C5">
        <w:rPr>
          <w:rFonts w:ascii="Arial" w:hAnsi="Arial" w:cs="Arial"/>
          <w:sz w:val="20"/>
          <w:szCs w:val="20"/>
        </w:rPr>
        <w:t>.</w:t>
      </w:r>
    </w:p>
    <w:p w:rsidR="004B6AA2" w:rsidRPr="00ED19C5" w:rsidRDefault="004B6AA2">
      <w:pPr>
        <w:suppressAutoHyphens/>
        <w:rPr>
          <w:rFonts w:ascii="Arial" w:hAnsi="Arial" w:cs="Arial"/>
          <w:sz w:val="20"/>
          <w:szCs w:val="20"/>
        </w:rPr>
      </w:pPr>
    </w:p>
    <w:p w:rsidR="004B6AA2" w:rsidRPr="00D218F5" w:rsidRDefault="004B6AA2" w:rsidP="00FA217D">
      <w:pPr>
        <w:suppressAutoHyphens/>
        <w:rPr>
          <w:rFonts w:ascii="Arial" w:hAnsi="Arial" w:cs="Arial"/>
          <w:color w:val="FF0000"/>
          <w:sz w:val="20"/>
          <w:szCs w:val="20"/>
        </w:rPr>
      </w:pPr>
      <w:r w:rsidRPr="002937FA">
        <w:rPr>
          <w:rFonts w:ascii="Arial" w:hAnsi="Arial" w:cs="Arial"/>
          <w:sz w:val="20"/>
          <w:szCs w:val="20"/>
        </w:rPr>
        <w:t xml:space="preserve">The subject property </w:t>
      </w:r>
      <w:r w:rsidR="003037CB" w:rsidRPr="003037CB">
        <w:rPr>
          <w:rFonts w:ascii="Arial" w:hAnsi="Arial" w:cs="Arial"/>
          <w:sz w:val="20"/>
          <w:szCs w:val="20"/>
          <w:highlight w:val="yellow"/>
        </w:rPr>
        <w:t>(</w:t>
      </w:r>
      <w:r w:rsidR="008F56EA" w:rsidRPr="003037CB">
        <w:rPr>
          <w:rFonts w:ascii="Arial" w:hAnsi="Arial" w:cs="Arial"/>
          <w:sz w:val="20"/>
          <w:szCs w:val="20"/>
          <w:highlight w:val="yellow"/>
        </w:rPr>
        <w:t>does</w:t>
      </w:r>
      <w:r w:rsidR="003037CB" w:rsidRPr="003037CB">
        <w:rPr>
          <w:rFonts w:ascii="Arial" w:hAnsi="Arial" w:cs="Arial"/>
          <w:sz w:val="20"/>
          <w:szCs w:val="20"/>
          <w:highlight w:val="yellow"/>
        </w:rPr>
        <w:t>/does</w:t>
      </w:r>
      <w:r w:rsidR="008F56EA" w:rsidRPr="003037CB">
        <w:rPr>
          <w:rFonts w:ascii="Arial" w:hAnsi="Arial" w:cs="Arial"/>
          <w:sz w:val="20"/>
          <w:szCs w:val="20"/>
          <w:highlight w:val="yellow"/>
        </w:rPr>
        <w:t xml:space="preserve"> not</w:t>
      </w:r>
      <w:r w:rsidR="003037CB" w:rsidRPr="003037CB">
        <w:rPr>
          <w:rFonts w:ascii="Arial" w:hAnsi="Arial" w:cs="Arial"/>
          <w:sz w:val="20"/>
          <w:szCs w:val="20"/>
          <w:highlight w:val="yellow"/>
        </w:rPr>
        <w:t>)</w:t>
      </w:r>
      <w:r w:rsidR="008F56EA" w:rsidRPr="002937FA">
        <w:rPr>
          <w:rFonts w:ascii="Arial" w:hAnsi="Arial" w:cs="Arial"/>
          <w:sz w:val="20"/>
          <w:szCs w:val="20"/>
        </w:rPr>
        <w:t xml:space="preserve"> </w:t>
      </w:r>
      <w:r w:rsidRPr="002937FA">
        <w:rPr>
          <w:rFonts w:ascii="Arial" w:hAnsi="Arial" w:cs="Arial"/>
          <w:sz w:val="20"/>
          <w:szCs w:val="20"/>
        </w:rPr>
        <w:t xml:space="preserve">exhibit </w:t>
      </w:r>
      <w:r w:rsidR="008F56EA" w:rsidRPr="002937FA">
        <w:rPr>
          <w:rFonts w:ascii="Arial" w:hAnsi="Arial" w:cs="Arial"/>
          <w:sz w:val="20"/>
          <w:szCs w:val="20"/>
        </w:rPr>
        <w:t>any</w:t>
      </w:r>
      <w:r w:rsidRPr="002937FA">
        <w:rPr>
          <w:rFonts w:ascii="Arial" w:hAnsi="Arial" w:cs="Arial"/>
          <w:sz w:val="20"/>
          <w:szCs w:val="20"/>
        </w:rPr>
        <w:t xml:space="preserve"> incurable functional </w:t>
      </w:r>
      <w:r w:rsidRPr="00FA217D">
        <w:rPr>
          <w:rFonts w:ascii="Arial" w:hAnsi="Arial" w:cs="Arial"/>
          <w:sz w:val="20"/>
          <w:szCs w:val="20"/>
        </w:rPr>
        <w:t xml:space="preserve">obsolescence. </w:t>
      </w:r>
    </w:p>
    <w:p w:rsidR="004B6AA2" w:rsidRPr="00ED19C5" w:rsidRDefault="004B6AA2">
      <w:pPr>
        <w:suppressAutoHyphens/>
        <w:rPr>
          <w:rFonts w:ascii="Arial" w:hAnsi="Arial" w:cs="Arial"/>
          <w:b/>
          <w:sz w:val="20"/>
          <w:szCs w:val="20"/>
          <w:u w:val="single"/>
        </w:rPr>
      </w:pPr>
    </w:p>
    <w:p w:rsidR="004B6AA2" w:rsidRPr="00ED19C5" w:rsidRDefault="004B6AA2">
      <w:pPr>
        <w:suppressAutoHyphens/>
        <w:rPr>
          <w:rFonts w:ascii="Arial" w:hAnsi="Arial" w:cs="Arial"/>
          <w:b/>
          <w:sz w:val="20"/>
          <w:szCs w:val="20"/>
          <w:u w:val="single"/>
        </w:rPr>
      </w:pPr>
      <w:r w:rsidRPr="00ED19C5">
        <w:rPr>
          <w:rFonts w:ascii="Arial" w:hAnsi="Arial" w:cs="Arial"/>
          <w:b/>
          <w:sz w:val="20"/>
          <w:szCs w:val="20"/>
          <w:u w:val="single"/>
        </w:rPr>
        <w:t>Economic Obsolescence:</w:t>
      </w:r>
    </w:p>
    <w:p w:rsidR="004B6AA2" w:rsidRPr="00ED19C5" w:rsidRDefault="004B6AA2">
      <w:pPr>
        <w:suppressAutoHyphens/>
        <w:rPr>
          <w:rFonts w:ascii="Arial" w:hAnsi="Arial" w:cs="Arial"/>
          <w:sz w:val="20"/>
          <w:szCs w:val="20"/>
        </w:rPr>
      </w:pPr>
      <w:r w:rsidRPr="00ED19C5">
        <w:rPr>
          <w:rFonts w:ascii="Arial" w:hAnsi="Arial" w:cs="Arial"/>
          <w:sz w:val="20"/>
          <w:szCs w:val="20"/>
        </w:rPr>
        <w:t>This is a loss in value to the improvements as a result of negative influences outside the subject site. Because the negative influences are outside the subject site, this depreciation is also referred to as external obsolescence.  Economic obsolescence can be caused by several factors.  Examples would be changes in highest and best use, zoning, market conditions, and neighborhood decline.</w:t>
      </w:r>
    </w:p>
    <w:p w:rsidR="004B6AA2" w:rsidRPr="00ED19C5" w:rsidRDefault="004B6AA2">
      <w:pPr>
        <w:suppressAutoHyphens/>
        <w:rPr>
          <w:rFonts w:ascii="Arial" w:hAnsi="Arial" w:cs="Arial"/>
          <w:sz w:val="20"/>
          <w:szCs w:val="20"/>
        </w:rPr>
      </w:pPr>
    </w:p>
    <w:p w:rsidR="004B6AA2" w:rsidRPr="00ED19C5" w:rsidRDefault="00725D7D">
      <w:pPr>
        <w:pStyle w:val="BodyText2"/>
        <w:rPr>
          <w:rFonts w:cs="Arial"/>
          <w:color w:val="auto"/>
        </w:rPr>
      </w:pPr>
      <w:r>
        <w:rPr>
          <w:rFonts w:cs="Arial"/>
          <w:color w:val="auto"/>
        </w:rPr>
        <w:t>Economic o</w:t>
      </w:r>
      <w:r w:rsidR="004B6AA2" w:rsidRPr="00ED19C5">
        <w:rPr>
          <w:rFonts w:cs="Arial"/>
          <w:color w:val="auto"/>
        </w:rPr>
        <w:t>bsolescence affects the site and improvements and is rarely curable.  It can be measured by two methods.  One method is</w:t>
      </w:r>
      <w:r w:rsidR="0042131E" w:rsidRPr="00ED19C5">
        <w:rPr>
          <w:rFonts w:cs="Arial"/>
          <w:color w:val="auto"/>
        </w:rPr>
        <w:t xml:space="preserve"> paired sales analysis, which is</w:t>
      </w:r>
      <w:r w:rsidR="004B6AA2" w:rsidRPr="00ED19C5">
        <w:rPr>
          <w:rFonts w:cs="Arial"/>
          <w:color w:val="auto"/>
        </w:rPr>
        <w:t xml:space="preserve"> compar</w:t>
      </w:r>
      <w:r w:rsidR="0042131E" w:rsidRPr="00ED19C5">
        <w:rPr>
          <w:rFonts w:cs="Arial"/>
          <w:color w:val="auto"/>
        </w:rPr>
        <w:t>ing</w:t>
      </w:r>
      <w:r w:rsidR="004B6AA2" w:rsidRPr="00ED19C5">
        <w:rPr>
          <w:rFonts w:cs="Arial"/>
          <w:color w:val="auto"/>
        </w:rPr>
        <w:t xml:space="preserve"> sales of properties similar to the </w:t>
      </w:r>
      <w:r w:rsidR="00820D69" w:rsidRPr="00ED19C5">
        <w:rPr>
          <w:rFonts w:cs="Arial"/>
          <w:color w:val="auto"/>
        </w:rPr>
        <w:t>subject, which</w:t>
      </w:r>
      <w:r w:rsidR="004B6AA2" w:rsidRPr="00ED19C5">
        <w:rPr>
          <w:rFonts w:cs="Arial"/>
          <w:color w:val="auto"/>
        </w:rPr>
        <w:t xml:space="preserve"> have the negative influence, to sales of similar </w:t>
      </w:r>
      <w:r w:rsidR="00820D69" w:rsidRPr="00ED19C5">
        <w:rPr>
          <w:rFonts w:cs="Arial"/>
          <w:color w:val="auto"/>
        </w:rPr>
        <w:t>properties that</w:t>
      </w:r>
      <w:r w:rsidR="004B6AA2" w:rsidRPr="00ED19C5">
        <w:rPr>
          <w:rFonts w:cs="Arial"/>
          <w:color w:val="auto"/>
        </w:rPr>
        <w:t xml:space="preserve"> do not.  This method is difficult if abundant comparable sales do not exist.  The second method is to capitalize the income or estimated net rent loss due to the external influence. After the loss in value has been estimated, it must be allocated between the site and improvement values</w:t>
      </w:r>
      <w:r w:rsidR="00E00C92" w:rsidRPr="00ED19C5">
        <w:rPr>
          <w:rFonts w:cs="Arial"/>
          <w:color w:val="auto"/>
        </w:rPr>
        <w:t>, because the land value that was determined in the site valuation portion already includes any value loss due to location</w:t>
      </w:r>
      <w:r w:rsidR="004B6AA2" w:rsidRPr="00ED19C5">
        <w:rPr>
          <w:rFonts w:cs="Arial"/>
          <w:color w:val="auto"/>
        </w:rPr>
        <w:t xml:space="preserve">. </w:t>
      </w:r>
      <w:r w:rsidR="00E00C92" w:rsidRPr="00ED19C5">
        <w:rPr>
          <w:rFonts w:cs="Arial"/>
          <w:color w:val="auto"/>
        </w:rPr>
        <w:t>By</w:t>
      </w:r>
      <w:r w:rsidR="004B6AA2" w:rsidRPr="00ED19C5">
        <w:rPr>
          <w:rFonts w:cs="Arial"/>
          <w:color w:val="auto"/>
        </w:rPr>
        <w:t xml:space="preserve"> </w:t>
      </w:r>
      <w:r w:rsidR="00E00C92" w:rsidRPr="00ED19C5">
        <w:rPr>
          <w:rFonts w:cs="Arial"/>
          <w:color w:val="auto"/>
        </w:rPr>
        <w:t>c</w:t>
      </w:r>
      <w:r w:rsidR="004B6AA2" w:rsidRPr="00ED19C5">
        <w:rPr>
          <w:rFonts w:cs="Arial"/>
          <w:color w:val="auto"/>
        </w:rPr>
        <w:t xml:space="preserve">alculating the ratio of site value or building value to total </w:t>
      </w:r>
      <w:r w:rsidR="00820D69" w:rsidRPr="00ED19C5">
        <w:rPr>
          <w:rFonts w:cs="Arial"/>
          <w:color w:val="auto"/>
        </w:rPr>
        <w:t>value will</w:t>
      </w:r>
      <w:r w:rsidR="00E00C92" w:rsidRPr="00ED19C5">
        <w:rPr>
          <w:rFonts w:cs="Arial"/>
          <w:color w:val="auto"/>
        </w:rPr>
        <w:t xml:space="preserve"> </w:t>
      </w:r>
      <w:r w:rsidR="004B6AA2" w:rsidRPr="00ED19C5">
        <w:rPr>
          <w:rFonts w:cs="Arial"/>
          <w:color w:val="auto"/>
        </w:rPr>
        <w:t>accomplish this.</w:t>
      </w:r>
    </w:p>
    <w:p w:rsidR="004B6AA2" w:rsidRPr="00ED19C5" w:rsidRDefault="004B6AA2">
      <w:pPr>
        <w:suppressAutoHyphens/>
        <w:rPr>
          <w:rFonts w:ascii="Arial" w:hAnsi="Arial" w:cs="Arial"/>
          <w:sz w:val="20"/>
          <w:szCs w:val="20"/>
        </w:rPr>
      </w:pPr>
    </w:p>
    <w:p w:rsidR="004B6AA2" w:rsidRPr="00ED19C5" w:rsidRDefault="004B6AA2" w:rsidP="00FA217D">
      <w:pPr>
        <w:pStyle w:val="BodyText2"/>
        <w:rPr>
          <w:rFonts w:cs="Arial"/>
        </w:rPr>
      </w:pPr>
      <w:r w:rsidRPr="002937FA">
        <w:rPr>
          <w:rFonts w:cs="Arial"/>
          <w:color w:val="auto"/>
        </w:rPr>
        <w:t xml:space="preserve">There </w:t>
      </w:r>
      <w:r w:rsidR="003037CB" w:rsidRPr="003037CB">
        <w:rPr>
          <w:rFonts w:cs="Arial"/>
          <w:color w:val="auto"/>
          <w:highlight w:val="yellow"/>
        </w:rPr>
        <w:t>(</w:t>
      </w:r>
      <w:r w:rsidRPr="003037CB">
        <w:rPr>
          <w:rFonts w:cs="Arial"/>
          <w:color w:val="auto"/>
          <w:highlight w:val="yellow"/>
        </w:rPr>
        <w:t>is no</w:t>
      </w:r>
      <w:r w:rsidR="003037CB" w:rsidRPr="003037CB">
        <w:rPr>
          <w:rFonts w:cs="Arial"/>
          <w:color w:val="auto"/>
          <w:highlight w:val="yellow"/>
        </w:rPr>
        <w:t>/is)</w:t>
      </w:r>
      <w:r w:rsidRPr="002937FA">
        <w:rPr>
          <w:rFonts w:cs="Arial"/>
          <w:color w:val="auto"/>
        </w:rPr>
        <w:t xml:space="preserve"> economic obsolescence exhibited by the subject property.  </w:t>
      </w:r>
    </w:p>
    <w:p w:rsidR="00592B8D" w:rsidRDefault="00592B8D" w:rsidP="00592B8D">
      <w:pPr>
        <w:rPr>
          <w:rFonts w:ascii="Arial" w:hAnsi="Arial" w:cs="Arial"/>
          <w:sz w:val="20"/>
          <w:szCs w:val="20"/>
        </w:rPr>
      </w:pPr>
    </w:p>
    <w:p w:rsidR="00592B8D" w:rsidRDefault="00592B8D" w:rsidP="00592B8D">
      <w:pPr>
        <w:rPr>
          <w:rFonts w:ascii="Arial" w:hAnsi="Arial" w:cs="Arial"/>
          <w:sz w:val="20"/>
          <w:szCs w:val="20"/>
        </w:rPr>
      </w:pPr>
    </w:p>
    <w:p w:rsidR="00592B8D" w:rsidRPr="00ED19C5" w:rsidRDefault="00592B8D" w:rsidP="00592B8D">
      <w:pPr>
        <w:pStyle w:val="BodyText"/>
        <w:rPr>
          <w:rFonts w:cs="Arial"/>
        </w:rPr>
      </w:pPr>
    </w:p>
    <w:p w:rsidR="004B6AA2" w:rsidRPr="00B55677" w:rsidRDefault="004B6AA2">
      <w:pPr>
        <w:pStyle w:val="Heading1"/>
        <w:ind w:right="-180"/>
        <w:jc w:val="center"/>
        <w:rPr>
          <w:rFonts w:ascii="Arial" w:hAnsi="Arial" w:cs="Arial"/>
          <w:caps/>
        </w:rPr>
      </w:pPr>
      <w:r w:rsidRPr="00ED19C5">
        <w:rPr>
          <w:rFonts w:ascii="Arial" w:hAnsi="Arial" w:cs="Arial"/>
        </w:rPr>
        <w:br w:type="page"/>
      </w:r>
      <w:bookmarkStart w:id="18" w:name="_Toc105244369"/>
      <w:r w:rsidRPr="00B55677">
        <w:rPr>
          <w:rFonts w:ascii="Arial" w:hAnsi="Arial" w:cs="Arial"/>
          <w:caps/>
        </w:rPr>
        <w:lastRenderedPageBreak/>
        <w:t>Summary of the Cost Approach</w:t>
      </w:r>
      <w:bookmarkEnd w:id="18"/>
    </w:p>
    <w:p w:rsidR="004B6AA2" w:rsidRPr="00B55677" w:rsidRDefault="004B6AA2">
      <w:pPr>
        <w:rPr>
          <w:rFonts w:ascii="Arial" w:hAnsi="Arial" w:cs="Arial"/>
          <w:sz w:val="20"/>
          <w:szCs w:val="20"/>
        </w:rPr>
      </w:pPr>
    </w:p>
    <w:p w:rsidR="004B6AA2" w:rsidRPr="00B55677" w:rsidRDefault="004B6AA2">
      <w:pPr>
        <w:pStyle w:val="Header"/>
        <w:tabs>
          <w:tab w:val="clear" w:pos="4320"/>
          <w:tab w:val="clear" w:pos="8640"/>
        </w:tabs>
        <w:rPr>
          <w:rFonts w:cs="Arial"/>
          <w:sz w:val="20"/>
        </w:rPr>
      </w:pPr>
    </w:p>
    <w:p w:rsidR="004B6AA2" w:rsidRPr="00B55677" w:rsidRDefault="0068387C">
      <w:pPr>
        <w:pStyle w:val="Header"/>
        <w:tabs>
          <w:tab w:val="clear" w:pos="4320"/>
          <w:tab w:val="clear" w:pos="8640"/>
        </w:tabs>
        <w:rPr>
          <w:rFonts w:cs="Arial"/>
          <w:sz w:val="20"/>
          <w:u w:val="single"/>
        </w:rPr>
      </w:pPr>
      <w:r>
        <w:rPr>
          <w:rFonts w:cs="Arial"/>
          <w:sz w:val="20"/>
        </w:rPr>
        <w:t>Replacement</w:t>
      </w:r>
      <w:r w:rsidR="005D459D">
        <w:rPr>
          <w:rFonts w:cs="Arial"/>
          <w:sz w:val="20"/>
        </w:rPr>
        <w:t xml:space="preserve"> Cost New                                        </w:t>
      </w:r>
      <w:r w:rsidR="004B6AA2" w:rsidRPr="00B55677">
        <w:rPr>
          <w:rFonts w:cs="Arial"/>
          <w:sz w:val="20"/>
        </w:rPr>
        <w:tab/>
      </w:r>
      <w:r w:rsidR="00B55677" w:rsidRPr="00B55677">
        <w:rPr>
          <w:rFonts w:cs="Arial"/>
          <w:sz w:val="20"/>
        </w:rPr>
        <w:tab/>
      </w:r>
      <w:r w:rsidR="00B55677" w:rsidRPr="00B55677">
        <w:rPr>
          <w:rFonts w:cs="Arial"/>
          <w:sz w:val="20"/>
        </w:rPr>
        <w:tab/>
      </w:r>
      <w:r w:rsidR="004B6AA2" w:rsidRPr="00B55677">
        <w:rPr>
          <w:rFonts w:cs="Arial"/>
          <w:sz w:val="20"/>
        </w:rPr>
        <w:tab/>
        <w:t>$</w:t>
      </w:r>
    </w:p>
    <w:p w:rsidR="004B6AA2" w:rsidRPr="00B55677" w:rsidRDefault="004B6AA2">
      <w:pPr>
        <w:pStyle w:val="Header"/>
        <w:tabs>
          <w:tab w:val="clear" w:pos="4320"/>
          <w:tab w:val="clear" w:pos="8640"/>
        </w:tabs>
        <w:rPr>
          <w:rFonts w:cs="Arial"/>
          <w:sz w:val="20"/>
        </w:rPr>
      </w:pPr>
    </w:p>
    <w:p w:rsidR="004B6AA2" w:rsidRPr="00B55677" w:rsidRDefault="004B6AA2">
      <w:pPr>
        <w:pStyle w:val="Header"/>
        <w:tabs>
          <w:tab w:val="clear" w:pos="4320"/>
          <w:tab w:val="clear" w:pos="8640"/>
        </w:tabs>
        <w:rPr>
          <w:rFonts w:cs="Arial"/>
          <w:sz w:val="20"/>
        </w:rPr>
      </w:pPr>
      <w:r w:rsidRPr="00B55677">
        <w:rPr>
          <w:rFonts w:cs="Arial"/>
          <w:i/>
          <w:sz w:val="20"/>
        </w:rPr>
        <w:t>less</w:t>
      </w:r>
      <w:r w:rsidRPr="00B55677">
        <w:rPr>
          <w:rFonts w:cs="Arial"/>
          <w:sz w:val="20"/>
        </w:rPr>
        <w:t xml:space="preserve"> Accrued Depreciation</w:t>
      </w:r>
    </w:p>
    <w:p w:rsidR="004B6AA2" w:rsidRPr="00B55677" w:rsidRDefault="004B6AA2">
      <w:pPr>
        <w:pStyle w:val="Header"/>
        <w:tabs>
          <w:tab w:val="clear" w:pos="4320"/>
          <w:tab w:val="clear" w:pos="8640"/>
        </w:tabs>
        <w:rPr>
          <w:rFonts w:cs="Arial"/>
          <w:sz w:val="20"/>
        </w:rPr>
      </w:pPr>
    </w:p>
    <w:p w:rsidR="004B6AA2" w:rsidRPr="00B55677" w:rsidRDefault="004B6AA2">
      <w:pPr>
        <w:pStyle w:val="Header"/>
        <w:tabs>
          <w:tab w:val="clear" w:pos="4320"/>
          <w:tab w:val="clear" w:pos="8640"/>
        </w:tabs>
        <w:rPr>
          <w:rFonts w:cs="Arial"/>
          <w:sz w:val="20"/>
        </w:rPr>
      </w:pPr>
      <w:r w:rsidRPr="00B55677">
        <w:rPr>
          <w:rFonts w:cs="Arial"/>
          <w:sz w:val="20"/>
        </w:rPr>
        <w:tab/>
        <w:t>Physical Deterioration</w:t>
      </w:r>
    </w:p>
    <w:p w:rsidR="004B6AA2" w:rsidRPr="00B55677" w:rsidRDefault="004B6AA2">
      <w:pPr>
        <w:pStyle w:val="Header"/>
        <w:tabs>
          <w:tab w:val="clear" w:pos="4320"/>
          <w:tab w:val="clear" w:pos="8640"/>
        </w:tabs>
        <w:rPr>
          <w:rFonts w:cs="Arial"/>
          <w:sz w:val="20"/>
          <w:u w:val="single"/>
        </w:rPr>
      </w:pPr>
      <w:r w:rsidRPr="00B55677">
        <w:rPr>
          <w:rFonts w:cs="Arial"/>
          <w:sz w:val="20"/>
        </w:rPr>
        <w:tab/>
      </w:r>
      <w:r w:rsidRPr="00B55677">
        <w:rPr>
          <w:rFonts w:cs="Arial"/>
          <w:sz w:val="20"/>
        </w:rPr>
        <w:tab/>
        <w:t>Curable</w:t>
      </w:r>
      <w:r w:rsidRPr="00B55677">
        <w:rPr>
          <w:rFonts w:cs="Arial"/>
          <w:sz w:val="20"/>
        </w:rPr>
        <w:tab/>
      </w:r>
      <w:r w:rsidRPr="00B55677">
        <w:rPr>
          <w:rFonts w:cs="Arial"/>
          <w:sz w:val="20"/>
        </w:rPr>
        <w:tab/>
      </w:r>
      <w:r w:rsidRPr="00B55677">
        <w:rPr>
          <w:rFonts w:cs="Arial"/>
          <w:sz w:val="20"/>
        </w:rPr>
        <w:tab/>
      </w:r>
      <w:r w:rsidRPr="00B55677">
        <w:rPr>
          <w:rFonts w:cs="Arial"/>
          <w:sz w:val="20"/>
        </w:rPr>
        <w:tab/>
        <w:t xml:space="preserve"> $</w:t>
      </w:r>
      <w:r w:rsidR="00B55677" w:rsidRPr="00B55677">
        <w:rPr>
          <w:rFonts w:cs="Arial"/>
          <w:sz w:val="20"/>
        </w:rPr>
        <w:t xml:space="preserve">    </w:t>
      </w:r>
    </w:p>
    <w:p w:rsidR="004B6AA2" w:rsidRPr="00B55677" w:rsidRDefault="004B6AA2">
      <w:pPr>
        <w:suppressAutoHyphens/>
        <w:rPr>
          <w:rFonts w:ascii="Arial" w:hAnsi="Arial" w:cs="Arial"/>
          <w:sz w:val="20"/>
          <w:szCs w:val="20"/>
          <w:u w:val="single"/>
        </w:rPr>
      </w:pPr>
      <w:r w:rsidRPr="00B55677">
        <w:rPr>
          <w:rFonts w:ascii="Arial" w:hAnsi="Arial" w:cs="Arial"/>
          <w:sz w:val="20"/>
          <w:szCs w:val="20"/>
        </w:rPr>
        <w:tab/>
      </w:r>
      <w:r w:rsidRPr="00B55677">
        <w:rPr>
          <w:rFonts w:ascii="Arial" w:hAnsi="Arial" w:cs="Arial"/>
          <w:sz w:val="20"/>
          <w:szCs w:val="20"/>
        </w:rPr>
        <w:tab/>
        <w:t>Incurable Lump Sum</w:t>
      </w:r>
      <w:r w:rsidRPr="00B55677">
        <w:rPr>
          <w:rFonts w:ascii="Arial" w:hAnsi="Arial" w:cs="Arial"/>
          <w:sz w:val="20"/>
          <w:szCs w:val="20"/>
        </w:rPr>
        <w:tab/>
      </w:r>
      <w:r w:rsidRPr="00B55677">
        <w:rPr>
          <w:rFonts w:ascii="Arial" w:hAnsi="Arial" w:cs="Arial"/>
          <w:b/>
          <w:sz w:val="20"/>
          <w:szCs w:val="20"/>
        </w:rPr>
        <w:t xml:space="preserve">          </w:t>
      </w:r>
      <w:r w:rsidRPr="00B55677">
        <w:rPr>
          <w:rFonts w:ascii="Arial" w:hAnsi="Arial" w:cs="Arial"/>
          <w:b/>
          <w:sz w:val="20"/>
          <w:szCs w:val="20"/>
        </w:rPr>
        <w:tab/>
      </w:r>
      <w:r w:rsidRPr="00B55677">
        <w:rPr>
          <w:rFonts w:ascii="Arial" w:hAnsi="Arial" w:cs="Arial"/>
          <w:sz w:val="20"/>
          <w:szCs w:val="20"/>
          <w:u w:val="single"/>
        </w:rPr>
        <w:t xml:space="preserve"> $</w:t>
      </w:r>
    </w:p>
    <w:p w:rsidR="004B6AA2" w:rsidRPr="00B55677" w:rsidRDefault="004B6AA2" w:rsidP="00B55677">
      <w:pPr>
        <w:rPr>
          <w:rFonts w:ascii="Arial" w:hAnsi="Arial" w:cs="Arial"/>
          <w:sz w:val="20"/>
          <w:u w:val="single"/>
        </w:rPr>
      </w:pPr>
      <w:r w:rsidRPr="00B55677">
        <w:rPr>
          <w:rFonts w:ascii="Arial" w:hAnsi="Arial" w:cs="Arial"/>
          <w:sz w:val="20"/>
        </w:rPr>
        <w:tab/>
        <w:t>Total Physical Deterioration</w:t>
      </w:r>
      <w:r w:rsidRPr="00B55677">
        <w:rPr>
          <w:rFonts w:ascii="Arial" w:hAnsi="Arial" w:cs="Arial"/>
          <w:sz w:val="20"/>
        </w:rPr>
        <w:tab/>
      </w:r>
      <w:r w:rsidRPr="00B55677">
        <w:rPr>
          <w:rFonts w:ascii="Arial" w:hAnsi="Arial" w:cs="Arial"/>
          <w:sz w:val="20"/>
        </w:rPr>
        <w:tab/>
      </w:r>
      <w:r w:rsidRPr="00B55677">
        <w:rPr>
          <w:rFonts w:ascii="Arial" w:hAnsi="Arial" w:cs="Arial"/>
          <w:sz w:val="20"/>
        </w:rPr>
        <w:tab/>
      </w:r>
      <w:r w:rsidRPr="00B55677">
        <w:rPr>
          <w:rFonts w:ascii="Arial" w:hAnsi="Arial" w:cs="Arial"/>
          <w:sz w:val="20"/>
        </w:rPr>
        <w:tab/>
        <w:t>$</w:t>
      </w:r>
    </w:p>
    <w:p w:rsidR="004B6AA2" w:rsidRPr="00B55677" w:rsidRDefault="004B6AA2">
      <w:pPr>
        <w:pStyle w:val="Header"/>
        <w:tabs>
          <w:tab w:val="clear" w:pos="4320"/>
          <w:tab w:val="clear" w:pos="8640"/>
        </w:tabs>
        <w:rPr>
          <w:rFonts w:cs="Arial"/>
          <w:sz w:val="20"/>
        </w:rPr>
      </w:pPr>
    </w:p>
    <w:p w:rsidR="004B6AA2" w:rsidRPr="00B55677" w:rsidRDefault="004B6AA2">
      <w:pPr>
        <w:pStyle w:val="Header"/>
        <w:tabs>
          <w:tab w:val="clear" w:pos="4320"/>
          <w:tab w:val="clear" w:pos="8640"/>
        </w:tabs>
        <w:rPr>
          <w:rFonts w:cs="Arial"/>
          <w:sz w:val="20"/>
        </w:rPr>
      </w:pPr>
      <w:r w:rsidRPr="00B55677">
        <w:rPr>
          <w:rFonts w:cs="Arial"/>
          <w:sz w:val="20"/>
        </w:rPr>
        <w:tab/>
        <w:t>Functional Obsolescence</w:t>
      </w:r>
    </w:p>
    <w:p w:rsidR="004B6AA2" w:rsidRPr="00B55677" w:rsidRDefault="004B6AA2">
      <w:pPr>
        <w:pStyle w:val="Header"/>
        <w:tabs>
          <w:tab w:val="clear" w:pos="4320"/>
          <w:tab w:val="clear" w:pos="8640"/>
        </w:tabs>
        <w:rPr>
          <w:rFonts w:cs="Arial"/>
          <w:sz w:val="20"/>
          <w:u w:val="single"/>
        </w:rPr>
      </w:pPr>
      <w:r w:rsidRPr="00B55677">
        <w:rPr>
          <w:rFonts w:cs="Arial"/>
          <w:sz w:val="20"/>
        </w:rPr>
        <w:tab/>
      </w:r>
      <w:r w:rsidRPr="00B55677">
        <w:rPr>
          <w:rFonts w:cs="Arial"/>
          <w:sz w:val="20"/>
        </w:rPr>
        <w:tab/>
        <w:t>Curable</w:t>
      </w:r>
      <w:r w:rsidRPr="00B55677">
        <w:rPr>
          <w:rFonts w:cs="Arial"/>
          <w:sz w:val="20"/>
        </w:rPr>
        <w:tab/>
      </w:r>
      <w:r w:rsidRPr="00B55677">
        <w:rPr>
          <w:rFonts w:cs="Arial"/>
          <w:sz w:val="20"/>
        </w:rPr>
        <w:tab/>
      </w:r>
      <w:r w:rsidRPr="00B55677">
        <w:rPr>
          <w:rFonts w:cs="Arial"/>
          <w:sz w:val="20"/>
        </w:rPr>
        <w:tab/>
      </w:r>
      <w:r w:rsidR="00B55677">
        <w:rPr>
          <w:rFonts w:cs="Arial"/>
          <w:sz w:val="20"/>
        </w:rPr>
        <w:tab/>
      </w:r>
      <w:r w:rsidRPr="00B55677">
        <w:rPr>
          <w:rFonts w:cs="Arial"/>
          <w:sz w:val="20"/>
        </w:rPr>
        <w:t>$</w:t>
      </w:r>
      <w:r w:rsidR="00B55677">
        <w:rPr>
          <w:rFonts w:cs="Arial"/>
          <w:sz w:val="20"/>
        </w:rPr>
        <w:t xml:space="preserve">          </w:t>
      </w:r>
    </w:p>
    <w:p w:rsidR="004B6AA2" w:rsidRPr="00B55677" w:rsidRDefault="004B6AA2">
      <w:pPr>
        <w:pStyle w:val="Header"/>
        <w:tabs>
          <w:tab w:val="clear" w:pos="4320"/>
          <w:tab w:val="clear" w:pos="8640"/>
        </w:tabs>
        <w:rPr>
          <w:rFonts w:cs="Arial"/>
          <w:sz w:val="20"/>
          <w:u w:val="single"/>
        </w:rPr>
      </w:pPr>
      <w:r w:rsidRPr="00B55677">
        <w:rPr>
          <w:rFonts w:cs="Arial"/>
          <w:sz w:val="20"/>
        </w:rPr>
        <w:tab/>
      </w:r>
      <w:r w:rsidRPr="00B55677">
        <w:rPr>
          <w:rFonts w:cs="Arial"/>
          <w:sz w:val="20"/>
        </w:rPr>
        <w:tab/>
        <w:t>Incurable</w:t>
      </w:r>
      <w:r w:rsidRPr="00B55677">
        <w:rPr>
          <w:rFonts w:cs="Arial"/>
          <w:sz w:val="20"/>
        </w:rPr>
        <w:tab/>
      </w:r>
      <w:r w:rsidRPr="00B55677">
        <w:rPr>
          <w:rFonts w:cs="Arial"/>
          <w:sz w:val="20"/>
        </w:rPr>
        <w:tab/>
      </w:r>
      <w:r w:rsidRPr="00B55677">
        <w:rPr>
          <w:rFonts w:cs="Arial"/>
          <w:sz w:val="20"/>
        </w:rPr>
        <w:tab/>
      </w:r>
      <w:r w:rsidRPr="00B55677">
        <w:rPr>
          <w:rFonts w:cs="Arial"/>
          <w:sz w:val="20"/>
          <w:u w:val="single"/>
        </w:rPr>
        <w:t xml:space="preserve">$   </w:t>
      </w:r>
      <w:r w:rsidR="00B55677">
        <w:rPr>
          <w:rFonts w:cs="Arial"/>
          <w:sz w:val="20"/>
          <w:u w:val="single"/>
        </w:rPr>
        <w:t xml:space="preserve">      </w:t>
      </w:r>
      <w:r w:rsidRPr="00B55677">
        <w:rPr>
          <w:rFonts w:cs="Arial"/>
          <w:sz w:val="20"/>
          <w:u w:val="single"/>
        </w:rPr>
        <w:t xml:space="preserve"> </w:t>
      </w:r>
    </w:p>
    <w:p w:rsidR="004B6AA2" w:rsidRPr="00B55677" w:rsidRDefault="004B6AA2">
      <w:pPr>
        <w:pStyle w:val="Header"/>
        <w:tabs>
          <w:tab w:val="clear" w:pos="4320"/>
          <w:tab w:val="clear" w:pos="8640"/>
        </w:tabs>
        <w:rPr>
          <w:rFonts w:cs="Arial"/>
          <w:sz w:val="20"/>
          <w:u w:val="single"/>
        </w:rPr>
      </w:pPr>
      <w:r w:rsidRPr="00B55677">
        <w:rPr>
          <w:rFonts w:cs="Arial"/>
          <w:sz w:val="20"/>
        </w:rPr>
        <w:tab/>
        <w:t>Total Functional Obsolescence</w:t>
      </w:r>
      <w:r w:rsidRPr="00B55677">
        <w:rPr>
          <w:rFonts w:cs="Arial"/>
          <w:sz w:val="20"/>
        </w:rPr>
        <w:tab/>
      </w:r>
      <w:r w:rsidRPr="00B55677">
        <w:rPr>
          <w:rFonts w:cs="Arial"/>
          <w:sz w:val="20"/>
        </w:rPr>
        <w:tab/>
      </w:r>
      <w:r w:rsidRPr="00B55677">
        <w:rPr>
          <w:rFonts w:cs="Arial"/>
          <w:sz w:val="20"/>
        </w:rPr>
        <w:tab/>
      </w:r>
      <w:r w:rsidRPr="00B55677">
        <w:rPr>
          <w:rFonts w:cs="Arial"/>
          <w:sz w:val="20"/>
        </w:rPr>
        <w:tab/>
        <w:t>$</w:t>
      </w:r>
      <w:r w:rsidR="00B55677" w:rsidRPr="00B55677">
        <w:rPr>
          <w:rFonts w:cs="Arial"/>
          <w:sz w:val="20"/>
        </w:rPr>
        <w:t xml:space="preserve">          </w:t>
      </w:r>
    </w:p>
    <w:p w:rsidR="004B6AA2" w:rsidRPr="00B55677" w:rsidRDefault="004B6AA2">
      <w:pPr>
        <w:pStyle w:val="Header"/>
        <w:tabs>
          <w:tab w:val="clear" w:pos="4320"/>
          <w:tab w:val="clear" w:pos="8640"/>
        </w:tabs>
        <w:rPr>
          <w:rFonts w:cs="Arial"/>
          <w:sz w:val="20"/>
        </w:rPr>
      </w:pPr>
    </w:p>
    <w:p w:rsidR="004B6AA2" w:rsidRPr="00B55677" w:rsidRDefault="004B6AA2">
      <w:pPr>
        <w:pStyle w:val="Header"/>
        <w:tabs>
          <w:tab w:val="clear" w:pos="4320"/>
          <w:tab w:val="clear" w:pos="8640"/>
        </w:tabs>
        <w:rPr>
          <w:rFonts w:cs="Arial"/>
          <w:sz w:val="20"/>
        </w:rPr>
      </w:pPr>
      <w:r w:rsidRPr="00B55677">
        <w:rPr>
          <w:rFonts w:cs="Arial"/>
          <w:sz w:val="20"/>
        </w:rPr>
        <w:tab/>
        <w:t>Total Economic Obsolescence</w:t>
      </w:r>
      <w:r w:rsidR="00B55677">
        <w:rPr>
          <w:rFonts w:cs="Arial"/>
          <w:sz w:val="20"/>
        </w:rPr>
        <w:tab/>
      </w:r>
      <w:r w:rsidR="00B55677">
        <w:rPr>
          <w:rFonts w:cs="Arial"/>
          <w:sz w:val="20"/>
        </w:rPr>
        <w:tab/>
      </w:r>
      <w:r w:rsidR="00B55677">
        <w:rPr>
          <w:rFonts w:cs="Arial"/>
          <w:sz w:val="20"/>
        </w:rPr>
        <w:tab/>
      </w:r>
      <w:r w:rsidR="00B55677">
        <w:rPr>
          <w:rFonts w:cs="Arial"/>
          <w:sz w:val="20"/>
        </w:rPr>
        <w:tab/>
      </w:r>
      <w:r w:rsidRPr="00B55677">
        <w:rPr>
          <w:rFonts w:cs="Arial"/>
          <w:sz w:val="20"/>
        </w:rPr>
        <w:t>$</w:t>
      </w:r>
      <w:r w:rsidR="00B55677" w:rsidRPr="00B55677">
        <w:rPr>
          <w:rFonts w:cs="Arial"/>
          <w:sz w:val="20"/>
        </w:rPr>
        <w:t xml:space="preserve">          </w:t>
      </w:r>
    </w:p>
    <w:p w:rsidR="00B55677" w:rsidRDefault="00B55677">
      <w:pPr>
        <w:pStyle w:val="Header"/>
        <w:tabs>
          <w:tab w:val="clear" w:pos="4320"/>
          <w:tab w:val="clear" w:pos="8640"/>
        </w:tabs>
        <w:rPr>
          <w:rFonts w:cs="Arial"/>
          <w:i/>
          <w:sz w:val="20"/>
        </w:rPr>
      </w:pPr>
    </w:p>
    <w:p w:rsidR="004B6AA2" w:rsidRPr="00B55677" w:rsidRDefault="004B6AA2">
      <w:pPr>
        <w:pStyle w:val="Header"/>
        <w:tabs>
          <w:tab w:val="clear" w:pos="4320"/>
          <w:tab w:val="clear" w:pos="8640"/>
        </w:tabs>
        <w:rPr>
          <w:rFonts w:cs="Arial"/>
          <w:sz w:val="20"/>
        </w:rPr>
      </w:pPr>
      <w:r w:rsidRPr="00B55677">
        <w:rPr>
          <w:rFonts w:cs="Arial"/>
          <w:i/>
          <w:sz w:val="20"/>
        </w:rPr>
        <w:t>less</w:t>
      </w:r>
      <w:r w:rsidRPr="00B55677">
        <w:rPr>
          <w:rFonts w:cs="Arial"/>
          <w:sz w:val="20"/>
        </w:rPr>
        <w:t xml:space="preserve"> Total Accrued Depreciation</w:t>
      </w:r>
      <w:r w:rsidRPr="00B55677">
        <w:rPr>
          <w:rFonts w:cs="Arial"/>
          <w:sz w:val="20"/>
        </w:rPr>
        <w:tab/>
      </w:r>
      <w:r w:rsidRPr="00B55677">
        <w:rPr>
          <w:rFonts w:cs="Arial"/>
          <w:sz w:val="20"/>
        </w:rPr>
        <w:tab/>
      </w:r>
      <w:r w:rsidRPr="00B55677">
        <w:rPr>
          <w:rFonts w:cs="Arial"/>
          <w:sz w:val="20"/>
        </w:rPr>
        <w:tab/>
      </w:r>
      <w:r w:rsidRPr="00B55677">
        <w:rPr>
          <w:rFonts w:cs="Arial"/>
          <w:sz w:val="20"/>
        </w:rPr>
        <w:tab/>
      </w:r>
      <w:r w:rsidRPr="00B55677">
        <w:rPr>
          <w:rFonts w:cs="Arial"/>
          <w:sz w:val="20"/>
        </w:rPr>
        <w:tab/>
      </w:r>
      <w:r w:rsidRPr="00B55677">
        <w:rPr>
          <w:rFonts w:cs="Arial"/>
          <w:sz w:val="20"/>
        </w:rPr>
        <w:tab/>
      </w:r>
      <w:r w:rsidR="00B55677">
        <w:rPr>
          <w:rFonts w:cs="Arial"/>
          <w:sz w:val="20"/>
        </w:rPr>
        <w:tab/>
      </w:r>
      <w:r w:rsidRPr="00B55677">
        <w:rPr>
          <w:rFonts w:cs="Arial"/>
          <w:sz w:val="20"/>
        </w:rPr>
        <w:t>$</w:t>
      </w:r>
      <w:r w:rsidR="00B55677">
        <w:rPr>
          <w:rFonts w:cs="Arial"/>
          <w:sz w:val="20"/>
        </w:rPr>
        <w:t xml:space="preserve"> </w:t>
      </w:r>
    </w:p>
    <w:p w:rsidR="004B6AA2" w:rsidRPr="00B55677" w:rsidRDefault="004B6AA2">
      <w:pPr>
        <w:pStyle w:val="Header"/>
        <w:tabs>
          <w:tab w:val="clear" w:pos="4320"/>
          <w:tab w:val="clear" w:pos="8640"/>
        </w:tabs>
        <w:rPr>
          <w:rFonts w:cs="Arial"/>
          <w:sz w:val="20"/>
        </w:rPr>
      </w:pPr>
    </w:p>
    <w:p w:rsidR="0046296B" w:rsidRDefault="004B6AA2">
      <w:pPr>
        <w:pStyle w:val="Header"/>
        <w:tabs>
          <w:tab w:val="clear" w:pos="4320"/>
          <w:tab w:val="clear" w:pos="8640"/>
        </w:tabs>
        <w:rPr>
          <w:rFonts w:cs="Arial"/>
          <w:sz w:val="20"/>
        </w:rPr>
      </w:pPr>
      <w:r w:rsidRPr="00B55677">
        <w:rPr>
          <w:rFonts w:cs="Arial"/>
          <w:sz w:val="20"/>
        </w:rPr>
        <w:t>Total Depreciated Value of Improvements</w:t>
      </w:r>
    </w:p>
    <w:p w:rsidR="0046296B" w:rsidRDefault="0046296B">
      <w:pPr>
        <w:pStyle w:val="Header"/>
        <w:tabs>
          <w:tab w:val="clear" w:pos="4320"/>
          <w:tab w:val="clear" w:pos="8640"/>
        </w:tabs>
        <w:rPr>
          <w:rFonts w:cs="Arial"/>
          <w:sz w:val="20"/>
        </w:rPr>
      </w:pPr>
    </w:p>
    <w:p w:rsidR="004B6AA2" w:rsidRPr="00B55677" w:rsidRDefault="0046296B">
      <w:pPr>
        <w:pStyle w:val="Header"/>
        <w:tabs>
          <w:tab w:val="clear" w:pos="4320"/>
          <w:tab w:val="clear" w:pos="8640"/>
        </w:tabs>
        <w:rPr>
          <w:rFonts w:cs="Arial"/>
          <w:sz w:val="20"/>
          <w:u w:val="single"/>
        </w:rPr>
      </w:pPr>
      <w:r>
        <w:rPr>
          <w:rFonts w:cs="Arial"/>
          <w:i/>
          <w:sz w:val="20"/>
        </w:rPr>
        <w:t xml:space="preserve">plus </w:t>
      </w:r>
      <w:r>
        <w:rPr>
          <w:rFonts w:cs="Arial"/>
          <w:sz w:val="20"/>
        </w:rPr>
        <w:t>Depreciated Cost of Site Improvements</w:t>
      </w:r>
      <w:r w:rsidR="004B6AA2" w:rsidRPr="00B55677">
        <w:rPr>
          <w:rFonts w:cs="Arial"/>
          <w:sz w:val="20"/>
        </w:rPr>
        <w:tab/>
      </w:r>
      <w:r w:rsidR="004B6AA2" w:rsidRPr="00B55677">
        <w:rPr>
          <w:rFonts w:cs="Arial"/>
          <w:sz w:val="20"/>
        </w:rPr>
        <w:tab/>
      </w:r>
      <w:r w:rsidR="004B6AA2" w:rsidRPr="00B55677">
        <w:rPr>
          <w:rFonts w:cs="Arial"/>
          <w:sz w:val="20"/>
        </w:rPr>
        <w:tab/>
      </w:r>
      <w:r w:rsidR="004B6AA2" w:rsidRPr="00B55677">
        <w:rPr>
          <w:rFonts w:cs="Arial"/>
          <w:sz w:val="20"/>
        </w:rPr>
        <w:tab/>
      </w:r>
      <w:r w:rsidR="00B55677">
        <w:rPr>
          <w:rFonts w:cs="Arial"/>
          <w:sz w:val="20"/>
        </w:rPr>
        <w:tab/>
      </w:r>
      <w:r w:rsidR="004B6AA2" w:rsidRPr="00B55677">
        <w:rPr>
          <w:rFonts w:cs="Arial"/>
          <w:sz w:val="20"/>
        </w:rPr>
        <w:t>$</w:t>
      </w:r>
    </w:p>
    <w:p w:rsidR="004B6AA2" w:rsidRPr="00B55677" w:rsidRDefault="004B6AA2">
      <w:pPr>
        <w:pStyle w:val="Header"/>
        <w:tabs>
          <w:tab w:val="clear" w:pos="4320"/>
          <w:tab w:val="clear" w:pos="8640"/>
        </w:tabs>
        <w:rPr>
          <w:rFonts w:cs="Arial"/>
          <w:sz w:val="20"/>
        </w:rPr>
      </w:pPr>
    </w:p>
    <w:p w:rsidR="004B6AA2" w:rsidRPr="00B55677" w:rsidRDefault="004B6AA2">
      <w:pPr>
        <w:pStyle w:val="Header"/>
        <w:tabs>
          <w:tab w:val="clear" w:pos="4320"/>
          <w:tab w:val="clear" w:pos="8640"/>
        </w:tabs>
        <w:rPr>
          <w:rFonts w:cs="Arial"/>
          <w:sz w:val="20"/>
          <w:u w:val="single"/>
        </w:rPr>
      </w:pPr>
      <w:r w:rsidRPr="00B55677">
        <w:rPr>
          <w:rFonts w:cs="Arial"/>
          <w:i/>
          <w:sz w:val="20"/>
        </w:rPr>
        <w:t xml:space="preserve">plus </w:t>
      </w:r>
      <w:r w:rsidRPr="00B55677">
        <w:rPr>
          <w:rFonts w:cs="Arial"/>
          <w:sz w:val="20"/>
        </w:rPr>
        <w:t>Total Site Value</w:t>
      </w:r>
      <w:r w:rsidRPr="00B55677">
        <w:rPr>
          <w:rFonts w:cs="Arial"/>
          <w:sz w:val="20"/>
        </w:rPr>
        <w:tab/>
      </w:r>
      <w:r w:rsidRPr="00B55677">
        <w:rPr>
          <w:rFonts w:cs="Arial"/>
          <w:sz w:val="20"/>
        </w:rPr>
        <w:tab/>
      </w:r>
      <w:r w:rsidRPr="00B55677">
        <w:rPr>
          <w:rFonts w:cs="Arial"/>
          <w:sz w:val="20"/>
        </w:rPr>
        <w:tab/>
      </w:r>
      <w:r w:rsidRPr="00B55677">
        <w:rPr>
          <w:rFonts w:cs="Arial"/>
          <w:sz w:val="20"/>
        </w:rPr>
        <w:tab/>
      </w:r>
      <w:r w:rsidRPr="00B55677">
        <w:rPr>
          <w:rFonts w:cs="Arial"/>
          <w:sz w:val="20"/>
        </w:rPr>
        <w:tab/>
      </w:r>
      <w:r w:rsidRPr="00B55677">
        <w:rPr>
          <w:rFonts w:cs="Arial"/>
          <w:sz w:val="20"/>
        </w:rPr>
        <w:tab/>
      </w:r>
      <w:r w:rsidRPr="00B55677">
        <w:rPr>
          <w:rFonts w:cs="Arial"/>
          <w:sz w:val="20"/>
        </w:rPr>
        <w:tab/>
      </w:r>
      <w:r w:rsidR="00B55677">
        <w:rPr>
          <w:rFonts w:cs="Arial"/>
          <w:sz w:val="20"/>
        </w:rPr>
        <w:tab/>
      </w:r>
      <w:r w:rsidRPr="00B55677">
        <w:rPr>
          <w:rFonts w:cs="Arial"/>
          <w:sz w:val="20"/>
        </w:rPr>
        <w:t>$</w:t>
      </w:r>
    </w:p>
    <w:p w:rsidR="004B6AA2" w:rsidRPr="00B55677" w:rsidRDefault="004B6AA2">
      <w:pPr>
        <w:pStyle w:val="Header"/>
        <w:tabs>
          <w:tab w:val="clear" w:pos="4320"/>
          <w:tab w:val="clear" w:pos="8640"/>
        </w:tabs>
        <w:rPr>
          <w:rFonts w:cs="Arial"/>
          <w:sz w:val="20"/>
        </w:rPr>
      </w:pPr>
    </w:p>
    <w:p w:rsidR="004B6AA2" w:rsidRPr="00B55677" w:rsidRDefault="004B6AA2">
      <w:pPr>
        <w:pStyle w:val="Header"/>
        <w:tabs>
          <w:tab w:val="clear" w:pos="4320"/>
          <w:tab w:val="clear" w:pos="8640"/>
        </w:tabs>
        <w:rPr>
          <w:rFonts w:cs="Arial"/>
          <w:sz w:val="20"/>
        </w:rPr>
      </w:pPr>
      <w:r w:rsidRPr="00B55677">
        <w:rPr>
          <w:rFonts w:cs="Arial"/>
          <w:sz w:val="20"/>
        </w:rPr>
        <w:t>Estimated Value by the Cost Approach</w:t>
      </w:r>
      <w:r w:rsidR="00B55677">
        <w:rPr>
          <w:rFonts w:cs="Arial"/>
          <w:sz w:val="20"/>
        </w:rPr>
        <w:tab/>
      </w:r>
      <w:r w:rsidRPr="00B55677">
        <w:rPr>
          <w:rFonts w:cs="Arial"/>
          <w:sz w:val="20"/>
        </w:rPr>
        <w:tab/>
      </w:r>
      <w:r w:rsidRPr="00B55677">
        <w:rPr>
          <w:rFonts w:cs="Arial"/>
          <w:sz w:val="20"/>
        </w:rPr>
        <w:tab/>
      </w:r>
      <w:r w:rsidRPr="00B55677">
        <w:rPr>
          <w:rFonts w:cs="Arial"/>
          <w:sz w:val="20"/>
        </w:rPr>
        <w:tab/>
      </w:r>
      <w:r w:rsidRPr="00B55677">
        <w:rPr>
          <w:rFonts w:cs="Arial"/>
          <w:sz w:val="20"/>
        </w:rPr>
        <w:tab/>
      </w:r>
      <w:r w:rsidRPr="00B55677">
        <w:rPr>
          <w:rFonts w:cs="Arial"/>
          <w:sz w:val="20"/>
        </w:rPr>
        <w:tab/>
        <w:t>$</w:t>
      </w:r>
    </w:p>
    <w:p w:rsidR="004B6AA2" w:rsidRPr="00B55677" w:rsidRDefault="004B6AA2">
      <w:pPr>
        <w:pStyle w:val="Header"/>
        <w:tabs>
          <w:tab w:val="clear" w:pos="4320"/>
          <w:tab w:val="clear" w:pos="8640"/>
        </w:tabs>
        <w:rPr>
          <w:rFonts w:cs="Arial"/>
          <w:sz w:val="20"/>
        </w:rPr>
      </w:pPr>
    </w:p>
    <w:p w:rsidR="004B6AA2" w:rsidRPr="00B55677" w:rsidRDefault="004B6AA2">
      <w:pPr>
        <w:pStyle w:val="Header"/>
        <w:tabs>
          <w:tab w:val="clear" w:pos="4320"/>
          <w:tab w:val="clear" w:pos="8640"/>
        </w:tabs>
        <w:rPr>
          <w:rFonts w:cs="Arial"/>
          <w:sz w:val="20"/>
        </w:rPr>
      </w:pPr>
      <w:r w:rsidRPr="00B55677">
        <w:rPr>
          <w:rFonts w:cs="Arial"/>
          <w:sz w:val="20"/>
        </w:rPr>
        <w:tab/>
      </w:r>
      <w:r w:rsidRPr="00B55677">
        <w:rPr>
          <w:rFonts w:cs="Arial"/>
          <w:sz w:val="20"/>
        </w:rPr>
        <w:tab/>
      </w:r>
      <w:r w:rsidRPr="00B55677">
        <w:rPr>
          <w:rFonts w:cs="Arial"/>
          <w:sz w:val="20"/>
        </w:rPr>
        <w:tab/>
      </w:r>
      <w:r w:rsidRPr="00B55677">
        <w:rPr>
          <w:rFonts w:cs="Arial"/>
          <w:sz w:val="20"/>
        </w:rPr>
        <w:tab/>
      </w:r>
      <w:r w:rsidRPr="00B55677">
        <w:rPr>
          <w:rFonts w:cs="Arial"/>
          <w:sz w:val="20"/>
        </w:rPr>
        <w:tab/>
      </w:r>
      <w:r w:rsidRPr="00B55677">
        <w:rPr>
          <w:rFonts w:cs="Arial"/>
          <w:sz w:val="20"/>
        </w:rPr>
        <w:tab/>
        <w:t>Rounded to nearest $100</w:t>
      </w:r>
      <w:r w:rsidRPr="00B55677">
        <w:rPr>
          <w:rFonts w:cs="Arial"/>
          <w:sz w:val="20"/>
        </w:rPr>
        <w:tab/>
        <w:t>$</w:t>
      </w:r>
    </w:p>
    <w:p w:rsidR="004B6AA2" w:rsidRPr="00B55677" w:rsidRDefault="004B6AA2">
      <w:pPr>
        <w:pStyle w:val="Header"/>
        <w:tabs>
          <w:tab w:val="clear" w:pos="4320"/>
          <w:tab w:val="clear" w:pos="8640"/>
        </w:tabs>
        <w:rPr>
          <w:rFonts w:cs="Arial"/>
          <w:sz w:val="20"/>
        </w:rPr>
      </w:pPr>
      <w:r w:rsidRPr="00B55677">
        <w:rPr>
          <w:rFonts w:cs="Arial"/>
          <w:sz w:val="20"/>
        </w:rPr>
        <w:tab/>
      </w:r>
    </w:p>
    <w:p w:rsidR="004B6AA2" w:rsidRPr="00B55677" w:rsidRDefault="004B6AA2">
      <w:pPr>
        <w:pStyle w:val="Header"/>
        <w:tabs>
          <w:tab w:val="clear" w:pos="4320"/>
          <w:tab w:val="clear" w:pos="8640"/>
        </w:tabs>
        <w:rPr>
          <w:rFonts w:cs="Arial"/>
          <w:sz w:val="20"/>
        </w:rPr>
      </w:pPr>
    </w:p>
    <w:p w:rsidR="004B6AA2" w:rsidRPr="00B55677" w:rsidRDefault="004B6AA2">
      <w:pPr>
        <w:pStyle w:val="Header"/>
        <w:tabs>
          <w:tab w:val="clear" w:pos="4320"/>
          <w:tab w:val="clear" w:pos="8640"/>
        </w:tabs>
        <w:rPr>
          <w:rFonts w:cs="Arial"/>
          <w:sz w:val="20"/>
        </w:rPr>
      </w:pPr>
      <w:r w:rsidRPr="00B55677">
        <w:rPr>
          <w:rFonts w:cs="Arial"/>
          <w:sz w:val="20"/>
        </w:rPr>
        <w:t xml:space="preserve">The estimated market value of the subject property, utilizing the cost approach, as of </w:t>
      </w:r>
      <w:r w:rsidR="003037CB" w:rsidRPr="003037CB">
        <w:rPr>
          <w:rFonts w:cs="Arial"/>
          <w:sz w:val="20"/>
          <w:highlight w:val="yellow"/>
        </w:rPr>
        <w:t>(date of appraisal)</w:t>
      </w:r>
      <w:r w:rsidRPr="00B55677">
        <w:rPr>
          <w:rFonts w:cs="Arial"/>
          <w:sz w:val="20"/>
        </w:rPr>
        <w:t xml:space="preserve"> is:</w:t>
      </w:r>
    </w:p>
    <w:p w:rsidR="004B6AA2" w:rsidRPr="00B55677" w:rsidRDefault="004B6AA2">
      <w:pPr>
        <w:pStyle w:val="Header"/>
        <w:tabs>
          <w:tab w:val="clear" w:pos="4320"/>
          <w:tab w:val="clear" w:pos="8640"/>
        </w:tabs>
        <w:rPr>
          <w:rFonts w:cs="Arial"/>
          <w:sz w:val="20"/>
        </w:rPr>
      </w:pPr>
    </w:p>
    <w:p w:rsidR="004B6AA2" w:rsidRPr="00B55677" w:rsidRDefault="003037CB">
      <w:pPr>
        <w:pStyle w:val="Header"/>
        <w:tabs>
          <w:tab w:val="clear" w:pos="4320"/>
          <w:tab w:val="clear" w:pos="8640"/>
        </w:tabs>
        <w:jc w:val="center"/>
        <w:rPr>
          <w:rFonts w:cs="Arial"/>
          <w:b/>
          <w:bCs/>
          <w:sz w:val="20"/>
        </w:rPr>
      </w:pPr>
      <w:r w:rsidRPr="003037CB">
        <w:rPr>
          <w:rFonts w:cs="Arial"/>
          <w:b/>
          <w:bCs/>
          <w:sz w:val="20"/>
          <w:highlight w:val="yellow"/>
        </w:rPr>
        <w:t>(                                )</w:t>
      </w:r>
      <w:r w:rsidR="004B6AA2" w:rsidRPr="00B55677">
        <w:rPr>
          <w:rFonts w:cs="Arial"/>
          <w:b/>
          <w:bCs/>
          <w:sz w:val="20"/>
        </w:rPr>
        <w:t xml:space="preserve"> DOLLARS</w:t>
      </w:r>
    </w:p>
    <w:p w:rsidR="004B6AA2" w:rsidRPr="00B55677" w:rsidRDefault="004B6AA2">
      <w:pPr>
        <w:pStyle w:val="Header"/>
        <w:tabs>
          <w:tab w:val="clear" w:pos="4320"/>
          <w:tab w:val="clear" w:pos="8640"/>
        </w:tabs>
        <w:jc w:val="center"/>
        <w:rPr>
          <w:rFonts w:cs="Arial"/>
          <w:b/>
          <w:bCs/>
          <w:sz w:val="20"/>
        </w:rPr>
      </w:pPr>
    </w:p>
    <w:p w:rsidR="004B6AA2" w:rsidRPr="00B55677" w:rsidRDefault="004B6AA2">
      <w:pPr>
        <w:rPr>
          <w:rFonts w:ascii="Arial" w:hAnsi="Arial" w:cs="Arial"/>
          <w:b/>
          <w:bCs/>
          <w:sz w:val="20"/>
          <w:szCs w:val="20"/>
        </w:rPr>
      </w:pPr>
      <w:r w:rsidRPr="00B55677">
        <w:rPr>
          <w:rFonts w:ascii="Arial" w:hAnsi="Arial" w:cs="Arial"/>
          <w:sz w:val="20"/>
          <w:szCs w:val="20"/>
        </w:rPr>
        <w:tab/>
      </w:r>
      <w:r w:rsidRPr="00B55677">
        <w:rPr>
          <w:rFonts w:ascii="Arial" w:hAnsi="Arial" w:cs="Arial"/>
          <w:sz w:val="20"/>
          <w:szCs w:val="20"/>
        </w:rPr>
        <w:tab/>
      </w:r>
      <w:r w:rsidRPr="00B55677">
        <w:rPr>
          <w:rFonts w:ascii="Arial" w:hAnsi="Arial" w:cs="Arial"/>
          <w:sz w:val="20"/>
          <w:szCs w:val="20"/>
        </w:rPr>
        <w:tab/>
      </w:r>
      <w:r w:rsidRPr="00B55677">
        <w:rPr>
          <w:rFonts w:ascii="Arial" w:hAnsi="Arial" w:cs="Arial"/>
          <w:sz w:val="20"/>
          <w:szCs w:val="20"/>
        </w:rPr>
        <w:tab/>
      </w:r>
      <w:r w:rsidRPr="00B55677">
        <w:rPr>
          <w:rFonts w:ascii="Arial" w:hAnsi="Arial" w:cs="Arial"/>
          <w:sz w:val="20"/>
          <w:szCs w:val="20"/>
        </w:rPr>
        <w:tab/>
      </w:r>
      <w:r w:rsidR="00B92EA5">
        <w:rPr>
          <w:rFonts w:ascii="Arial" w:hAnsi="Arial" w:cs="Arial"/>
          <w:sz w:val="20"/>
          <w:szCs w:val="20"/>
        </w:rPr>
        <w:t xml:space="preserve">           </w:t>
      </w:r>
      <w:r w:rsidRPr="003037CB">
        <w:rPr>
          <w:rFonts w:ascii="Arial" w:hAnsi="Arial" w:cs="Arial"/>
          <w:b/>
          <w:bCs/>
          <w:sz w:val="20"/>
          <w:szCs w:val="20"/>
          <w:highlight w:val="yellow"/>
        </w:rPr>
        <w:t>($</w:t>
      </w:r>
      <w:r w:rsidR="003037CB" w:rsidRPr="003037CB">
        <w:rPr>
          <w:rFonts w:ascii="Arial" w:hAnsi="Arial" w:cs="Arial"/>
          <w:b/>
          <w:bCs/>
          <w:sz w:val="20"/>
          <w:szCs w:val="20"/>
          <w:highlight w:val="yellow"/>
        </w:rPr>
        <w:t>xxx,xxx</w:t>
      </w:r>
      <w:r w:rsidRPr="003037CB">
        <w:rPr>
          <w:rFonts w:ascii="Arial" w:hAnsi="Arial" w:cs="Arial"/>
          <w:b/>
          <w:bCs/>
          <w:sz w:val="20"/>
          <w:szCs w:val="20"/>
          <w:highlight w:val="yellow"/>
        </w:rPr>
        <w:t>)</w:t>
      </w:r>
    </w:p>
    <w:p w:rsidR="004B6AA2" w:rsidRDefault="004B6AA2">
      <w:pPr>
        <w:pStyle w:val="Heading1"/>
        <w:jc w:val="center"/>
        <w:rPr>
          <w:rFonts w:ascii="Arial" w:hAnsi="Arial" w:cs="Arial"/>
        </w:rPr>
      </w:pPr>
      <w:r w:rsidRPr="00B55677">
        <w:rPr>
          <w:rFonts w:ascii="Arial" w:hAnsi="Arial" w:cs="Arial"/>
        </w:rPr>
        <w:br w:type="page"/>
      </w:r>
      <w:bookmarkStart w:id="19" w:name="_Toc105244370"/>
      <w:r w:rsidRPr="00ED19C5">
        <w:rPr>
          <w:rFonts w:ascii="Arial" w:hAnsi="Arial" w:cs="Arial"/>
        </w:rPr>
        <w:lastRenderedPageBreak/>
        <w:t>INCOME APPROACH</w:t>
      </w:r>
      <w:bookmarkEnd w:id="19"/>
    </w:p>
    <w:p w:rsidR="00686C2C" w:rsidRDefault="00686C2C" w:rsidP="00686C2C"/>
    <w:p w:rsidR="00686C2C" w:rsidRPr="0016562C" w:rsidRDefault="00686C2C" w:rsidP="00686C2C">
      <w:pPr>
        <w:pStyle w:val="EndnoteText"/>
        <w:suppressAutoHyphens/>
        <w:rPr>
          <w:rFonts w:ascii="Arial" w:hAnsi="Arial" w:cs="Arial"/>
          <w:sz w:val="20"/>
        </w:rPr>
      </w:pPr>
      <w:r w:rsidRPr="0016562C">
        <w:rPr>
          <w:rFonts w:ascii="Arial" w:hAnsi="Arial" w:cs="Arial"/>
          <w:sz w:val="20"/>
        </w:rPr>
        <w:t xml:space="preserve">The income approach is based on </w:t>
      </w:r>
      <w:r w:rsidR="00A57869" w:rsidRPr="0016562C">
        <w:rPr>
          <w:rFonts w:ascii="Arial" w:hAnsi="Arial" w:cs="Arial"/>
          <w:sz w:val="20"/>
        </w:rPr>
        <w:t xml:space="preserve">the principle of anticipation. </w:t>
      </w:r>
      <w:r w:rsidRPr="0016562C">
        <w:rPr>
          <w:rFonts w:ascii="Arial" w:hAnsi="Arial" w:cs="Arial"/>
          <w:sz w:val="20"/>
        </w:rPr>
        <w:t>“The perception that value is created by the expectation of benefits to be derived in the future</w:t>
      </w:r>
      <w:r w:rsidRPr="0016562C">
        <w:rPr>
          <w:rStyle w:val="FootnoteReference"/>
          <w:rFonts w:ascii="Arial" w:hAnsi="Arial" w:cs="Arial"/>
          <w:sz w:val="20"/>
        </w:rPr>
        <w:footnoteReference w:id="11"/>
      </w:r>
      <w:r w:rsidRPr="0016562C">
        <w:rPr>
          <w:rFonts w:ascii="Arial" w:hAnsi="Arial" w:cs="Arial"/>
          <w:sz w:val="20"/>
        </w:rPr>
        <w:t xml:space="preserve">.” </w:t>
      </w:r>
    </w:p>
    <w:p w:rsidR="00686C2C" w:rsidRPr="0016562C" w:rsidRDefault="00686C2C" w:rsidP="00686C2C">
      <w:pPr>
        <w:pStyle w:val="EndnoteText"/>
        <w:suppressAutoHyphens/>
        <w:rPr>
          <w:rFonts w:ascii="Arial" w:hAnsi="Arial" w:cs="Arial"/>
          <w:sz w:val="16"/>
          <w:szCs w:val="16"/>
        </w:rPr>
      </w:pPr>
    </w:p>
    <w:p w:rsidR="00686C2C" w:rsidRPr="0016562C" w:rsidRDefault="00686C2C" w:rsidP="00686C2C">
      <w:pPr>
        <w:pStyle w:val="EndnoteText"/>
        <w:suppressAutoHyphens/>
        <w:rPr>
          <w:rFonts w:ascii="Arial" w:hAnsi="Arial" w:cs="Arial"/>
          <w:sz w:val="20"/>
        </w:rPr>
      </w:pPr>
      <w:r w:rsidRPr="0016562C">
        <w:rPr>
          <w:rFonts w:ascii="Arial" w:hAnsi="Arial" w:cs="Arial"/>
          <w:sz w:val="20"/>
        </w:rPr>
        <w:t xml:space="preserve">“To obtain a value indication for the subject property using the income capitalization approach with a </w:t>
      </w:r>
      <w:r w:rsidRPr="0016562C">
        <w:rPr>
          <w:rFonts w:ascii="Arial" w:hAnsi="Arial" w:cs="Arial"/>
          <w:i/>
          <w:sz w:val="20"/>
        </w:rPr>
        <w:t xml:space="preserve">GRM, </w:t>
      </w:r>
      <w:r w:rsidRPr="0016562C">
        <w:rPr>
          <w:rFonts w:ascii="Arial" w:hAnsi="Arial" w:cs="Arial"/>
          <w:sz w:val="20"/>
        </w:rPr>
        <w:t>an appraiser</w:t>
      </w:r>
    </w:p>
    <w:p w:rsidR="00686C2C" w:rsidRPr="0016562C" w:rsidRDefault="00686C2C" w:rsidP="00686C2C">
      <w:pPr>
        <w:pStyle w:val="EndnoteText"/>
        <w:suppressAutoHyphens/>
        <w:rPr>
          <w:rFonts w:ascii="Arial" w:hAnsi="Arial" w:cs="Arial"/>
          <w:sz w:val="20"/>
        </w:rPr>
      </w:pPr>
    </w:p>
    <w:p w:rsidR="00686C2C" w:rsidRPr="0016562C" w:rsidRDefault="00686C2C" w:rsidP="00686C2C">
      <w:pPr>
        <w:pStyle w:val="ListParagraph"/>
        <w:numPr>
          <w:ilvl w:val="0"/>
          <w:numId w:val="30"/>
        </w:numPr>
        <w:rPr>
          <w:rFonts w:ascii="Arial" w:hAnsi="Arial" w:cs="Arial"/>
          <w:sz w:val="20"/>
          <w:szCs w:val="20"/>
        </w:rPr>
      </w:pPr>
      <w:r w:rsidRPr="0016562C">
        <w:rPr>
          <w:rFonts w:ascii="Arial" w:hAnsi="Arial" w:cs="Arial"/>
          <w:sz w:val="20"/>
          <w:szCs w:val="20"/>
        </w:rPr>
        <w:t>Derives a GRM from market data. To do this, the appraiser finds recent sales of similar properties that were rented at the time of or immediately after the sale, divides the sale price of each property by its monthly rental income expectation, and reconciles the results.</w:t>
      </w:r>
    </w:p>
    <w:p w:rsidR="00686C2C" w:rsidRPr="0016562C" w:rsidRDefault="00686C2C" w:rsidP="00686C2C">
      <w:pPr>
        <w:rPr>
          <w:rFonts w:ascii="Arial" w:hAnsi="Arial" w:cs="Arial"/>
          <w:sz w:val="20"/>
          <w:szCs w:val="20"/>
        </w:rPr>
      </w:pPr>
    </w:p>
    <w:p w:rsidR="00686C2C" w:rsidRPr="0016562C" w:rsidRDefault="00686C2C" w:rsidP="00686C2C">
      <w:pPr>
        <w:pStyle w:val="ListParagraph"/>
        <w:numPr>
          <w:ilvl w:val="0"/>
          <w:numId w:val="30"/>
        </w:numPr>
        <w:rPr>
          <w:rFonts w:ascii="Arial" w:hAnsi="Arial" w:cs="Arial"/>
          <w:sz w:val="20"/>
          <w:szCs w:val="20"/>
        </w:rPr>
      </w:pPr>
      <w:r w:rsidRPr="0016562C">
        <w:rPr>
          <w:rFonts w:ascii="Arial" w:hAnsi="Arial" w:cs="Arial"/>
          <w:sz w:val="20"/>
          <w:szCs w:val="20"/>
        </w:rPr>
        <w:t>Estimates the monthly market rent the subject property should command. This estimate can be based on</w:t>
      </w:r>
    </w:p>
    <w:p w:rsidR="00686C2C" w:rsidRPr="0016562C" w:rsidRDefault="00686C2C" w:rsidP="00686C2C">
      <w:pPr>
        <w:pStyle w:val="ListParagraph"/>
        <w:rPr>
          <w:rFonts w:ascii="Arial" w:hAnsi="Arial" w:cs="Arial"/>
          <w:sz w:val="20"/>
          <w:szCs w:val="20"/>
        </w:rPr>
      </w:pPr>
    </w:p>
    <w:p w:rsidR="00A57869" w:rsidRPr="0016562C" w:rsidRDefault="00686C2C" w:rsidP="00686C2C">
      <w:pPr>
        <w:rPr>
          <w:rFonts w:ascii="Arial" w:hAnsi="Arial" w:cs="Arial"/>
          <w:sz w:val="20"/>
          <w:szCs w:val="20"/>
        </w:rPr>
      </w:pPr>
      <w:r w:rsidRPr="0016562C">
        <w:rPr>
          <w:rFonts w:ascii="Arial" w:hAnsi="Arial" w:cs="Arial"/>
          <w:sz w:val="20"/>
          <w:szCs w:val="20"/>
        </w:rPr>
        <w:t xml:space="preserve">             • The actual rents of competitive properties that have been adjusted </w:t>
      </w:r>
      <w:r w:rsidR="00A57869" w:rsidRPr="0016562C">
        <w:rPr>
          <w:rFonts w:ascii="Arial" w:hAnsi="Arial" w:cs="Arial"/>
          <w:sz w:val="20"/>
          <w:szCs w:val="20"/>
        </w:rPr>
        <w:t xml:space="preserve">for the </w:t>
      </w:r>
      <w:r w:rsidRPr="0016562C">
        <w:rPr>
          <w:rFonts w:ascii="Arial" w:hAnsi="Arial" w:cs="Arial"/>
          <w:sz w:val="20"/>
          <w:szCs w:val="20"/>
        </w:rPr>
        <w:t xml:space="preserve">advantageous or disadvantageous </w:t>
      </w:r>
    </w:p>
    <w:p w:rsidR="00686C2C" w:rsidRPr="0016562C" w:rsidRDefault="00A57869" w:rsidP="00686C2C">
      <w:pPr>
        <w:rPr>
          <w:rFonts w:ascii="Arial" w:hAnsi="Arial" w:cs="Arial"/>
          <w:sz w:val="20"/>
          <w:szCs w:val="20"/>
        </w:rPr>
      </w:pPr>
      <w:r w:rsidRPr="0016562C">
        <w:rPr>
          <w:rFonts w:ascii="Arial" w:hAnsi="Arial" w:cs="Arial"/>
          <w:sz w:val="20"/>
          <w:szCs w:val="20"/>
        </w:rPr>
        <w:t xml:space="preserve">                </w:t>
      </w:r>
      <w:r w:rsidR="00686C2C" w:rsidRPr="0016562C">
        <w:rPr>
          <w:rFonts w:ascii="Arial" w:hAnsi="Arial" w:cs="Arial"/>
          <w:sz w:val="20"/>
          <w:szCs w:val="20"/>
        </w:rPr>
        <w:t>features of the subject.</w:t>
      </w:r>
    </w:p>
    <w:p w:rsidR="00686C2C" w:rsidRPr="0016562C" w:rsidRDefault="00686C2C" w:rsidP="00686C2C">
      <w:pPr>
        <w:rPr>
          <w:rFonts w:ascii="Arial" w:hAnsi="Arial" w:cs="Arial"/>
          <w:sz w:val="20"/>
          <w:szCs w:val="20"/>
        </w:rPr>
      </w:pPr>
    </w:p>
    <w:p w:rsidR="00A57869" w:rsidRPr="0016562C" w:rsidRDefault="00686C2C" w:rsidP="00686C2C">
      <w:pPr>
        <w:rPr>
          <w:rFonts w:ascii="Arial" w:hAnsi="Arial" w:cs="Arial"/>
          <w:sz w:val="20"/>
          <w:szCs w:val="20"/>
        </w:rPr>
      </w:pPr>
      <w:r w:rsidRPr="0016562C">
        <w:rPr>
          <w:rFonts w:ascii="Arial" w:hAnsi="Arial" w:cs="Arial"/>
          <w:sz w:val="20"/>
          <w:szCs w:val="20"/>
        </w:rPr>
        <w:t xml:space="preserve">             • The current rental rates obtained by the owner of the subject property. </w:t>
      </w:r>
      <w:r w:rsidR="00A57869" w:rsidRPr="0016562C">
        <w:rPr>
          <w:rFonts w:ascii="Arial" w:hAnsi="Arial" w:cs="Arial"/>
          <w:sz w:val="20"/>
          <w:szCs w:val="20"/>
        </w:rPr>
        <w:t xml:space="preserve">These could be </w:t>
      </w:r>
      <w:r w:rsidRPr="0016562C">
        <w:rPr>
          <w:rFonts w:ascii="Arial" w:hAnsi="Arial" w:cs="Arial"/>
          <w:sz w:val="20"/>
          <w:szCs w:val="20"/>
        </w:rPr>
        <w:t xml:space="preserve">less than or more </w:t>
      </w:r>
    </w:p>
    <w:p w:rsidR="00A57869" w:rsidRPr="0016562C" w:rsidRDefault="00A57869" w:rsidP="00686C2C">
      <w:pPr>
        <w:rPr>
          <w:rFonts w:ascii="Arial" w:hAnsi="Arial" w:cs="Arial"/>
          <w:sz w:val="20"/>
          <w:szCs w:val="20"/>
        </w:rPr>
      </w:pPr>
      <w:r w:rsidRPr="0016562C">
        <w:rPr>
          <w:rFonts w:ascii="Arial" w:hAnsi="Arial" w:cs="Arial"/>
          <w:sz w:val="20"/>
          <w:szCs w:val="20"/>
        </w:rPr>
        <w:t xml:space="preserve">                </w:t>
      </w:r>
      <w:r w:rsidR="00686C2C" w:rsidRPr="0016562C">
        <w:rPr>
          <w:rFonts w:ascii="Arial" w:hAnsi="Arial" w:cs="Arial"/>
          <w:sz w:val="20"/>
          <w:szCs w:val="20"/>
        </w:rPr>
        <w:t xml:space="preserve">than the market rent, but so could the comparable rentals mentioned above. The actual rents for the subject </w:t>
      </w:r>
    </w:p>
    <w:p w:rsidR="00686C2C" w:rsidRPr="0016562C" w:rsidRDefault="00A57869" w:rsidP="00686C2C">
      <w:pPr>
        <w:rPr>
          <w:rFonts w:ascii="Arial" w:hAnsi="Arial" w:cs="Arial"/>
          <w:sz w:val="20"/>
          <w:szCs w:val="20"/>
        </w:rPr>
      </w:pPr>
      <w:r w:rsidRPr="0016562C">
        <w:rPr>
          <w:rFonts w:ascii="Arial" w:hAnsi="Arial" w:cs="Arial"/>
          <w:sz w:val="20"/>
          <w:szCs w:val="20"/>
        </w:rPr>
        <w:t xml:space="preserve">                </w:t>
      </w:r>
      <w:r w:rsidR="00686C2C" w:rsidRPr="0016562C">
        <w:rPr>
          <w:rFonts w:ascii="Arial" w:hAnsi="Arial" w:cs="Arial"/>
          <w:sz w:val="20"/>
          <w:szCs w:val="20"/>
        </w:rPr>
        <w:t>are often a good indication of the market rent.</w:t>
      </w:r>
    </w:p>
    <w:p w:rsidR="00686C2C" w:rsidRPr="0016562C" w:rsidRDefault="00686C2C" w:rsidP="00686C2C">
      <w:pPr>
        <w:rPr>
          <w:rFonts w:ascii="Arial" w:hAnsi="Arial" w:cs="Arial"/>
          <w:sz w:val="20"/>
          <w:szCs w:val="20"/>
        </w:rPr>
      </w:pPr>
    </w:p>
    <w:p w:rsidR="00A57869" w:rsidRPr="0016562C" w:rsidRDefault="00686C2C" w:rsidP="00686C2C">
      <w:pPr>
        <w:rPr>
          <w:rFonts w:ascii="Arial" w:hAnsi="Arial" w:cs="Arial"/>
          <w:sz w:val="20"/>
          <w:szCs w:val="20"/>
        </w:rPr>
      </w:pPr>
      <w:r w:rsidRPr="0016562C">
        <w:rPr>
          <w:rFonts w:ascii="Arial" w:hAnsi="Arial" w:cs="Arial"/>
          <w:sz w:val="20"/>
          <w:szCs w:val="20"/>
        </w:rPr>
        <w:t xml:space="preserve">             • The current asking rental rates for competing properties. These comparable “for rent”</w:t>
      </w:r>
      <w:r w:rsidR="00A57869" w:rsidRPr="0016562C">
        <w:rPr>
          <w:rFonts w:ascii="Arial" w:hAnsi="Arial" w:cs="Arial"/>
          <w:sz w:val="20"/>
          <w:szCs w:val="20"/>
        </w:rPr>
        <w:t xml:space="preserve"> </w:t>
      </w:r>
      <w:r w:rsidRPr="0016562C">
        <w:rPr>
          <w:rFonts w:ascii="Arial" w:hAnsi="Arial" w:cs="Arial"/>
          <w:sz w:val="20"/>
          <w:szCs w:val="20"/>
        </w:rPr>
        <w:t xml:space="preserve">properties will not give </w:t>
      </w:r>
    </w:p>
    <w:p w:rsidR="00A57869" w:rsidRPr="0016562C" w:rsidRDefault="00A57869" w:rsidP="00686C2C">
      <w:pPr>
        <w:rPr>
          <w:rFonts w:ascii="Arial" w:hAnsi="Arial" w:cs="Arial"/>
          <w:sz w:val="20"/>
          <w:szCs w:val="20"/>
        </w:rPr>
      </w:pPr>
      <w:r w:rsidRPr="0016562C">
        <w:rPr>
          <w:rFonts w:ascii="Arial" w:hAnsi="Arial" w:cs="Arial"/>
          <w:sz w:val="20"/>
          <w:szCs w:val="20"/>
        </w:rPr>
        <w:t xml:space="preserve">               </w:t>
      </w:r>
      <w:r w:rsidR="00686C2C" w:rsidRPr="0016562C">
        <w:rPr>
          <w:rFonts w:ascii="Arial" w:hAnsi="Arial" w:cs="Arial"/>
          <w:sz w:val="20"/>
          <w:szCs w:val="20"/>
        </w:rPr>
        <w:t>conclusive evidence of what th</w:t>
      </w:r>
      <w:r w:rsidRPr="0016562C">
        <w:rPr>
          <w:rFonts w:ascii="Arial" w:hAnsi="Arial" w:cs="Arial"/>
          <w:sz w:val="20"/>
          <w:szCs w:val="20"/>
        </w:rPr>
        <w:t>e market will pay, but they will</w:t>
      </w:r>
      <w:r w:rsidR="00686C2C" w:rsidRPr="0016562C">
        <w:rPr>
          <w:rFonts w:ascii="Arial" w:hAnsi="Arial" w:cs="Arial"/>
          <w:sz w:val="20"/>
          <w:szCs w:val="20"/>
        </w:rPr>
        <w:t xml:space="preserve"> usually indicate a ceiling for the subject rents </w:t>
      </w:r>
    </w:p>
    <w:p w:rsidR="00686C2C" w:rsidRPr="0016562C" w:rsidRDefault="00A57869" w:rsidP="00686C2C">
      <w:pPr>
        <w:rPr>
          <w:rFonts w:ascii="Arial" w:hAnsi="Arial" w:cs="Arial"/>
          <w:sz w:val="20"/>
          <w:szCs w:val="20"/>
        </w:rPr>
      </w:pPr>
      <w:r w:rsidRPr="0016562C">
        <w:rPr>
          <w:rFonts w:ascii="Arial" w:hAnsi="Arial" w:cs="Arial"/>
          <w:sz w:val="20"/>
          <w:szCs w:val="20"/>
        </w:rPr>
        <w:t xml:space="preserve">               </w:t>
      </w:r>
      <w:r w:rsidR="00686C2C" w:rsidRPr="0016562C">
        <w:rPr>
          <w:rFonts w:ascii="Arial" w:hAnsi="Arial" w:cs="Arial"/>
          <w:sz w:val="20"/>
          <w:szCs w:val="20"/>
        </w:rPr>
        <w:t>after adjustment.</w:t>
      </w:r>
    </w:p>
    <w:p w:rsidR="00686C2C" w:rsidRPr="0016562C" w:rsidRDefault="00686C2C" w:rsidP="00686C2C">
      <w:pPr>
        <w:rPr>
          <w:rFonts w:ascii="Arial" w:hAnsi="Arial" w:cs="Arial"/>
          <w:sz w:val="20"/>
          <w:szCs w:val="20"/>
        </w:rPr>
      </w:pPr>
    </w:p>
    <w:p w:rsidR="00686C2C" w:rsidRPr="0016562C" w:rsidRDefault="00686C2C" w:rsidP="00686C2C">
      <w:pPr>
        <w:pStyle w:val="ListParagraph"/>
        <w:numPr>
          <w:ilvl w:val="0"/>
          <w:numId w:val="30"/>
        </w:numPr>
        <w:rPr>
          <w:rFonts w:ascii="Arial" w:hAnsi="Arial" w:cs="Arial"/>
          <w:sz w:val="16"/>
          <w:szCs w:val="16"/>
        </w:rPr>
      </w:pPr>
      <w:r w:rsidRPr="0016562C">
        <w:rPr>
          <w:rFonts w:ascii="Arial" w:hAnsi="Arial" w:cs="Arial"/>
          <w:sz w:val="20"/>
          <w:szCs w:val="20"/>
        </w:rPr>
        <w:t>Multiplies the estimated monthly market rent for the subject by the estimated GRM to obtain a value indication for the subject property</w:t>
      </w:r>
      <w:r w:rsidRPr="0016562C">
        <w:rPr>
          <w:rStyle w:val="FootnoteReference"/>
          <w:rFonts w:ascii="Arial" w:hAnsi="Arial" w:cs="Arial"/>
          <w:sz w:val="20"/>
          <w:szCs w:val="20"/>
        </w:rPr>
        <w:footnoteReference w:id="12"/>
      </w:r>
      <w:r w:rsidRPr="0016562C">
        <w:rPr>
          <w:rFonts w:ascii="Arial" w:hAnsi="Arial" w:cs="Arial"/>
          <w:sz w:val="20"/>
          <w:szCs w:val="20"/>
        </w:rPr>
        <w:t xml:space="preserve">.” </w:t>
      </w:r>
    </w:p>
    <w:p w:rsidR="00686C2C" w:rsidRPr="0016562C" w:rsidRDefault="00686C2C" w:rsidP="00686C2C">
      <w:pPr>
        <w:rPr>
          <w:rFonts w:ascii="Arial" w:hAnsi="Arial" w:cs="Arial"/>
          <w:sz w:val="20"/>
          <w:szCs w:val="20"/>
        </w:rPr>
      </w:pPr>
    </w:p>
    <w:p w:rsidR="00686C2C" w:rsidRDefault="00686C2C" w:rsidP="00686C2C">
      <w:pPr>
        <w:jc w:val="center"/>
        <w:rPr>
          <w:rFonts w:ascii="Arial" w:hAnsi="Arial" w:cs="Arial"/>
          <w:b/>
          <w:sz w:val="20"/>
          <w:szCs w:val="20"/>
          <w:u w:val="single"/>
        </w:rPr>
      </w:pPr>
    </w:p>
    <w:p w:rsidR="00686C2C" w:rsidRDefault="00686C2C" w:rsidP="00686C2C"/>
    <w:p w:rsidR="00DE0C10" w:rsidRDefault="00DE0C10" w:rsidP="00686C2C"/>
    <w:p w:rsidR="00DE0C10" w:rsidRDefault="00DE0C10" w:rsidP="00686C2C"/>
    <w:p w:rsidR="00DE0C10" w:rsidRDefault="00DE0C10" w:rsidP="00686C2C"/>
    <w:p w:rsidR="00DE0C10" w:rsidRDefault="00DE0C10" w:rsidP="00686C2C"/>
    <w:p w:rsidR="00DE0C10" w:rsidRDefault="00DE0C10" w:rsidP="00686C2C"/>
    <w:p w:rsidR="00DE0C10" w:rsidRDefault="00DE0C10" w:rsidP="00686C2C"/>
    <w:p w:rsidR="00DE0C10" w:rsidRDefault="00DE0C10" w:rsidP="00686C2C"/>
    <w:p w:rsidR="00DE0C10" w:rsidRDefault="00DE0C10" w:rsidP="00686C2C"/>
    <w:p w:rsidR="00DE0C10" w:rsidRDefault="00DE0C10" w:rsidP="00686C2C"/>
    <w:p w:rsidR="00DE0C10" w:rsidRDefault="00DE0C10" w:rsidP="00686C2C"/>
    <w:p w:rsidR="00DE0C10" w:rsidRDefault="00DE0C10" w:rsidP="00686C2C"/>
    <w:p w:rsidR="00DE0C10" w:rsidRDefault="00DE0C10" w:rsidP="00686C2C"/>
    <w:p w:rsidR="00686C2C" w:rsidRDefault="00686C2C" w:rsidP="00686C2C"/>
    <w:p w:rsidR="00686C2C" w:rsidRDefault="00686C2C" w:rsidP="00686C2C"/>
    <w:p w:rsidR="00686C2C" w:rsidRDefault="00686C2C" w:rsidP="00686C2C"/>
    <w:p w:rsidR="00686C2C" w:rsidRDefault="00686C2C" w:rsidP="00686C2C"/>
    <w:p w:rsidR="00686C2C" w:rsidRDefault="00686C2C" w:rsidP="00686C2C"/>
    <w:p w:rsidR="00686C2C" w:rsidRDefault="00686C2C" w:rsidP="00686C2C"/>
    <w:p w:rsidR="00686C2C" w:rsidRDefault="00686C2C" w:rsidP="00686C2C"/>
    <w:p w:rsidR="00686C2C" w:rsidRPr="00686C2C" w:rsidRDefault="00686C2C" w:rsidP="00686C2C"/>
    <w:p w:rsidR="004B6AA2" w:rsidRPr="00ED19C5" w:rsidRDefault="004B6AA2">
      <w:pPr>
        <w:rPr>
          <w:rFonts w:ascii="Arial" w:hAnsi="Arial" w:cs="Arial"/>
          <w:sz w:val="20"/>
          <w:szCs w:val="20"/>
        </w:rPr>
      </w:pPr>
    </w:p>
    <w:p w:rsidR="004B6AA2" w:rsidRPr="00ED19C5" w:rsidRDefault="004B6AA2">
      <w:pPr>
        <w:jc w:val="center"/>
        <w:rPr>
          <w:rFonts w:ascii="Arial" w:hAnsi="Arial" w:cs="Arial"/>
          <w:b/>
          <w:sz w:val="20"/>
          <w:szCs w:val="20"/>
          <w:u w:val="single"/>
        </w:rPr>
      </w:pPr>
      <w:r w:rsidRPr="00ED19C5">
        <w:rPr>
          <w:rFonts w:ascii="Arial" w:hAnsi="Arial" w:cs="Arial"/>
          <w:b/>
          <w:sz w:val="20"/>
          <w:szCs w:val="20"/>
          <w:u w:val="single"/>
        </w:rPr>
        <w:t>Comparable Rentals Analysis</w:t>
      </w:r>
    </w:p>
    <w:p w:rsidR="004B6AA2" w:rsidRPr="00ED19C5" w:rsidRDefault="004B6AA2">
      <w:pPr>
        <w:jc w:val="center"/>
        <w:rPr>
          <w:rFonts w:ascii="Arial" w:hAnsi="Arial" w:cs="Arial"/>
          <w:b/>
          <w:sz w:val="20"/>
          <w:szCs w:val="20"/>
          <w:u w:val="single"/>
        </w:rPr>
      </w:pPr>
    </w:p>
    <w:tbl>
      <w:tblPr>
        <w:tblpPr w:leftFromText="180" w:rightFromText="180" w:vertAnchor="text" w:horzAnchor="margin" w:tblpY="132"/>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60"/>
        <w:gridCol w:w="1170"/>
        <w:gridCol w:w="1260"/>
        <w:gridCol w:w="1350"/>
        <w:gridCol w:w="990"/>
      </w:tblGrid>
      <w:tr w:rsidR="000659A3" w:rsidRPr="00ED19C5" w:rsidTr="000659A3">
        <w:trPr>
          <w:trHeight w:val="197"/>
        </w:trPr>
        <w:tc>
          <w:tcPr>
            <w:tcW w:w="2268" w:type="dxa"/>
            <w:vAlign w:val="center"/>
          </w:tcPr>
          <w:p w:rsidR="000659A3" w:rsidRPr="00ED19C5" w:rsidRDefault="000659A3" w:rsidP="000659A3">
            <w:pPr>
              <w:jc w:val="center"/>
              <w:rPr>
                <w:rFonts w:ascii="Arial" w:hAnsi="Arial" w:cs="Arial"/>
                <w:sz w:val="20"/>
                <w:szCs w:val="20"/>
              </w:rPr>
            </w:pPr>
          </w:p>
        </w:tc>
        <w:tc>
          <w:tcPr>
            <w:tcW w:w="1260" w:type="dxa"/>
            <w:vAlign w:val="center"/>
          </w:tcPr>
          <w:p w:rsidR="000659A3" w:rsidRPr="00ED19C5" w:rsidRDefault="000659A3" w:rsidP="000659A3">
            <w:pPr>
              <w:jc w:val="center"/>
              <w:rPr>
                <w:rFonts w:ascii="Arial" w:hAnsi="Arial" w:cs="Arial"/>
                <w:b/>
                <w:bCs/>
                <w:sz w:val="20"/>
                <w:szCs w:val="20"/>
              </w:rPr>
            </w:pPr>
            <w:r w:rsidRPr="00ED19C5">
              <w:rPr>
                <w:rFonts w:ascii="Arial" w:hAnsi="Arial" w:cs="Arial"/>
                <w:b/>
                <w:bCs/>
                <w:sz w:val="20"/>
                <w:szCs w:val="20"/>
              </w:rPr>
              <w:t>Rental #1</w:t>
            </w:r>
          </w:p>
        </w:tc>
        <w:tc>
          <w:tcPr>
            <w:tcW w:w="1170" w:type="dxa"/>
            <w:vAlign w:val="center"/>
          </w:tcPr>
          <w:p w:rsidR="000659A3" w:rsidRPr="00ED19C5" w:rsidRDefault="000659A3" w:rsidP="000659A3">
            <w:pPr>
              <w:jc w:val="center"/>
              <w:rPr>
                <w:rFonts w:ascii="Arial" w:hAnsi="Arial" w:cs="Arial"/>
                <w:b/>
                <w:bCs/>
                <w:sz w:val="20"/>
                <w:szCs w:val="20"/>
              </w:rPr>
            </w:pPr>
            <w:r w:rsidRPr="00ED19C5">
              <w:rPr>
                <w:rFonts w:ascii="Arial" w:hAnsi="Arial" w:cs="Arial"/>
                <w:b/>
                <w:bCs/>
                <w:sz w:val="20"/>
                <w:szCs w:val="20"/>
              </w:rPr>
              <w:t>Rental #2</w:t>
            </w:r>
          </w:p>
        </w:tc>
        <w:tc>
          <w:tcPr>
            <w:tcW w:w="1260" w:type="dxa"/>
            <w:vAlign w:val="center"/>
          </w:tcPr>
          <w:p w:rsidR="000659A3" w:rsidRPr="00ED19C5" w:rsidRDefault="000659A3" w:rsidP="000659A3">
            <w:pPr>
              <w:jc w:val="center"/>
              <w:rPr>
                <w:rFonts w:ascii="Arial" w:hAnsi="Arial" w:cs="Arial"/>
                <w:b/>
                <w:bCs/>
                <w:sz w:val="20"/>
                <w:szCs w:val="20"/>
              </w:rPr>
            </w:pPr>
            <w:r w:rsidRPr="00ED19C5">
              <w:rPr>
                <w:rFonts w:ascii="Arial" w:hAnsi="Arial" w:cs="Arial"/>
                <w:b/>
                <w:bCs/>
                <w:sz w:val="20"/>
                <w:szCs w:val="20"/>
              </w:rPr>
              <w:t>Rental #3</w:t>
            </w:r>
          </w:p>
        </w:tc>
        <w:tc>
          <w:tcPr>
            <w:tcW w:w="1350" w:type="dxa"/>
            <w:vAlign w:val="center"/>
          </w:tcPr>
          <w:p w:rsidR="000659A3" w:rsidRPr="00ED19C5" w:rsidRDefault="000659A3" w:rsidP="000659A3">
            <w:pPr>
              <w:jc w:val="center"/>
              <w:rPr>
                <w:rFonts w:ascii="Arial" w:hAnsi="Arial" w:cs="Arial"/>
                <w:b/>
                <w:bCs/>
                <w:sz w:val="20"/>
                <w:szCs w:val="20"/>
              </w:rPr>
            </w:pPr>
            <w:r>
              <w:rPr>
                <w:rFonts w:ascii="Arial" w:hAnsi="Arial" w:cs="Arial"/>
                <w:b/>
                <w:bCs/>
                <w:sz w:val="20"/>
                <w:szCs w:val="20"/>
              </w:rPr>
              <w:t>% Difference</w:t>
            </w:r>
          </w:p>
        </w:tc>
        <w:tc>
          <w:tcPr>
            <w:tcW w:w="990" w:type="dxa"/>
            <w:vAlign w:val="center"/>
          </w:tcPr>
          <w:p w:rsidR="000659A3" w:rsidRPr="00ED19C5" w:rsidRDefault="000659A3" w:rsidP="000659A3">
            <w:pPr>
              <w:jc w:val="center"/>
              <w:rPr>
                <w:rFonts w:ascii="Arial" w:hAnsi="Arial" w:cs="Arial"/>
                <w:b/>
                <w:bCs/>
                <w:sz w:val="20"/>
                <w:szCs w:val="20"/>
              </w:rPr>
            </w:pPr>
            <w:r w:rsidRPr="00ED19C5">
              <w:rPr>
                <w:rFonts w:ascii="Arial" w:hAnsi="Arial" w:cs="Arial"/>
                <w:b/>
                <w:bCs/>
                <w:sz w:val="20"/>
                <w:szCs w:val="20"/>
              </w:rPr>
              <w:t>Subject</w:t>
            </w:r>
          </w:p>
        </w:tc>
      </w:tr>
      <w:tr w:rsidR="000659A3" w:rsidRPr="00ED19C5" w:rsidTr="000659A3">
        <w:trPr>
          <w:trHeight w:val="143"/>
        </w:trPr>
        <w:tc>
          <w:tcPr>
            <w:tcW w:w="2268" w:type="dxa"/>
            <w:vAlign w:val="center"/>
          </w:tcPr>
          <w:p w:rsidR="000659A3" w:rsidRPr="00ED19C5" w:rsidRDefault="000659A3">
            <w:pPr>
              <w:rPr>
                <w:rFonts w:ascii="Arial" w:hAnsi="Arial" w:cs="Arial"/>
                <w:b/>
                <w:bCs/>
                <w:sz w:val="20"/>
                <w:szCs w:val="20"/>
              </w:rPr>
            </w:pPr>
            <w:r w:rsidRPr="00ED19C5">
              <w:rPr>
                <w:rFonts w:ascii="Arial" w:hAnsi="Arial" w:cs="Arial"/>
                <w:b/>
                <w:bCs/>
                <w:sz w:val="20"/>
                <w:szCs w:val="20"/>
              </w:rPr>
              <w:t>Monthly rent</w:t>
            </w:r>
          </w:p>
        </w:tc>
        <w:tc>
          <w:tcPr>
            <w:tcW w:w="1260" w:type="dxa"/>
            <w:vAlign w:val="center"/>
          </w:tcPr>
          <w:p w:rsidR="000659A3" w:rsidRPr="00ED19C5" w:rsidRDefault="000659A3" w:rsidP="000659A3">
            <w:pPr>
              <w:jc w:val="right"/>
              <w:rPr>
                <w:rFonts w:ascii="Arial" w:hAnsi="Arial" w:cs="Arial"/>
                <w:sz w:val="20"/>
                <w:szCs w:val="20"/>
              </w:rPr>
            </w:pPr>
          </w:p>
        </w:tc>
        <w:tc>
          <w:tcPr>
            <w:tcW w:w="1170" w:type="dxa"/>
            <w:vAlign w:val="center"/>
          </w:tcPr>
          <w:p w:rsidR="000659A3" w:rsidRPr="00ED19C5" w:rsidRDefault="000659A3" w:rsidP="000659A3">
            <w:pPr>
              <w:jc w:val="right"/>
              <w:rPr>
                <w:rFonts w:ascii="Arial" w:hAnsi="Arial" w:cs="Arial"/>
                <w:sz w:val="20"/>
                <w:szCs w:val="20"/>
              </w:rPr>
            </w:pPr>
          </w:p>
        </w:tc>
        <w:tc>
          <w:tcPr>
            <w:tcW w:w="1260" w:type="dxa"/>
            <w:vAlign w:val="center"/>
          </w:tcPr>
          <w:p w:rsidR="000659A3" w:rsidRPr="00ED19C5" w:rsidRDefault="000659A3" w:rsidP="000659A3">
            <w:pPr>
              <w:jc w:val="right"/>
              <w:rPr>
                <w:rFonts w:ascii="Arial" w:hAnsi="Arial" w:cs="Arial"/>
                <w:sz w:val="20"/>
                <w:szCs w:val="20"/>
              </w:rPr>
            </w:pPr>
          </w:p>
        </w:tc>
        <w:tc>
          <w:tcPr>
            <w:tcW w:w="1350" w:type="dxa"/>
            <w:vAlign w:val="center"/>
          </w:tcPr>
          <w:p w:rsidR="000659A3" w:rsidRPr="00ED19C5" w:rsidRDefault="000659A3" w:rsidP="000659A3">
            <w:pPr>
              <w:jc w:val="right"/>
              <w:rPr>
                <w:rFonts w:ascii="Arial" w:hAnsi="Arial" w:cs="Arial"/>
                <w:sz w:val="20"/>
                <w:szCs w:val="20"/>
              </w:rPr>
            </w:pPr>
          </w:p>
        </w:tc>
        <w:tc>
          <w:tcPr>
            <w:tcW w:w="990" w:type="dxa"/>
            <w:vAlign w:val="center"/>
          </w:tcPr>
          <w:p w:rsidR="000659A3" w:rsidRPr="00ED19C5" w:rsidRDefault="000659A3" w:rsidP="000659A3">
            <w:pPr>
              <w:jc w:val="right"/>
              <w:rPr>
                <w:rFonts w:ascii="Arial" w:hAnsi="Arial" w:cs="Arial"/>
                <w:sz w:val="20"/>
                <w:szCs w:val="20"/>
              </w:rPr>
            </w:pPr>
          </w:p>
        </w:tc>
      </w:tr>
      <w:tr w:rsidR="000659A3" w:rsidRPr="00ED19C5" w:rsidTr="000659A3">
        <w:trPr>
          <w:trHeight w:val="80"/>
        </w:trPr>
        <w:tc>
          <w:tcPr>
            <w:tcW w:w="2268" w:type="dxa"/>
            <w:vAlign w:val="center"/>
          </w:tcPr>
          <w:p w:rsidR="000659A3" w:rsidRPr="00ED19C5" w:rsidRDefault="000659A3">
            <w:pPr>
              <w:rPr>
                <w:rFonts w:ascii="Arial" w:hAnsi="Arial" w:cs="Arial"/>
                <w:b/>
                <w:bCs/>
                <w:sz w:val="20"/>
                <w:szCs w:val="20"/>
              </w:rPr>
            </w:pPr>
            <w:r w:rsidRPr="00ED19C5">
              <w:rPr>
                <w:rFonts w:ascii="Arial" w:hAnsi="Arial" w:cs="Arial"/>
                <w:b/>
                <w:bCs/>
                <w:sz w:val="20"/>
                <w:szCs w:val="20"/>
              </w:rPr>
              <w:t>Size in square feet</w:t>
            </w:r>
          </w:p>
        </w:tc>
        <w:tc>
          <w:tcPr>
            <w:tcW w:w="1260" w:type="dxa"/>
            <w:vAlign w:val="center"/>
          </w:tcPr>
          <w:p w:rsidR="000659A3" w:rsidRPr="00ED19C5" w:rsidRDefault="000659A3" w:rsidP="000659A3">
            <w:pPr>
              <w:jc w:val="right"/>
              <w:rPr>
                <w:rFonts w:ascii="Arial" w:hAnsi="Arial" w:cs="Arial"/>
                <w:sz w:val="20"/>
                <w:szCs w:val="20"/>
              </w:rPr>
            </w:pPr>
          </w:p>
        </w:tc>
        <w:tc>
          <w:tcPr>
            <w:tcW w:w="1170" w:type="dxa"/>
            <w:vAlign w:val="center"/>
          </w:tcPr>
          <w:p w:rsidR="000659A3" w:rsidRPr="00ED19C5" w:rsidRDefault="000659A3" w:rsidP="000659A3">
            <w:pPr>
              <w:jc w:val="right"/>
              <w:rPr>
                <w:rFonts w:ascii="Arial" w:hAnsi="Arial" w:cs="Arial"/>
                <w:sz w:val="20"/>
                <w:szCs w:val="20"/>
              </w:rPr>
            </w:pPr>
          </w:p>
        </w:tc>
        <w:tc>
          <w:tcPr>
            <w:tcW w:w="1260" w:type="dxa"/>
            <w:vAlign w:val="center"/>
          </w:tcPr>
          <w:p w:rsidR="000659A3" w:rsidRPr="00ED19C5" w:rsidRDefault="000659A3" w:rsidP="000659A3">
            <w:pPr>
              <w:jc w:val="right"/>
              <w:rPr>
                <w:rFonts w:ascii="Arial" w:hAnsi="Arial" w:cs="Arial"/>
                <w:sz w:val="20"/>
                <w:szCs w:val="20"/>
              </w:rPr>
            </w:pPr>
          </w:p>
        </w:tc>
        <w:tc>
          <w:tcPr>
            <w:tcW w:w="1350" w:type="dxa"/>
            <w:vAlign w:val="center"/>
          </w:tcPr>
          <w:p w:rsidR="000659A3" w:rsidRPr="00ED19C5" w:rsidRDefault="000659A3" w:rsidP="000659A3">
            <w:pPr>
              <w:jc w:val="right"/>
              <w:rPr>
                <w:rFonts w:ascii="Arial" w:hAnsi="Arial" w:cs="Arial"/>
                <w:sz w:val="20"/>
                <w:szCs w:val="20"/>
              </w:rPr>
            </w:pPr>
          </w:p>
        </w:tc>
        <w:tc>
          <w:tcPr>
            <w:tcW w:w="990" w:type="dxa"/>
            <w:vAlign w:val="center"/>
          </w:tcPr>
          <w:p w:rsidR="000659A3" w:rsidRPr="00ED19C5" w:rsidRDefault="000659A3" w:rsidP="000659A3">
            <w:pPr>
              <w:jc w:val="right"/>
              <w:rPr>
                <w:rFonts w:ascii="Arial" w:hAnsi="Arial" w:cs="Arial"/>
                <w:sz w:val="20"/>
                <w:szCs w:val="20"/>
              </w:rPr>
            </w:pPr>
          </w:p>
        </w:tc>
      </w:tr>
      <w:tr w:rsidR="000659A3" w:rsidRPr="00ED19C5" w:rsidTr="000659A3">
        <w:trPr>
          <w:trHeight w:val="197"/>
        </w:trPr>
        <w:tc>
          <w:tcPr>
            <w:tcW w:w="2268" w:type="dxa"/>
            <w:vAlign w:val="center"/>
          </w:tcPr>
          <w:p w:rsidR="000659A3" w:rsidRPr="00ED19C5" w:rsidRDefault="000659A3">
            <w:pPr>
              <w:rPr>
                <w:rFonts w:ascii="Arial" w:hAnsi="Arial" w:cs="Arial"/>
                <w:b/>
                <w:bCs/>
                <w:sz w:val="20"/>
                <w:szCs w:val="20"/>
              </w:rPr>
            </w:pPr>
            <w:r w:rsidRPr="00ED19C5">
              <w:rPr>
                <w:rFonts w:ascii="Arial" w:hAnsi="Arial" w:cs="Arial"/>
                <w:b/>
                <w:bCs/>
                <w:sz w:val="20"/>
                <w:szCs w:val="20"/>
              </w:rPr>
              <w:t>Number of rooms</w:t>
            </w:r>
          </w:p>
        </w:tc>
        <w:tc>
          <w:tcPr>
            <w:tcW w:w="1260" w:type="dxa"/>
            <w:vAlign w:val="center"/>
          </w:tcPr>
          <w:p w:rsidR="000659A3" w:rsidRPr="00ED19C5" w:rsidRDefault="000659A3" w:rsidP="000659A3">
            <w:pPr>
              <w:jc w:val="right"/>
              <w:rPr>
                <w:rFonts w:ascii="Arial" w:hAnsi="Arial" w:cs="Arial"/>
                <w:sz w:val="20"/>
                <w:szCs w:val="20"/>
              </w:rPr>
            </w:pPr>
          </w:p>
        </w:tc>
        <w:tc>
          <w:tcPr>
            <w:tcW w:w="1170" w:type="dxa"/>
            <w:vAlign w:val="center"/>
          </w:tcPr>
          <w:p w:rsidR="000659A3" w:rsidRPr="00ED19C5" w:rsidRDefault="000659A3" w:rsidP="000659A3">
            <w:pPr>
              <w:jc w:val="right"/>
              <w:rPr>
                <w:rFonts w:ascii="Arial" w:hAnsi="Arial" w:cs="Arial"/>
                <w:sz w:val="20"/>
                <w:szCs w:val="20"/>
              </w:rPr>
            </w:pPr>
          </w:p>
        </w:tc>
        <w:tc>
          <w:tcPr>
            <w:tcW w:w="1260" w:type="dxa"/>
            <w:vAlign w:val="center"/>
          </w:tcPr>
          <w:p w:rsidR="000659A3" w:rsidRPr="00ED19C5" w:rsidRDefault="000659A3" w:rsidP="000659A3">
            <w:pPr>
              <w:jc w:val="right"/>
              <w:rPr>
                <w:rFonts w:ascii="Arial" w:hAnsi="Arial" w:cs="Arial"/>
                <w:sz w:val="20"/>
                <w:szCs w:val="20"/>
              </w:rPr>
            </w:pPr>
          </w:p>
        </w:tc>
        <w:tc>
          <w:tcPr>
            <w:tcW w:w="1350" w:type="dxa"/>
            <w:vAlign w:val="center"/>
          </w:tcPr>
          <w:p w:rsidR="000659A3" w:rsidRPr="00ED19C5" w:rsidRDefault="000659A3" w:rsidP="000659A3">
            <w:pPr>
              <w:jc w:val="right"/>
              <w:rPr>
                <w:rFonts w:ascii="Arial" w:hAnsi="Arial" w:cs="Arial"/>
                <w:sz w:val="20"/>
                <w:szCs w:val="20"/>
              </w:rPr>
            </w:pPr>
          </w:p>
        </w:tc>
        <w:tc>
          <w:tcPr>
            <w:tcW w:w="990" w:type="dxa"/>
            <w:vAlign w:val="center"/>
          </w:tcPr>
          <w:p w:rsidR="000659A3" w:rsidRPr="00ED19C5" w:rsidRDefault="000659A3" w:rsidP="000659A3">
            <w:pPr>
              <w:jc w:val="right"/>
              <w:rPr>
                <w:rFonts w:ascii="Arial" w:hAnsi="Arial" w:cs="Arial"/>
                <w:sz w:val="20"/>
                <w:szCs w:val="20"/>
              </w:rPr>
            </w:pPr>
          </w:p>
        </w:tc>
      </w:tr>
      <w:tr w:rsidR="000659A3" w:rsidRPr="00ED19C5" w:rsidTr="000659A3">
        <w:trPr>
          <w:trHeight w:val="197"/>
        </w:trPr>
        <w:tc>
          <w:tcPr>
            <w:tcW w:w="2268" w:type="dxa"/>
            <w:vAlign w:val="center"/>
          </w:tcPr>
          <w:p w:rsidR="000659A3" w:rsidRPr="00ED19C5" w:rsidRDefault="000659A3">
            <w:pPr>
              <w:rPr>
                <w:rFonts w:ascii="Arial" w:hAnsi="Arial" w:cs="Arial"/>
                <w:b/>
                <w:bCs/>
                <w:sz w:val="20"/>
                <w:szCs w:val="20"/>
              </w:rPr>
            </w:pPr>
            <w:r w:rsidRPr="00ED19C5">
              <w:rPr>
                <w:rFonts w:ascii="Arial" w:hAnsi="Arial" w:cs="Arial"/>
                <w:b/>
                <w:bCs/>
                <w:sz w:val="20"/>
                <w:szCs w:val="20"/>
              </w:rPr>
              <w:t>Number of bedrooms</w:t>
            </w:r>
          </w:p>
        </w:tc>
        <w:tc>
          <w:tcPr>
            <w:tcW w:w="1260" w:type="dxa"/>
            <w:vAlign w:val="center"/>
          </w:tcPr>
          <w:p w:rsidR="000659A3" w:rsidRPr="00ED19C5" w:rsidRDefault="000659A3" w:rsidP="000659A3">
            <w:pPr>
              <w:jc w:val="right"/>
              <w:rPr>
                <w:rFonts w:ascii="Arial" w:hAnsi="Arial" w:cs="Arial"/>
                <w:sz w:val="20"/>
                <w:szCs w:val="20"/>
              </w:rPr>
            </w:pPr>
          </w:p>
        </w:tc>
        <w:tc>
          <w:tcPr>
            <w:tcW w:w="1170" w:type="dxa"/>
            <w:vAlign w:val="center"/>
          </w:tcPr>
          <w:p w:rsidR="000659A3" w:rsidRPr="00ED19C5" w:rsidRDefault="000659A3" w:rsidP="000659A3">
            <w:pPr>
              <w:jc w:val="right"/>
              <w:rPr>
                <w:rFonts w:ascii="Arial" w:hAnsi="Arial" w:cs="Arial"/>
                <w:sz w:val="20"/>
                <w:szCs w:val="20"/>
              </w:rPr>
            </w:pPr>
          </w:p>
        </w:tc>
        <w:tc>
          <w:tcPr>
            <w:tcW w:w="1260" w:type="dxa"/>
            <w:vAlign w:val="center"/>
          </w:tcPr>
          <w:p w:rsidR="000659A3" w:rsidRPr="00ED19C5" w:rsidRDefault="000659A3" w:rsidP="000659A3">
            <w:pPr>
              <w:jc w:val="right"/>
              <w:rPr>
                <w:rFonts w:ascii="Arial" w:hAnsi="Arial" w:cs="Arial"/>
                <w:sz w:val="20"/>
                <w:szCs w:val="20"/>
              </w:rPr>
            </w:pPr>
          </w:p>
        </w:tc>
        <w:tc>
          <w:tcPr>
            <w:tcW w:w="1350" w:type="dxa"/>
            <w:vAlign w:val="center"/>
          </w:tcPr>
          <w:p w:rsidR="000659A3" w:rsidRPr="00ED19C5" w:rsidRDefault="000659A3" w:rsidP="000659A3">
            <w:pPr>
              <w:jc w:val="right"/>
              <w:rPr>
                <w:rFonts w:ascii="Arial" w:hAnsi="Arial" w:cs="Arial"/>
                <w:sz w:val="20"/>
                <w:szCs w:val="20"/>
              </w:rPr>
            </w:pPr>
          </w:p>
        </w:tc>
        <w:tc>
          <w:tcPr>
            <w:tcW w:w="990" w:type="dxa"/>
            <w:vAlign w:val="center"/>
          </w:tcPr>
          <w:p w:rsidR="000659A3" w:rsidRPr="00ED19C5" w:rsidRDefault="000659A3" w:rsidP="000659A3">
            <w:pPr>
              <w:jc w:val="right"/>
              <w:rPr>
                <w:rFonts w:ascii="Arial" w:hAnsi="Arial" w:cs="Arial"/>
                <w:sz w:val="20"/>
                <w:szCs w:val="20"/>
              </w:rPr>
            </w:pPr>
          </w:p>
        </w:tc>
      </w:tr>
      <w:tr w:rsidR="000659A3" w:rsidRPr="00ED19C5" w:rsidTr="000659A3">
        <w:trPr>
          <w:trHeight w:val="143"/>
        </w:trPr>
        <w:tc>
          <w:tcPr>
            <w:tcW w:w="2268" w:type="dxa"/>
            <w:vAlign w:val="center"/>
          </w:tcPr>
          <w:p w:rsidR="000659A3" w:rsidRPr="00ED19C5" w:rsidRDefault="000659A3">
            <w:pPr>
              <w:rPr>
                <w:rFonts w:ascii="Arial" w:hAnsi="Arial" w:cs="Arial"/>
                <w:b/>
                <w:bCs/>
                <w:sz w:val="20"/>
                <w:szCs w:val="20"/>
              </w:rPr>
            </w:pPr>
            <w:r w:rsidRPr="00ED19C5">
              <w:rPr>
                <w:rFonts w:ascii="Arial" w:hAnsi="Arial" w:cs="Arial"/>
                <w:b/>
                <w:bCs/>
                <w:sz w:val="20"/>
                <w:szCs w:val="20"/>
              </w:rPr>
              <w:t>Rent per square foot</w:t>
            </w:r>
          </w:p>
        </w:tc>
        <w:tc>
          <w:tcPr>
            <w:tcW w:w="1260" w:type="dxa"/>
            <w:vAlign w:val="center"/>
          </w:tcPr>
          <w:p w:rsidR="000659A3" w:rsidRPr="00ED19C5" w:rsidRDefault="000659A3" w:rsidP="000659A3">
            <w:pPr>
              <w:jc w:val="right"/>
              <w:rPr>
                <w:rFonts w:ascii="Arial" w:hAnsi="Arial" w:cs="Arial"/>
                <w:sz w:val="20"/>
                <w:szCs w:val="20"/>
              </w:rPr>
            </w:pPr>
          </w:p>
        </w:tc>
        <w:tc>
          <w:tcPr>
            <w:tcW w:w="1170" w:type="dxa"/>
            <w:vAlign w:val="center"/>
          </w:tcPr>
          <w:p w:rsidR="000659A3" w:rsidRPr="00ED19C5" w:rsidRDefault="000659A3" w:rsidP="000659A3">
            <w:pPr>
              <w:jc w:val="right"/>
              <w:rPr>
                <w:rFonts w:ascii="Arial" w:hAnsi="Arial" w:cs="Arial"/>
                <w:sz w:val="20"/>
                <w:szCs w:val="20"/>
              </w:rPr>
            </w:pPr>
          </w:p>
        </w:tc>
        <w:tc>
          <w:tcPr>
            <w:tcW w:w="1260" w:type="dxa"/>
            <w:vAlign w:val="center"/>
          </w:tcPr>
          <w:p w:rsidR="000659A3" w:rsidRPr="00ED19C5" w:rsidRDefault="000659A3" w:rsidP="000D5777">
            <w:pPr>
              <w:jc w:val="right"/>
              <w:rPr>
                <w:rFonts w:ascii="Arial" w:hAnsi="Arial" w:cs="Arial"/>
                <w:sz w:val="20"/>
                <w:szCs w:val="20"/>
              </w:rPr>
            </w:pPr>
          </w:p>
        </w:tc>
        <w:tc>
          <w:tcPr>
            <w:tcW w:w="1350" w:type="dxa"/>
            <w:vAlign w:val="center"/>
          </w:tcPr>
          <w:p w:rsidR="000659A3" w:rsidRPr="00ED19C5" w:rsidRDefault="000659A3" w:rsidP="000659A3">
            <w:pPr>
              <w:jc w:val="right"/>
              <w:rPr>
                <w:rFonts w:ascii="Arial" w:hAnsi="Arial" w:cs="Arial"/>
                <w:sz w:val="20"/>
                <w:szCs w:val="20"/>
              </w:rPr>
            </w:pPr>
          </w:p>
        </w:tc>
        <w:tc>
          <w:tcPr>
            <w:tcW w:w="990" w:type="dxa"/>
            <w:vAlign w:val="center"/>
          </w:tcPr>
          <w:p w:rsidR="000659A3" w:rsidRPr="00ED19C5" w:rsidRDefault="000659A3" w:rsidP="000D5777">
            <w:pPr>
              <w:jc w:val="right"/>
              <w:rPr>
                <w:rFonts w:ascii="Arial" w:hAnsi="Arial" w:cs="Arial"/>
                <w:sz w:val="20"/>
                <w:szCs w:val="20"/>
              </w:rPr>
            </w:pPr>
          </w:p>
        </w:tc>
      </w:tr>
      <w:tr w:rsidR="000659A3" w:rsidRPr="00ED19C5" w:rsidTr="000659A3">
        <w:trPr>
          <w:trHeight w:val="80"/>
        </w:trPr>
        <w:tc>
          <w:tcPr>
            <w:tcW w:w="2268" w:type="dxa"/>
            <w:vAlign w:val="center"/>
          </w:tcPr>
          <w:p w:rsidR="000659A3" w:rsidRPr="00ED19C5" w:rsidRDefault="000659A3">
            <w:pPr>
              <w:rPr>
                <w:rFonts w:ascii="Arial" w:hAnsi="Arial" w:cs="Arial"/>
                <w:b/>
                <w:bCs/>
                <w:sz w:val="20"/>
                <w:szCs w:val="20"/>
              </w:rPr>
            </w:pPr>
            <w:r w:rsidRPr="00ED19C5">
              <w:rPr>
                <w:rFonts w:ascii="Arial" w:hAnsi="Arial" w:cs="Arial"/>
                <w:b/>
                <w:bCs/>
                <w:sz w:val="20"/>
                <w:szCs w:val="20"/>
              </w:rPr>
              <w:t>Rent per room</w:t>
            </w:r>
          </w:p>
        </w:tc>
        <w:tc>
          <w:tcPr>
            <w:tcW w:w="1260" w:type="dxa"/>
            <w:vAlign w:val="center"/>
          </w:tcPr>
          <w:p w:rsidR="000659A3" w:rsidRPr="00ED19C5" w:rsidRDefault="000659A3" w:rsidP="000659A3">
            <w:pPr>
              <w:jc w:val="right"/>
              <w:rPr>
                <w:rFonts w:ascii="Arial" w:hAnsi="Arial" w:cs="Arial"/>
                <w:sz w:val="20"/>
                <w:szCs w:val="20"/>
              </w:rPr>
            </w:pPr>
          </w:p>
        </w:tc>
        <w:tc>
          <w:tcPr>
            <w:tcW w:w="1170" w:type="dxa"/>
            <w:vAlign w:val="center"/>
          </w:tcPr>
          <w:p w:rsidR="000659A3" w:rsidRPr="00ED19C5" w:rsidRDefault="000659A3" w:rsidP="000659A3">
            <w:pPr>
              <w:jc w:val="right"/>
              <w:rPr>
                <w:rFonts w:ascii="Arial" w:hAnsi="Arial" w:cs="Arial"/>
                <w:sz w:val="20"/>
                <w:szCs w:val="20"/>
              </w:rPr>
            </w:pPr>
          </w:p>
        </w:tc>
        <w:tc>
          <w:tcPr>
            <w:tcW w:w="1260" w:type="dxa"/>
            <w:vAlign w:val="center"/>
          </w:tcPr>
          <w:p w:rsidR="000659A3" w:rsidRPr="00ED19C5" w:rsidRDefault="000659A3" w:rsidP="000D5777">
            <w:pPr>
              <w:jc w:val="right"/>
              <w:rPr>
                <w:rFonts w:ascii="Arial" w:hAnsi="Arial" w:cs="Arial"/>
                <w:sz w:val="20"/>
                <w:szCs w:val="20"/>
              </w:rPr>
            </w:pPr>
          </w:p>
        </w:tc>
        <w:tc>
          <w:tcPr>
            <w:tcW w:w="1350" w:type="dxa"/>
            <w:vAlign w:val="center"/>
          </w:tcPr>
          <w:p w:rsidR="000659A3" w:rsidRPr="00ED19C5" w:rsidRDefault="000659A3" w:rsidP="000659A3">
            <w:pPr>
              <w:jc w:val="right"/>
              <w:rPr>
                <w:rFonts w:ascii="Arial" w:hAnsi="Arial" w:cs="Arial"/>
                <w:sz w:val="20"/>
                <w:szCs w:val="20"/>
              </w:rPr>
            </w:pPr>
          </w:p>
        </w:tc>
        <w:tc>
          <w:tcPr>
            <w:tcW w:w="990" w:type="dxa"/>
            <w:vAlign w:val="center"/>
          </w:tcPr>
          <w:p w:rsidR="000659A3" w:rsidRPr="00ED19C5" w:rsidRDefault="000659A3" w:rsidP="000659A3">
            <w:pPr>
              <w:jc w:val="right"/>
              <w:rPr>
                <w:rFonts w:ascii="Arial" w:hAnsi="Arial" w:cs="Arial"/>
                <w:sz w:val="20"/>
                <w:szCs w:val="20"/>
              </w:rPr>
            </w:pPr>
          </w:p>
        </w:tc>
      </w:tr>
      <w:tr w:rsidR="000659A3" w:rsidRPr="00ED19C5" w:rsidTr="000659A3">
        <w:trPr>
          <w:trHeight w:val="197"/>
        </w:trPr>
        <w:tc>
          <w:tcPr>
            <w:tcW w:w="2268" w:type="dxa"/>
            <w:vAlign w:val="center"/>
          </w:tcPr>
          <w:p w:rsidR="000659A3" w:rsidRPr="00ED19C5" w:rsidRDefault="000659A3">
            <w:pPr>
              <w:rPr>
                <w:rFonts w:ascii="Arial" w:hAnsi="Arial" w:cs="Arial"/>
                <w:b/>
                <w:bCs/>
                <w:sz w:val="20"/>
                <w:szCs w:val="20"/>
              </w:rPr>
            </w:pPr>
            <w:r w:rsidRPr="00ED19C5">
              <w:rPr>
                <w:rFonts w:ascii="Arial" w:hAnsi="Arial" w:cs="Arial"/>
                <w:b/>
                <w:bCs/>
                <w:sz w:val="20"/>
                <w:szCs w:val="20"/>
              </w:rPr>
              <w:t>Rent per bedroom</w:t>
            </w:r>
          </w:p>
        </w:tc>
        <w:tc>
          <w:tcPr>
            <w:tcW w:w="1260" w:type="dxa"/>
            <w:vAlign w:val="center"/>
          </w:tcPr>
          <w:p w:rsidR="000659A3" w:rsidRPr="00ED19C5" w:rsidRDefault="000659A3" w:rsidP="000659A3">
            <w:pPr>
              <w:jc w:val="right"/>
              <w:rPr>
                <w:rFonts w:ascii="Arial" w:hAnsi="Arial" w:cs="Arial"/>
                <w:sz w:val="20"/>
                <w:szCs w:val="20"/>
              </w:rPr>
            </w:pPr>
          </w:p>
        </w:tc>
        <w:tc>
          <w:tcPr>
            <w:tcW w:w="1170" w:type="dxa"/>
            <w:vAlign w:val="center"/>
          </w:tcPr>
          <w:p w:rsidR="000659A3" w:rsidRPr="00ED19C5" w:rsidRDefault="000659A3" w:rsidP="000659A3">
            <w:pPr>
              <w:jc w:val="right"/>
              <w:rPr>
                <w:rFonts w:ascii="Arial" w:hAnsi="Arial" w:cs="Arial"/>
                <w:sz w:val="20"/>
                <w:szCs w:val="20"/>
              </w:rPr>
            </w:pPr>
          </w:p>
        </w:tc>
        <w:tc>
          <w:tcPr>
            <w:tcW w:w="1260" w:type="dxa"/>
            <w:vAlign w:val="center"/>
          </w:tcPr>
          <w:p w:rsidR="000659A3" w:rsidRPr="00ED19C5" w:rsidRDefault="000659A3" w:rsidP="000D5777">
            <w:pPr>
              <w:jc w:val="right"/>
              <w:rPr>
                <w:rFonts w:ascii="Arial" w:hAnsi="Arial" w:cs="Arial"/>
                <w:sz w:val="20"/>
                <w:szCs w:val="20"/>
              </w:rPr>
            </w:pPr>
          </w:p>
        </w:tc>
        <w:tc>
          <w:tcPr>
            <w:tcW w:w="1350" w:type="dxa"/>
            <w:vAlign w:val="center"/>
          </w:tcPr>
          <w:p w:rsidR="000659A3" w:rsidRPr="00ED19C5" w:rsidRDefault="000659A3" w:rsidP="000659A3">
            <w:pPr>
              <w:jc w:val="right"/>
              <w:rPr>
                <w:rFonts w:ascii="Arial" w:hAnsi="Arial" w:cs="Arial"/>
                <w:sz w:val="20"/>
                <w:szCs w:val="20"/>
              </w:rPr>
            </w:pPr>
          </w:p>
        </w:tc>
        <w:tc>
          <w:tcPr>
            <w:tcW w:w="990" w:type="dxa"/>
            <w:vAlign w:val="center"/>
          </w:tcPr>
          <w:p w:rsidR="000659A3" w:rsidRPr="00ED19C5" w:rsidRDefault="000659A3" w:rsidP="000659A3">
            <w:pPr>
              <w:jc w:val="right"/>
              <w:rPr>
                <w:rFonts w:ascii="Arial" w:hAnsi="Arial" w:cs="Arial"/>
                <w:sz w:val="20"/>
                <w:szCs w:val="20"/>
              </w:rPr>
            </w:pPr>
          </w:p>
        </w:tc>
      </w:tr>
      <w:tr w:rsidR="000659A3" w:rsidRPr="00ED19C5" w:rsidTr="000659A3">
        <w:trPr>
          <w:trHeight w:val="560"/>
        </w:trPr>
        <w:tc>
          <w:tcPr>
            <w:tcW w:w="2268" w:type="dxa"/>
            <w:vAlign w:val="center"/>
          </w:tcPr>
          <w:p w:rsidR="000659A3" w:rsidRPr="00ED19C5" w:rsidRDefault="000659A3">
            <w:pPr>
              <w:rPr>
                <w:rFonts w:ascii="Arial" w:hAnsi="Arial" w:cs="Arial"/>
                <w:b/>
                <w:bCs/>
                <w:sz w:val="20"/>
                <w:szCs w:val="20"/>
              </w:rPr>
            </w:pPr>
            <w:r w:rsidRPr="00ED19C5">
              <w:rPr>
                <w:rFonts w:ascii="Arial" w:hAnsi="Arial" w:cs="Arial"/>
                <w:b/>
                <w:bCs/>
                <w:sz w:val="20"/>
                <w:szCs w:val="20"/>
              </w:rPr>
              <w:t>Indicated best unit of comparison</w:t>
            </w:r>
          </w:p>
        </w:tc>
        <w:tc>
          <w:tcPr>
            <w:tcW w:w="1260" w:type="dxa"/>
            <w:vAlign w:val="center"/>
          </w:tcPr>
          <w:p w:rsidR="000659A3" w:rsidRPr="00ED19C5" w:rsidRDefault="000659A3">
            <w:pPr>
              <w:rPr>
                <w:rFonts w:ascii="Arial" w:hAnsi="Arial" w:cs="Arial"/>
                <w:sz w:val="20"/>
                <w:szCs w:val="20"/>
              </w:rPr>
            </w:pPr>
          </w:p>
        </w:tc>
        <w:tc>
          <w:tcPr>
            <w:tcW w:w="1170" w:type="dxa"/>
            <w:vAlign w:val="center"/>
          </w:tcPr>
          <w:p w:rsidR="000659A3" w:rsidRPr="00ED19C5" w:rsidRDefault="000659A3">
            <w:pPr>
              <w:rPr>
                <w:rFonts w:ascii="Arial" w:hAnsi="Arial" w:cs="Arial"/>
                <w:sz w:val="20"/>
                <w:szCs w:val="20"/>
              </w:rPr>
            </w:pPr>
          </w:p>
        </w:tc>
        <w:tc>
          <w:tcPr>
            <w:tcW w:w="1260" w:type="dxa"/>
            <w:vAlign w:val="center"/>
          </w:tcPr>
          <w:p w:rsidR="000659A3" w:rsidRPr="00ED19C5" w:rsidRDefault="000659A3">
            <w:pPr>
              <w:rPr>
                <w:rFonts w:ascii="Arial" w:hAnsi="Arial" w:cs="Arial"/>
                <w:sz w:val="20"/>
                <w:szCs w:val="20"/>
              </w:rPr>
            </w:pPr>
          </w:p>
        </w:tc>
        <w:tc>
          <w:tcPr>
            <w:tcW w:w="1350" w:type="dxa"/>
          </w:tcPr>
          <w:p w:rsidR="000659A3" w:rsidRPr="00ED19C5" w:rsidRDefault="000659A3">
            <w:pPr>
              <w:rPr>
                <w:rFonts w:ascii="Arial" w:hAnsi="Arial" w:cs="Arial"/>
                <w:sz w:val="20"/>
                <w:szCs w:val="20"/>
              </w:rPr>
            </w:pPr>
          </w:p>
        </w:tc>
        <w:tc>
          <w:tcPr>
            <w:tcW w:w="990" w:type="dxa"/>
            <w:vAlign w:val="center"/>
          </w:tcPr>
          <w:p w:rsidR="000659A3" w:rsidRPr="00ED19C5" w:rsidRDefault="000659A3">
            <w:pPr>
              <w:rPr>
                <w:rFonts w:ascii="Arial" w:hAnsi="Arial" w:cs="Arial"/>
                <w:sz w:val="20"/>
                <w:szCs w:val="20"/>
              </w:rPr>
            </w:pPr>
          </w:p>
        </w:tc>
      </w:tr>
    </w:tbl>
    <w:p w:rsidR="004B6AA2" w:rsidRPr="00ED19C5" w:rsidRDefault="004B6AA2">
      <w:pPr>
        <w:rPr>
          <w:rFonts w:ascii="Arial" w:hAnsi="Arial" w:cs="Arial"/>
          <w:sz w:val="20"/>
          <w:szCs w:val="20"/>
        </w:rPr>
      </w:pPr>
    </w:p>
    <w:p w:rsidR="004B6AA2" w:rsidRDefault="004B6AA2" w:rsidP="003037CB">
      <w:pPr>
        <w:pStyle w:val="BodyText"/>
        <w:suppressAutoHyphens/>
        <w:rPr>
          <w:rFonts w:cs="Arial"/>
        </w:rPr>
      </w:pPr>
    </w:p>
    <w:p w:rsidR="003037CB" w:rsidRDefault="003037CB" w:rsidP="003037CB">
      <w:pPr>
        <w:pStyle w:val="BodyText"/>
        <w:suppressAutoHyphens/>
        <w:rPr>
          <w:rFonts w:cs="Arial"/>
        </w:rPr>
      </w:pPr>
    </w:p>
    <w:p w:rsidR="003037CB" w:rsidRDefault="003037CB" w:rsidP="003037CB">
      <w:pPr>
        <w:pStyle w:val="BodyText"/>
        <w:suppressAutoHyphens/>
        <w:rPr>
          <w:rFonts w:cs="Arial"/>
        </w:rPr>
      </w:pPr>
    </w:p>
    <w:p w:rsidR="003037CB" w:rsidRDefault="003037CB" w:rsidP="003037CB">
      <w:pPr>
        <w:pStyle w:val="BodyText"/>
        <w:suppressAutoHyphens/>
        <w:rPr>
          <w:rFonts w:cs="Arial"/>
        </w:rPr>
      </w:pPr>
    </w:p>
    <w:p w:rsidR="003037CB" w:rsidRDefault="003037CB" w:rsidP="003037CB">
      <w:pPr>
        <w:pStyle w:val="BodyText"/>
        <w:suppressAutoHyphens/>
        <w:rPr>
          <w:rFonts w:cs="Arial"/>
        </w:rPr>
      </w:pPr>
    </w:p>
    <w:p w:rsidR="003037CB" w:rsidRPr="00ED19C5" w:rsidRDefault="003037CB" w:rsidP="003037CB">
      <w:pPr>
        <w:pStyle w:val="BodyText"/>
        <w:suppressAutoHyphens/>
        <w:rPr>
          <w:rFonts w:cs="Arial"/>
        </w:rPr>
      </w:pPr>
    </w:p>
    <w:p w:rsidR="004B6AA2" w:rsidRPr="00ED19C5" w:rsidRDefault="004B6AA2">
      <w:pPr>
        <w:rPr>
          <w:rFonts w:ascii="Arial" w:hAnsi="Arial" w:cs="Arial"/>
          <w:sz w:val="20"/>
          <w:szCs w:val="20"/>
        </w:rPr>
      </w:pPr>
    </w:p>
    <w:p w:rsidR="00FB518B" w:rsidRDefault="00FB518B">
      <w:pPr>
        <w:suppressAutoHyphens/>
        <w:jc w:val="center"/>
        <w:rPr>
          <w:rFonts w:ascii="Arial" w:hAnsi="Arial" w:cs="Arial"/>
          <w:b/>
          <w:sz w:val="20"/>
          <w:szCs w:val="20"/>
          <w:u w:val="single"/>
        </w:rPr>
      </w:pPr>
    </w:p>
    <w:p w:rsidR="00FB518B" w:rsidRDefault="00FB518B">
      <w:pPr>
        <w:suppressAutoHyphens/>
        <w:jc w:val="center"/>
        <w:rPr>
          <w:rFonts w:ascii="Arial" w:hAnsi="Arial" w:cs="Arial"/>
          <w:b/>
          <w:sz w:val="20"/>
          <w:szCs w:val="20"/>
          <w:u w:val="single"/>
        </w:rPr>
      </w:pPr>
    </w:p>
    <w:p w:rsidR="00FB518B" w:rsidRDefault="00FB518B">
      <w:pPr>
        <w:suppressAutoHyphens/>
        <w:jc w:val="center"/>
        <w:rPr>
          <w:rFonts w:ascii="Arial" w:hAnsi="Arial" w:cs="Arial"/>
          <w:b/>
          <w:sz w:val="20"/>
          <w:szCs w:val="20"/>
          <w:u w:val="single"/>
        </w:rPr>
      </w:pPr>
    </w:p>
    <w:p w:rsidR="00FB518B" w:rsidRDefault="00FB518B">
      <w:pPr>
        <w:suppressAutoHyphens/>
        <w:jc w:val="center"/>
        <w:rPr>
          <w:rFonts w:ascii="Arial" w:hAnsi="Arial" w:cs="Arial"/>
          <w:b/>
          <w:sz w:val="20"/>
          <w:szCs w:val="20"/>
          <w:u w:val="single"/>
        </w:rPr>
      </w:pPr>
    </w:p>
    <w:p w:rsidR="00FB518B" w:rsidRDefault="00FB518B">
      <w:pPr>
        <w:suppressAutoHyphens/>
        <w:jc w:val="center"/>
        <w:rPr>
          <w:rFonts w:ascii="Arial" w:hAnsi="Arial" w:cs="Arial"/>
          <w:b/>
          <w:sz w:val="20"/>
          <w:szCs w:val="20"/>
          <w:u w:val="single"/>
        </w:rPr>
      </w:pPr>
    </w:p>
    <w:p w:rsidR="00FB518B" w:rsidRDefault="00FB518B">
      <w:pPr>
        <w:suppressAutoHyphens/>
        <w:jc w:val="center"/>
        <w:rPr>
          <w:rFonts w:ascii="Arial" w:hAnsi="Arial" w:cs="Arial"/>
          <w:b/>
          <w:sz w:val="20"/>
          <w:szCs w:val="20"/>
          <w:u w:val="single"/>
        </w:rPr>
      </w:pPr>
    </w:p>
    <w:p w:rsidR="00FB518B" w:rsidRDefault="00FB518B">
      <w:pPr>
        <w:suppressAutoHyphens/>
        <w:jc w:val="center"/>
        <w:rPr>
          <w:rFonts w:ascii="Arial" w:hAnsi="Arial" w:cs="Arial"/>
          <w:b/>
          <w:sz w:val="20"/>
          <w:szCs w:val="20"/>
          <w:u w:val="single"/>
        </w:rPr>
      </w:pPr>
    </w:p>
    <w:p w:rsidR="00FB518B" w:rsidRDefault="00FB518B">
      <w:pPr>
        <w:suppressAutoHyphens/>
        <w:jc w:val="center"/>
        <w:rPr>
          <w:rFonts w:ascii="Arial" w:hAnsi="Arial" w:cs="Arial"/>
          <w:b/>
          <w:sz w:val="20"/>
          <w:szCs w:val="20"/>
          <w:u w:val="single"/>
        </w:rPr>
      </w:pPr>
    </w:p>
    <w:p w:rsidR="00FB518B" w:rsidRDefault="00FB518B">
      <w:pPr>
        <w:suppressAutoHyphens/>
        <w:jc w:val="center"/>
        <w:rPr>
          <w:rFonts w:ascii="Arial" w:hAnsi="Arial" w:cs="Arial"/>
          <w:b/>
          <w:sz w:val="20"/>
          <w:szCs w:val="20"/>
          <w:u w:val="single"/>
        </w:rPr>
      </w:pPr>
    </w:p>
    <w:p w:rsidR="00FB518B" w:rsidRDefault="00FB518B">
      <w:pPr>
        <w:suppressAutoHyphens/>
        <w:jc w:val="center"/>
        <w:rPr>
          <w:rFonts w:ascii="Arial" w:hAnsi="Arial" w:cs="Arial"/>
          <w:b/>
          <w:sz w:val="20"/>
          <w:szCs w:val="20"/>
          <w:u w:val="single"/>
        </w:rPr>
      </w:pPr>
    </w:p>
    <w:p w:rsidR="00FB518B" w:rsidRDefault="00FB518B">
      <w:pPr>
        <w:suppressAutoHyphens/>
        <w:jc w:val="center"/>
        <w:rPr>
          <w:rFonts w:ascii="Arial" w:hAnsi="Arial" w:cs="Arial"/>
          <w:b/>
          <w:sz w:val="20"/>
          <w:szCs w:val="20"/>
          <w:u w:val="single"/>
        </w:rPr>
      </w:pPr>
    </w:p>
    <w:p w:rsidR="00FB518B" w:rsidRDefault="00FB518B">
      <w:pPr>
        <w:suppressAutoHyphens/>
        <w:jc w:val="center"/>
        <w:rPr>
          <w:rFonts w:ascii="Arial" w:hAnsi="Arial" w:cs="Arial"/>
          <w:b/>
          <w:sz w:val="20"/>
          <w:szCs w:val="20"/>
          <w:u w:val="single"/>
        </w:rPr>
      </w:pPr>
    </w:p>
    <w:p w:rsidR="00FB518B" w:rsidRDefault="00FB518B">
      <w:pPr>
        <w:suppressAutoHyphens/>
        <w:jc w:val="center"/>
        <w:rPr>
          <w:rFonts w:ascii="Arial" w:hAnsi="Arial" w:cs="Arial"/>
          <w:b/>
          <w:sz w:val="20"/>
          <w:szCs w:val="20"/>
          <w:u w:val="single"/>
        </w:rPr>
      </w:pPr>
    </w:p>
    <w:p w:rsidR="00FB518B" w:rsidRDefault="00FB518B">
      <w:pPr>
        <w:suppressAutoHyphens/>
        <w:jc w:val="center"/>
        <w:rPr>
          <w:rFonts w:ascii="Arial" w:hAnsi="Arial" w:cs="Arial"/>
          <w:b/>
          <w:sz w:val="20"/>
          <w:szCs w:val="20"/>
          <w:u w:val="single"/>
        </w:rPr>
      </w:pPr>
    </w:p>
    <w:p w:rsidR="00FB518B" w:rsidRDefault="00FB518B">
      <w:pPr>
        <w:suppressAutoHyphens/>
        <w:jc w:val="center"/>
        <w:rPr>
          <w:rFonts w:ascii="Arial" w:hAnsi="Arial" w:cs="Arial"/>
          <w:b/>
          <w:sz w:val="20"/>
          <w:szCs w:val="20"/>
          <w:u w:val="single"/>
        </w:rPr>
      </w:pPr>
    </w:p>
    <w:p w:rsidR="00FB518B" w:rsidRDefault="00FB518B">
      <w:pPr>
        <w:suppressAutoHyphens/>
        <w:jc w:val="center"/>
        <w:rPr>
          <w:rFonts w:ascii="Arial" w:hAnsi="Arial" w:cs="Arial"/>
          <w:b/>
          <w:sz w:val="20"/>
          <w:szCs w:val="20"/>
          <w:u w:val="single"/>
        </w:rPr>
      </w:pPr>
    </w:p>
    <w:p w:rsidR="004B6AA2" w:rsidRPr="00ED19C5" w:rsidRDefault="004B6AA2">
      <w:pPr>
        <w:suppressAutoHyphens/>
        <w:jc w:val="center"/>
        <w:rPr>
          <w:rFonts w:ascii="Arial" w:hAnsi="Arial" w:cs="Arial"/>
          <w:b/>
          <w:sz w:val="20"/>
          <w:szCs w:val="20"/>
          <w:u w:val="single"/>
        </w:rPr>
      </w:pPr>
      <w:r w:rsidRPr="00ED19C5">
        <w:rPr>
          <w:rFonts w:ascii="Arial" w:hAnsi="Arial" w:cs="Arial"/>
          <w:b/>
          <w:sz w:val="20"/>
          <w:szCs w:val="20"/>
          <w:u w:val="single"/>
        </w:rPr>
        <w:t>GROSS MONTHLY RENT MULTIPLIER ANALYSIS</w:t>
      </w:r>
    </w:p>
    <w:p w:rsidR="004B6AA2" w:rsidRPr="00ED19C5" w:rsidRDefault="004B6AA2">
      <w:pPr>
        <w:suppressAutoHyphens/>
        <w:jc w:val="center"/>
        <w:rPr>
          <w:rFonts w:ascii="Arial" w:hAnsi="Arial" w:cs="Arial"/>
          <w:b/>
          <w:sz w:val="20"/>
          <w:szCs w:val="20"/>
          <w:u w:val="single"/>
        </w:rPr>
      </w:pPr>
    </w:p>
    <w:p w:rsidR="00AE3464" w:rsidRDefault="004B6AA2">
      <w:pPr>
        <w:suppressAutoHyphens/>
        <w:rPr>
          <w:rFonts w:ascii="Arial" w:hAnsi="Arial" w:cs="Arial"/>
          <w:sz w:val="20"/>
          <w:szCs w:val="20"/>
        </w:rPr>
      </w:pPr>
      <w:r w:rsidRPr="00ED19C5">
        <w:rPr>
          <w:rFonts w:ascii="Arial" w:hAnsi="Arial" w:cs="Arial"/>
          <w:sz w:val="20"/>
          <w:szCs w:val="20"/>
        </w:rPr>
        <w:t xml:space="preserve">The establishment of the gross monthly rent multiplier (GMRM) is the second step in the estimation of subject’s market value by using the income approach.  The GMRM is the result of dividing the selling price of the property by the monthly gross rent.  The rental sales selected for this appraisal are considered to be arms length transactions, unfurnished, and the monthly rents do not include utilities.  </w:t>
      </w:r>
      <w:r w:rsidR="003037CB">
        <w:rPr>
          <w:rFonts w:ascii="Arial" w:hAnsi="Arial" w:cs="Arial"/>
          <w:sz w:val="20"/>
          <w:szCs w:val="20"/>
        </w:rPr>
        <w:t xml:space="preserve">   </w:t>
      </w:r>
    </w:p>
    <w:p w:rsidR="003037CB" w:rsidRDefault="003037CB">
      <w:pPr>
        <w:suppressAutoHyphens/>
        <w:rPr>
          <w:rFonts w:ascii="Arial" w:hAnsi="Arial" w:cs="Arial"/>
          <w:sz w:val="20"/>
          <w:szCs w:val="20"/>
        </w:rPr>
      </w:pPr>
    </w:p>
    <w:p w:rsidR="003037CB" w:rsidRDefault="003037CB">
      <w:pPr>
        <w:suppressAutoHyphens/>
        <w:rPr>
          <w:rFonts w:ascii="Arial" w:hAnsi="Arial" w:cs="Arial"/>
          <w:sz w:val="20"/>
          <w:szCs w:val="20"/>
        </w:rPr>
      </w:pPr>
    </w:p>
    <w:p w:rsidR="003037CB" w:rsidRDefault="003037CB">
      <w:pPr>
        <w:suppressAutoHyphens/>
        <w:rPr>
          <w:rFonts w:ascii="Arial" w:hAnsi="Arial" w:cs="Arial"/>
          <w:sz w:val="20"/>
          <w:szCs w:val="20"/>
        </w:rPr>
      </w:pPr>
    </w:p>
    <w:p w:rsidR="003037CB" w:rsidRDefault="003037CB">
      <w:pPr>
        <w:suppressAutoHyphens/>
        <w:rPr>
          <w:rFonts w:ascii="Arial" w:hAnsi="Arial" w:cs="Arial"/>
          <w:sz w:val="20"/>
          <w:szCs w:val="20"/>
        </w:rPr>
      </w:pPr>
    </w:p>
    <w:p w:rsidR="003037CB" w:rsidRPr="00ED19C5" w:rsidRDefault="003037CB">
      <w:pPr>
        <w:suppressAutoHyphens/>
        <w:rPr>
          <w:rFonts w:ascii="Arial" w:hAnsi="Arial" w:cs="Arial"/>
          <w:sz w:val="20"/>
          <w:szCs w:val="20"/>
        </w:rPr>
      </w:pPr>
    </w:p>
    <w:tbl>
      <w:tblPr>
        <w:tblW w:w="7731" w:type="dxa"/>
        <w:jc w:val="center"/>
        <w:tblLook w:val="0000" w:firstRow="0" w:lastRow="0" w:firstColumn="0" w:lastColumn="0" w:noHBand="0" w:noVBand="0"/>
      </w:tblPr>
      <w:tblGrid>
        <w:gridCol w:w="1346"/>
        <w:gridCol w:w="2520"/>
        <w:gridCol w:w="1729"/>
        <w:gridCol w:w="1106"/>
        <w:gridCol w:w="1030"/>
      </w:tblGrid>
      <w:tr w:rsidR="004B6AA2" w:rsidRPr="00ED19C5">
        <w:trPr>
          <w:trHeight w:val="510"/>
          <w:jc w:val="center"/>
        </w:trPr>
        <w:tc>
          <w:tcPr>
            <w:tcW w:w="1346" w:type="dxa"/>
            <w:tcBorders>
              <w:top w:val="nil"/>
              <w:left w:val="nil"/>
              <w:bottom w:val="nil"/>
              <w:right w:val="nil"/>
            </w:tcBorders>
            <w:noWrap/>
            <w:vAlign w:val="bottom"/>
          </w:tcPr>
          <w:p w:rsidR="004B6AA2" w:rsidRPr="00ED19C5" w:rsidRDefault="004B6AA2">
            <w:pPr>
              <w:jc w:val="center"/>
              <w:rPr>
                <w:rFonts w:ascii="Arial" w:hAnsi="Arial" w:cs="Arial"/>
                <w:b/>
                <w:bCs/>
                <w:sz w:val="20"/>
                <w:szCs w:val="20"/>
              </w:rPr>
            </w:pPr>
            <w:bookmarkStart w:id="20" w:name="RANGE!A1:E5"/>
            <w:r w:rsidRPr="00ED19C5">
              <w:rPr>
                <w:rFonts w:ascii="Arial" w:hAnsi="Arial" w:cs="Arial"/>
                <w:b/>
                <w:bCs/>
                <w:sz w:val="20"/>
                <w:szCs w:val="20"/>
              </w:rPr>
              <w:t>Rental Sale</w:t>
            </w:r>
            <w:bookmarkEnd w:id="20"/>
          </w:p>
        </w:tc>
        <w:tc>
          <w:tcPr>
            <w:tcW w:w="2520" w:type="dxa"/>
            <w:tcBorders>
              <w:top w:val="nil"/>
              <w:left w:val="nil"/>
              <w:bottom w:val="nil"/>
              <w:right w:val="nil"/>
            </w:tcBorders>
            <w:noWrap/>
            <w:vAlign w:val="bottom"/>
          </w:tcPr>
          <w:p w:rsidR="004B6AA2" w:rsidRPr="00ED19C5" w:rsidRDefault="004B6AA2">
            <w:pPr>
              <w:jc w:val="center"/>
              <w:rPr>
                <w:rFonts w:ascii="Arial" w:hAnsi="Arial" w:cs="Arial"/>
                <w:b/>
                <w:bCs/>
                <w:sz w:val="20"/>
                <w:szCs w:val="20"/>
              </w:rPr>
            </w:pPr>
            <w:r w:rsidRPr="00ED19C5">
              <w:rPr>
                <w:rFonts w:ascii="Arial" w:hAnsi="Arial" w:cs="Arial"/>
                <w:b/>
                <w:bCs/>
                <w:sz w:val="20"/>
                <w:szCs w:val="20"/>
              </w:rPr>
              <w:t>Location</w:t>
            </w:r>
          </w:p>
        </w:tc>
        <w:tc>
          <w:tcPr>
            <w:tcW w:w="1729" w:type="dxa"/>
            <w:tcBorders>
              <w:top w:val="nil"/>
              <w:left w:val="nil"/>
              <w:bottom w:val="nil"/>
              <w:right w:val="nil"/>
            </w:tcBorders>
            <w:noWrap/>
            <w:vAlign w:val="bottom"/>
          </w:tcPr>
          <w:p w:rsidR="004B6AA2" w:rsidRPr="00ED19C5" w:rsidRDefault="004B6AA2">
            <w:pPr>
              <w:jc w:val="center"/>
              <w:rPr>
                <w:rFonts w:ascii="Arial" w:hAnsi="Arial" w:cs="Arial"/>
                <w:b/>
                <w:bCs/>
                <w:sz w:val="20"/>
                <w:szCs w:val="20"/>
              </w:rPr>
            </w:pPr>
            <w:r w:rsidRPr="00ED19C5">
              <w:rPr>
                <w:rFonts w:ascii="Arial" w:hAnsi="Arial" w:cs="Arial"/>
                <w:b/>
                <w:bCs/>
                <w:sz w:val="20"/>
                <w:szCs w:val="20"/>
              </w:rPr>
              <w:t>Sale Price</w:t>
            </w:r>
          </w:p>
        </w:tc>
        <w:tc>
          <w:tcPr>
            <w:tcW w:w="1106" w:type="dxa"/>
            <w:tcBorders>
              <w:top w:val="nil"/>
              <w:left w:val="nil"/>
              <w:bottom w:val="nil"/>
              <w:right w:val="nil"/>
            </w:tcBorders>
            <w:noWrap/>
            <w:vAlign w:val="bottom"/>
          </w:tcPr>
          <w:p w:rsidR="004B6AA2" w:rsidRPr="00ED19C5" w:rsidRDefault="004B6AA2">
            <w:pPr>
              <w:jc w:val="center"/>
              <w:rPr>
                <w:rFonts w:ascii="Arial" w:hAnsi="Arial" w:cs="Arial"/>
                <w:b/>
                <w:bCs/>
                <w:sz w:val="20"/>
                <w:szCs w:val="20"/>
              </w:rPr>
            </w:pPr>
            <w:r w:rsidRPr="00ED19C5">
              <w:rPr>
                <w:rFonts w:ascii="Arial" w:hAnsi="Arial" w:cs="Arial"/>
                <w:b/>
                <w:bCs/>
                <w:sz w:val="20"/>
                <w:szCs w:val="20"/>
              </w:rPr>
              <w:t>Rent</w:t>
            </w:r>
          </w:p>
        </w:tc>
        <w:tc>
          <w:tcPr>
            <w:tcW w:w="1030" w:type="dxa"/>
            <w:tcBorders>
              <w:top w:val="nil"/>
              <w:left w:val="nil"/>
              <w:bottom w:val="nil"/>
              <w:right w:val="nil"/>
            </w:tcBorders>
            <w:vAlign w:val="bottom"/>
          </w:tcPr>
          <w:p w:rsidR="004B6AA2" w:rsidRPr="00ED19C5" w:rsidRDefault="004B6AA2">
            <w:pPr>
              <w:jc w:val="center"/>
              <w:rPr>
                <w:rFonts w:ascii="Arial" w:hAnsi="Arial" w:cs="Arial"/>
                <w:b/>
                <w:bCs/>
                <w:sz w:val="20"/>
                <w:szCs w:val="20"/>
              </w:rPr>
            </w:pPr>
            <w:r w:rsidRPr="00ED19C5">
              <w:rPr>
                <w:rFonts w:ascii="Arial" w:hAnsi="Arial" w:cs="Arial"/>
                <w:b/>
                <w:bCs/>
                <w:sz w:val="20"/>
                <w:szCs w:val="20"/>
              </w:rPr>
              <w:t>Monthly GMRM</w:t>
            </w:r>
          </w:p>
        </w:tc>
      </w:tr>
      <w:tr w:rsidR="004B6AA2" w:rsidRPr="00ED19C5">
        <w:trPr>
          <w:trHeight w:val="255"/>
          <w:jc w:val="center"/>
        </w:trPr>
        <w:tc>
          <w:tcPr>
            <w:tcW w:w="1346" w:type="dxa"/>
            <w:tcBorders>
              <w:top w:val="nil"/>
              <w:left w:val="nil"/>
              <w:bottom w:val="nil"/>
              <w:right w:val="nil"/>
            </w:tcBorders>
            <w:noWrap/>
            <w:vAlign w:val="bottom"/>
          </w:tcPr>
          <w:p w:rsidR="004B6AA2" w:rsidRPr="00ED19C5" w:rsidRDefault="004B6AA2">
            <w:pPr>
              <w:jc w:val="center"/>
              <w:rPr>
                <w:rFonts w:ascii="Arial" w:hAnsi="Arial" w:cs="Arial"/>
                <w:sz w:val="20"/>
                <w:szCs w:val="20"/>
              </w:rPr>
            </w:pPr>
            <w:r w:rsidRPr="00ED19C5">
              <w:rPr>
                <w:rFonts w:ascii="Arial" w:hAnsi="Arial" w:cs="Arial"/>
                <w:sz w:val="20"/>
                <w:szCs w:val="20"/>
              </w:rPr>
              <w:t>#1</w:t>
            </w:r>
          </w:p>
        </w:tc>
        <w:tc>
          <w:tcPr>
            <w:tcW w:w="2520" w:type="dxa"/>
            <w:tcBorders>
              <w:top w:val="nil"/>
              <w:left w:val="nil"/>
              <w:bottom w:val="nil"/>
              <w:right w:val="nil"/>
            </w:tcBorders>
            <w:noWrap/>
            <w:vAlign w:val="bottom"/>
          </w:tcPr>
          <w:p w:rsidR="004B6AA2" w:rsidRPr="00ED19C5" w:rsidRDefault="004B6AA2">
            <w:pPr>
              <w:rPr>
                <w:rFonts w:ascii="Arial" w:hAnsi="Arial" w:cs="Arial"/>
                <w:sz w:val="20"/>
                <w:szCs w:val="20"/>
              </w:rPr>
            </w:pPr>
          </w:p>
        </w:tc>
        <w:tc>
          <w:tcPr>
            <w:tcW w:w="1729" w:type="dxa"/>
            <w:tcBorders>
              <w:top w:val="nil"/>
              <w:left w:val="nil"/>
              <w:bottom w:val="nil"/>
              <w:right w:val="nil"/>
            </w:tcBorders>
            <w:noWrap/>
            <w:vAlign w:val="bottom"/>
          </w:tcPr>
          <w:p w:rsidR="004B6AA2" w:rsidRPr="00ED19C5" w:rsidRDefault="008E36F2" w:rsidP="002B2F3E">
            <w:pPr>
              <w:jc w:val="center"/>
              <w:rPr>
                <w:rFonts w:ascii="Arial" w:hAnsi="Arial" w:cs="Arial"/>
                <w:sz w:val="20"/>
                <w:szCs w:val="20"/>
              </w:rPr>
            </w:pPr>
            <w:r w:rsidRPr="00ED19C5">
              <w:rPr>
                <w:rFonts w:ascii="Arial" w:hAnsi="Arial" w:cs="Arial"/>
                <w:sz w:val="20"/>
                <w:szCs w:val="20"/>
              </w:rPr>
              <w:t>$</w:t>
            </w:r>
          </w:p>
        </w:tc>
        <w:tc>
          <w:tcPr>
            <w:tcW w:w="1106" w:type="dxa"/>
            <w:tcBorders>
              <w:top w:val="nil"/>
              <w:left w:val="nil"/>
              <w:bottom w:val="nil"/>
              <w:right w:val="nil"/>
            </w:tcBorders>
            <w:noWrap/>
            <w:vAlign w:val="bottom"/>
          </w:tcPr>
          <w:p w:rsidR="004B6AA2" w:rsidRPr="00ED19C5" w:rsidRDefault="004B6AA2" w:rsidP="002B2F3E">
            <w:pPr>
              <w:jc w:val="center"/>
              <w:rPr>
                <w:rFonts w:ascii="Arial" w:hAnsi="Arial" w:cs="Arial"/>
                <w:sz w:val="20"/>
                <w:szCs w:val="20"/>
              </w:rPr>
            </w:pPr>
            <w:r w:rsidRPr="00ED19C5">
              <w:rPr>
                <w:rFonts w:ascii="Arial" w:hAnsi="Arial" w:cs="Arial"/>
                <w:sz w:val="20"/>
                <w:szCs w:val="20"/>
              </w:rPr>
              <w:t>$</w:t>
            </w:r>
          </w:p>
        </w:tc>
        <w:tc>
          <w:tcPr>
            <w:tcW w:w="1030" w:type="dxa"/>
            <w:tcBorders>
              <w:top w:val="nil"/>
              <w:left w:val="nil"/>
              <w:bottom w:val="nil"/>
              <w:right w:val="nil"/>
            </w:tcBorders>
            <w:noWrap/>
            <w:vAlign w:val="bottom"/>
          </w:tcPr>
          <w:p w:rsidR="004B6AA2" w:rsidRPr="00ED19C5" w:rsidRDefault="004B6AA2">
            <w:pPr>
              <w:jc w:val="center"/>
              <w:rPr>
                <w:rFonts w:ascii="Arial" w:hAnsi="Arial" w:cs="Arial"/>
                <w:sz w:val="20"/>
                <w:szCs w:val="20"/>
              </w:rPr>
            </w:pPr>
          </w:p>
        </w:tc>
      </w:tr>
      <w:tr w:rsidR="004B6AA2" w:rsidRPr="00ED19C5">
        <w:trPr>
          <w:trHeight w:val="255"/>
          <w:jc w:val="center"/>
        </w:trPr>
        <w:tc>
          <w:tcPr>
            <w:tcW w:w="1346" w:type="dxa"/>
            <w:tcBorders>
              <w:top w:val="nil"/>
              <w:left w:val="nil"/>
              <w:bottom w:val="nil"/>
              <w:right w:val="nil"/>
            </w:tcBorders>
            <w:noWrap/>
            <w:vAlign w:val="bottom"/>
          </w:tcPr>
          <w:p w:rsidR="004B6AA2" w:rsidRPr="00ED19C5" w:rsidRDefault="004B6AA2">
            <w:pPr>
              <w:jc w:val="center"/>
              <w:rPr>
                <w:rFonts w:ascii="Arial" w:hAnsi="Arial" w:cs="Arial"/>
                <w:sz w:val="20"/>
                <w:szCs w:val="20"/>
              </w:rPr>
            </w:pPr>
            <w:r w:rsidRPr="00ED19C5">
              <w:rPr>
                <w:rFonts w:ascii="Arial" w:hAnsi="Arial" w:cs="Arial"/>
                <w:sz w:val="20"/>
                <w:szCs w:val="20"/>
              </w:rPr>
              <w:t>#2</w:t>
            </w:r>
          </w:p>
        </w:tc>
        <w:tc>
          <w:tcPr>
            <w:tcW w:w="2520" w:type="dxa"/>
            <w:tcBorders>
              <w:top w:val="nil"/>
              <w:left w:val="nil"/>
              <w:bottom w:val="nil"/>
              <w:right w:val="nil"/>
            </w:tcBorders>
            <w:noWrap/>
            <w:vAlign w:val="bottom"/>
          </w:tcPr>
          <w:p w:rsidR="004B6AA2" w:rsidRPr="00ED19C5" w:rsidRDefault="004B6AA2">
            <w:pPr>
              <w:rPr>
                <w:rFonts w:ascii="Arial" w:hAnsi="Arial" w:cs="Arial"/>
                <w:sz w:val="20"/>
                <w:szCs w:val="20"/>
              </w:rPr>
            </w:pPr>
          </w:p>
        </w:tc>
        <w:tc>
          <w:tcPr>
            <w:tcW w:w="1729" w:type="dxa"/>
            <w:tcBorders>
              <w:top w:val="nil"/>
              <w:left w:val="nil"/>
              <w:bottom w:val="nil"/>
              <w:right w:val="nil"/>
            </w:tcBorders>
            <w:noWrap/>
            <w:vAlign w:val="bottom"/>
          </w:tcPr>
          <w:p w:rsidR="004B6AA2" w:rsidRPr="00ED19C5" w:rsidRDefault="008E36F2" w:rsidP="002B2F3E">
            <w:pPr>
              <w:jc w:val="center"/>
              <w:rPr>
                <w:rFonts w:ascii="Arial" w:hAnsi="Arial" w:cs="Arial"/>
                <w:sz w:val="20"/>
                <w:szCs w:val="20"/>
              </w:rPr>
            </w:pPr>
            <w:r w:rsidRPr="00ED19C5">
              <w:rPr>
                <w:rFonts w:ascii="Arial" w:hAnsi="Arial" w:cs="Arial"/>
                <w:sz w:val="20"/>
                <w:szCs w:val="20"/>
              </w:rPr>
              <w:t>$</w:t>
            </w:r>
          </w:p>
        </w:tc>
        <w:tc>
          <w:tcPr>
            <w:tcW w:w="1106" w:type="dxa"/>
            <w:tcBorders>
              <w:top w:val="nil"/>
              <w:left w:val="nil"/>
              <w:bottom w:val="nil"/>
              <w:right w:val="nil"/>
            </w:tcBorders>
            <w:noWrap/>
            <w:vAlign w:val="bottom"/>
          </w:tcPr>
          <w:p w:rsidR="004B6AA2" w:rsidRPr="00ED19C5" w:rsidRDefault="004B6AA2" w:rsidP="002B2F3E">
            <w:pPr>
              <w:jc w:val="center"/>
              <w:rPr>
                <w:rFonts w:ascii="Arial" w:hAnsi="Arial" w:cs="Arial"/>
                <w:sz w:val="20"/>
                <w:szCs w:val="20"/>
              </w:rPr>
            </w:pPr>
            <w:r w:rsidRPr="00ED19C5">
              <w:rPr>
                <w:rFonts w:ascii="Arial" w:hAnsi="Arial" w:cs="Arial"/>
                <w:sz w:val="20"/>
                <w:szCs w:val="20"/>
              </w:rPr>
              <w:t>$</w:t>
            </w:r>
          </w:p>
        </w:tc>
        <w:tc>
          <w:tcPr>
            <w:tcW w:w="1030" w:type="dxa"/>
            <w:tcBorders>
              <w:top w:val="nil"/>
              <w:left w:val="nil"/>
              <w:bottom w:val="nil"/>
              <w:right w:val="nil"/>
            </w:tcBorders>
            <w:noWrap/>
            <w:vAlign w:val="bottom"/>
          </w:tcPr>
          <w:p w:rsidR="004B6AA2" w:rsidRPr="00ED19C5" w:rsidRDefault="004B6AA2">
            <w:pPr>
              <w:jc w:val="center"/>
              <w:rPr>
                <w:rFonts w:ascii="Arial" w:hAnsi="Arial" w:cs="Arial"/>
                <w:sz w:val="20"/>
                <w:szCs w:val="20"/>
              </w:rPr>
            </w:pPr>
          </w:p>
        </w:tc>
      </w:tr>
      <w:tr w:rsidR="004B6AA2" w:rsidRPr="00ED19C5">
        <w:trPr>
          <w:trHeight w:val="255"/>
          <w:jc w:val="center"/>
        </w:trPr>
        <w:tc>
          <w:tcPr>
            <w:tcW w:w="1346" w:type="dxa"/>
            <w:tcBorders>
              <w:top w:val="nil"/>
              <w:left w:val="nil"/>
              <w:bottom w:val="nil"/>
              <w:right w:val="nil"/>
            </w:tcBorders>
            <w:noWrap/>
            <w:vAlign w:val="bottom"/>
          </w:tcPr>
          <w:p w:rsidR="004B6AA2" w:rsidRPr="00ED19C5" w:rsidRDefault="004B6AA2">
            <w:pPr>
              <w:jc w:val="center"/>
              <w:rPr>
                <w:rFonts w:ascii="Arial" w:hAnsi="Arial" w:cs="Arial"/>
                <w:sz w:val="20"/>
                <w:szCs w:val="20"/>
              </w:rPr>
            </w:pPr>
            <w:r w:rsidRPr="00ED19C5">
              <w:rPr>
                <w:rFonts w:ascii="Arial" w:hAnsi="Arial" w:cs="Arial"/>
                <w:sz w:val="20"/>
                <w:szCs w:val="20"/>
              </w:rPr>
              <w:t>#3</w:t>
            </w:r>
          </w:p>
        </w:tc>
        <w:tc>
          <w:tcPr>
            <w:tcW w:w="2520" w:type="dxa"/>
            <w:tcBorders>
              <w:top w:val="nil"/>
              <w:left w:val="nil"/>
              <w:bottom w:val="nil"/>
              <w:right w:val="nil"/>
            </w:tcBorders>
            <w:noWrap/>
            <w:vAlign w:val="bottom"/>
          </w:tcPr>
          <w:p w:rsidR="004B6AA2" w:rsidRPr="00ED19C5" w:rsidRDefault="004B6AA2">
            <w:pPr>
              <w:rPr>
                <w:rFonts w:ascii="Arial" w:hAnsi="Arial" w:cs="Arial"/>
                <w:sz w:val="20"/>
                <w:szCs w:val="20"/>
              </w:rPr>
            </w:pPr>
          </w:p>
        </w:tc>
        <w:tc>
          <w:tcPr>
            <w:tcW w:w="1729" w:type="dxa"/>
            <w:tcBorders>
              <w:top w:val="nil"/>
              <w:left w:val="nil"/>
              <w:bottom w:val="nil"/>
              <w:right w:val="nil"/>
            </w:tcBorders>
            <w:noWrap/>
            <w:vAlign w:val="bottom"/>
          </w:tcPr>
          <w:p w:rsidR="004B6AA2" w:rsidRPr="00ED19C5" w:rsidRDefault="008E36F2" w:rsidP="007431EF">
            <w:pPr>
              <w:jc w:val="center"/>
              <w:rPr>
                <w:rFonts w:ascii="Arial" w:hAnsi="Arial" w:cs="Arial"/>
                <w:sz w:val="20"/>
                <w:szCs w:val="20"/>
              </w:rPr>
            </w:pPr>
            <w:r w:rsidRPr="00ED19C5">
              <w:rPr>
                <w:rFonts w:ascii="Arial" w:hAnsi="Arial" w:cs="Arial"/>
                <w:sz w:val="20"/>
                <w:szCs w:val="20"/>
              </w:rPr>
              <w:t>$</w:t>
            </w:r>
          </w:p>
        </w:tc>
        <w:tc>
          <w:tcPr>
            <w:tcW w:w="1106" w:type="dxa"/>
            <w:tcBorders>
              <w:top w:val="nil"/>
              <w:left w:val="nil"/>
              <w:bottom w:val="nil"/>
              <w:right w:val="nil"/>
            </w:tcBorders>
            <w:noWrap/>
            <w:vAlign w:val="bottom"/>
          </w:tcPr>
          <w:p w:rsidR="004B6AA2" w:rsidRPr="00ED19C5" w:rsidRDefault="004B6AA2" w:rsidP="007431EF">
            <w:pPr>
              <w:jc w:val="center"/>
              <w:rPr>
                <w:rFonts w:ascii="Arial" w:hAnsi="Arial" w:cs="Arial"/>
                <w:sz w:val="20"/>
                <w:szCs w:val="20"/>
              </w:rPr>
            </w:pPr>
            <w:r w:rsidRPr="00ED19C5">
              <w:rPr>
                <w:rFonts w:ascii="Arial" w:hAnsi="Arial" w:cs="Arial"/>
                <w:sz w:val="20"/>
                <w:szCs w:val="20"/>
              </w:rPr>
              <w:t>$</w:t>
            </w:r>
          </w:p>
        </w:tc>
        <w:tc>
          <w:tcPr>
            <w:tcW w:w="1030" w:type="dxa"/>
            <w:tcBorders>
              <w:top w:val="nil"/>
              <w:left w:val="nil"/>
              <w:bottom w:val="nil"/>
              <w:right w:val="nil"/>
            </w:tcBorders>
            <w:noWrap/>
            <w:vAlign w:val="bottom"/>
          </w:tcPr>
          <w:p w:rsidR="004B6AA2" w:rsidRPr="00ED19C5" w:rsidRDefault="004B6AA2">
            <w:pPr>
              <w:jc w:val="center"/>
              <w:rPr>
                <w:rFonts w:ascii="Arial" w:hAnsi="Arial" w:cs="Arial"/>
                <w:sz w:val="20"/>
                <w:szCs w:val="20"/>
              </w:rPr>
            </w:pPr>
          </w:p>
        </w:tc>
      </w:tr>
    </w:tbl>
    <w:p w:rsidR="004B6AA2" w:rsidRPr="00ED19C5" w:rsidRDefault="004B6AA2">
      <w:pPr>
        <w:suppressAutoHyphens/>
        <w:jc w:val="both"/>
        <w:rPr>
          <w:rFonts w:ascii="Arial" w:hAnsi="Arial" w:cs="Arial"/>
          <w:sz w:val="20"/>
          <w:szCs w:val="20"/>
        </w:rPr>
      </w:pPr>
    </w:p>
    <w:p w:rsidR="004B6AA2" w:rsidRPr="00ED19C5" w:rsidRDefault="004B6AA2">
      <w:pPr>
        <w:suppressAutoHyphens/>
        <w:rPr>
          <w:rFonts w:ascii="Arial" w:hAnsi="Arial" w:cs="Arial"/>
          <w:sz w:val="20"/>
          <w:szCs w:val="20"/>
        </w:rPr>
      </w:pPr>
    </w:p>
    <w:p w:rsidR="004B6AA2" w:rsidRPr="00ED19C5" w:rsidRDefault="004B6AA2">
      <w:pPr>
        <w:pStyle w:val="Header"/>
        <w:tabs>
          <w:tab w:val="clear" w:pos="4320"/>
          <w:tab w:val="clear" w:pos="8640"/>
        </w:tabs>
        <w:rPr>
          <w:rFonts w:cs="Arial"/>
          <w:sz w:val="20"/>
        </w:rPr>
      </w:pPr>
    </w:p>
    <w:p w:rsidR="009033ED" w:rsidRDefault="009033ED">
      <w:pPr>
        <w:rPr>
          <w:rFonts w:ascii="Arial" w:hAnsi="Arial" w:cs="Arial"/>
          <w:b/>
          <w:sz w:val="20"/>
          <w:szCs w:val="20"/>
          <w:u w:val="single"/>
        </w:rPr>
      </w:pPr>
      <w:r>
        <w:rPr>
          <w:rFonts w:cs="Arial"/>
          <w:b/>
          <w:sz w:val="20"/>
          <w:u w:val="single"/>
        </w:rPr>
        <w:br w:type="page"/>
      </w:r>
    </w:p>
    <w:p w:rsidR="004B6AA2" w:rsidRPr="00ED19C5" w:rsidRDefault="004B6AA2">
      <w:pPr>
        <w:pStyle w:val="Header"/>
        <w:tabs>
          <w:tab w:val="clear" w:pos="4320"/>
          <w:tab w:val="clear" w:pos="8640"/>
        </w:tabs>
        <w:rPr>
          <w:rFonts w:cs="Arial"/>
          <w:b/>
          <w:sz w:val="20"/>
        </w:rPr>
      </w:pPr>
      <w:r w:rsidRPr="00ED19C5">
        <w:rPr>
          <w:rFonts w:cs="Arial"/>
          <w:b/>
          <w:sz w:val="20"/>
          <w:u w:val="single"/>
        </w:rPr>
        <w:lastRenderedPageBreak/>
        <w:t>Reconciliation of Value by the Income Approach</w:t>
      </w:r>
      <w:r w:rsidRPr="00ED19C5">
        <w:rPr>
          <w:rFonts w:cs="Arial"/>
          <w:b/>
          <w:sz w:val="20"/>
        </w:rPr>
        <w:t>:</w:t>
      </w:r>
    </w:p>
    <w:p w:rsidR="00D13A17" w:rsidRDefault="00D13A17">
      <w:pPr>
        <w:pStyle w:val="Header"/>
        <w:tabs>
          <w:tab w:val="clear" w:pos="4320"/>
          <w:tab w:val="clear" w:pos="8640"/>
        </w:tabs>
        <w:rPr>
          <w:rFonts w:cs="Arial"/>
          <w:sz w:val="20"/>
        </w:rPr>
      </w:pPr>
    </w:p>
    <w:p w:rsidR="00D13A17" w:rsidRDefault="00D13A17">
      <w:pPr>
        <w:pStyle w:val="Header"/>
        <w:tabs>
          <w:tab w:val="clear" w:pos="4320"/>
          <w:tab w:val="clear" w:pos="8640"/>
        </w:tabs>
        <w:rPr>
          <w:rFonts w:cs="Arial"/>
          <w:sz w:val="20"/>
        </w:rPr>
      </w:pPr>
    </w:p>
    <w:p w:rsidR="00D13A17" w:rsidRDefault="00D13A17">
      <w:pPr>
        <w:pStyle w:val="Header"/>
        <w:tabs>
          <w:tab w:val="clear" w:pos="4320"/>
          <w:tab w:val="clear" w:pos="8640"/>
        </w:tabs>
        <w:rPr>
          <w:rFonts w:cs="Arial"/>
          <w:sz w:val="20"/>
        </w:rPr>
      </w:pPr>
    </w:p>
    <w:p w:rsidR="00D13A17" w:rsidRDefault="00D13A17">
      <w:pPr>
        <w:pStyle w:val="Header"/>
        <w:tabs>
          <w:tab w:val="clear" w:pos="4320"/>
          <w:tab w:val="clear" w:pos="8640"/>
        </w:tabs>
        <w:rPr>
          <w:rFonts w:cs="Arial"/>
          <w:sz w:val="20"/>
        </w:rPr>
      </w:pPr>
    </w:p>
    <w:p w:rsidR="00D13A17" w:rsidRDefault="00D13A17">
      <w:pPr>
        <w:pStyle w:val="Header"/>
        <w:tabs>
          <w:tab w:val="clear" w:pos="4320"/>
          <w:tab w:val="clear" w:pos="8640"/>
        </w:tabs>
        <w:rPr>
          <w:rFonts w:cs="Arial"/>
          <w:sz w:val="20"/>
        </w:rPr>
      </w:pPr>
    </w:p>
    <w:p w:rsidR="00D13A17" w:rsidRDefault="00D13A17">
      <w:pPr>
        <w:pStyle w:val="Header"/>
        <w:tabs>
          <w:tab w:val="clear" w:pos="4320"/>
          <w:tab w:val="clear" w:pos="8640"/>
        </w:tabs>
        <w:rPr>
          <w:rFonts w:cs="Arial"/>
          <w:sz w:val="20"/>
        </w:rPr>
      </w:pPr>
    </w:p>
    <w:p w:rsidR="00FB518B" w:rsidRDefault="00FB518B">
      <w:pPr>
        <w:pStyle w:val="Header"/>
        <w:tabs>
          <w:tab w:val="clear" w:pos="4320"/>
          <w:tab w:val="clear" w:pos="8640"/>
        </w:tabs>
        <w:rPr>
          <w:rFonts w:cs="Arial"/>
          <w:sz w:val="20"/>
        </w:rPr>
      </w:pPr>
    </w:p>
    <w:p w:rsidR="00FB518B" w:rsidRDefault="00FB518B">
      <w:pPr>
        <w:pStyle w:val="Header"/>
        <w:tabs>
          <w:tab w:val="clear" w:pos="4320"/>
          <w:tab w:val="clear" w:pos="8640"/>
        </w:tabs>
        <w:rPr>
          <w:rFonts w:cs="Arial"/>
          <w:sz w:val="20"/>
        </w:rPr>
      </w:pPr>
    </w:p>
    <w:p w:rsidR="00FB518B" w:rsidRDefault="00FB518B">
      <w:pPr>
        <w:pStyle w:val="Header"/>
        <w:tabs>
          <w:tab w:val="clear" w:pos="4320"/>
          <w:tab w:val="clear" w:pos="8640"/>
        </w:tabs>
        <w:rPr>
          <w:rFonts w:cs="Arial"/>
          <w:sz w:val="20"/>
        </w:rPr>
      </w:pPr>
    </w:p>
    <w:p w:rsidR="00FB518B" w:rsidRDefault="00FB518B">
      <w:pPr>
        <w:pStyle w:val="Header"/>
        <w:tabs>
          <w:tab w:val="clear" w:pos="4320"/>
          <w:tab w:val="clear" w:pos="8640"/>
        </w:tabs>
        <w:rPr>
          <w:rFonts w:cs="Arial"/>
          <w:sz w:val="20"/>
        </w:rPr>
      </w:pPr>
    </w:p>
    <w:p w:rsidR="00FB518B" w:rsidRDefault="00FB518B">
      <w:pPr>
        <w:pStyle w:val="Header"/>
        <w:tabs>
          <w:tab w:val="clear" w:pos="4320"/>
          <w:tab w:val="clear" w:pos="8640"/>
        </w:tabs>
        <w:rPr>
          <w:rFonts w:cs="Arial"/>
          <w:sz w:val="20"/>
        </w:rPr>
      </w:pPr>
    </w:p>
    <w:p w:rsidR="00D13A17" w:rsidRDefault="00D13A17">
      <w:pPr>
        <w:pStyle w:val="Header"/>
        <w:tabs>
          <w:tab w:val="clear" w:pos="4320"/>
          <w:tab w:val="clear" w:pos="8640"/>
        </w:tabs>
        <w:rPr>
          <w:rFonts w:cs="Arial"/>
          <w:sz w:val="20"/>
        </w:rPr>
      </w:pPr>
    </w:p>
    <w:p w:rsidR="004B6AA2" w:rsidRPr="00ED19C5" w:rsidRDefault="004B6AA2">
      <w:pPr>
        <w:pStyle w:val="Header"/>
        <w:tabs>
          <w:tab w:val="clear" w:pos="4320"/>
          <w:tab w:val="clear" w:pos="8640"/>
        </w:tabs>
        <w:rPr>
          <w:rFonts w:cs="Arial"/>
          <w:sz w:val="20"/>
        </w:rPr>
      </w:pPr>
      <w:r w:rsidRPr="00ED19C5">
        <w:rPr>
          <w:rFonts w:cs="Arial"/>
          <w:sz w:val="20"/>
        </w:rPr>
        <w:t>.</w:t>
      </w:r>
    </w:p>
    <w:p w:rsidR="004B6AA2" w:rsidRPr="00ED19C5" w:rsidRDefault="004B6AA2">
      <w:pPr>
        <w:pStyle w:val="Header"/>
        <w:tabs>
          <w:tab w:val="clear" w:pos="4320"/>
          <w:tab w:val="clear" w:pos="8640"/>
        </w:tabs>
        <w:rPr>
          <w:rFonts w:cs="Arial"/>
          <w:sz w:val="20"/>
        </w:rPr>
      </w:pPr>
    </w:p>
    <w:p w:rsidR="004B6AA2" w:rsidRPr="00ED19C5" w:rsidRDefault="004B6AA2">
      <w:pPr>
        <w:pStyle w:val="Header"/>
        <w:tabs>
          <w:tab w:val="clear" w:pos="4320"/>
          <w:tab w:val="clear" w:pos="8640"/>
        </w:tabs>
        <w:rPr>
          <w:rFonts w:cs="Arial"/>
          <w:sz w:val="20"/>
        </w:rPr>
      </w:pPr>
      <w:r w:rsidRPr="00ED19C5">
        <w:rPr>
          <w:rFonts w:cs="Arial"/>
          <w:sz w:val="20"/>
        </w:rPr>
        <w:t>The final step of the Income Approach is to multiply the gross monthly rent multiplier by the estimated market rent for the subject property to arrive at the estimated market value.</w:t>
      </w:r>
    </w:p>
    <w:p w:rsidR="004B6AA2" w:rsidRPr="00ED19C5" w:rsidRDefault="004B6AA2">
      <w:pPr>
        <w:pStyle w:val="Header"/>
        <w:tabs>
          <w:tab w:val="clear" w:pos="4320"/>
          <w:tab w:val="clear" w:pos="8640"/>
        </w:tabs>
        <w:rPr>
          <w:rFonts w:cs="Arial"/>
          <w:sz w:val="20"/>
        </w:rPr>
      </w:pPr>
    </w:p>
    <w:p w:rsidR="004B6AA2" w:rsidRPr="00ED19C5" w:rsidRDefault="004B6AA2">
      <w:pPr>
        <w:pStyle w:val="Header"/>
        <w:tabs>
          <w:tab w:val="clear" w:pos="4320"/>
          <w:tab w:val="clear" w:pos="8640"/>
        </w:tabs>
        <w:rPr>
          <w:rFonts w:cs="Arial"/>
          <w:sz w:val="20"/>
        </w:rPr>
      </w:pPr>
      <w:r w:rsidRPr="00ED19C5">
        <w:rPr>
          <w:rFonts w:cs="Arial"/>
          <w:sz w:val="20"/>
        </w:rPr>
        <w:t>Gross Monthly Rent</w:t>
      </w:r>
      <w:r w:rsidRPr="00ED19C5">
        <w:rPr>
          <w:rFonts w:cs="Arial"/>
          <w:sz w:val="20"/>
        </w:rPr>
        <w:tab/>
      </w:r>
      <w:r w:rsidRPr="00ED19C5">
        <w:rPr>
          <w:rFonts w:cs="Arial"/>
          <w:sz w:val="20"/>
        </w:rPr>
        <w:tab/>
        <w:t xml:space="preserve">x </w:t>
      </w:r>
      <w:r w:rsidRPr="00ED19C5">
        <w:rPr>
          <w:rFonts w:cs="Arial"/>
          <w:sz w:val="20"/>
        </w:rPr>
        <w:tab/>
        <w:t>Gross Monthly Rent Multiplier</w:t>
      </w:r>
      <w:r w:rsidRPr="00ED19C5">
        <w:rPr>
          <w:rFonts w:cs="Arial"/>
          <w:sz w:val="20"/>
        </w:rPr>
        <w:tab/>
        <w:t>= Estimated Value</w:t>
      </w:r>
    </w:p>
    <w:p w:rsidR="004B6AA2" w:rsidRPr="00ED19C5" w:rsidRDefault="004B6AA2">
      <w:pPr>
        <w:pStyle w:val="Header"/>
        <w:tabs>
          <w:tab w:val="clear" w:pos="4320"/>
          <w:tab w:val="clear" w:pos="8640"/>
        </w:tabs>
        <w:rPr>
          <w:rFonts w:cs="Arial"/>
          <w:sz w:val="20"/>
        </w:rPr>
      </w:pPr>
      <w:r w:rsidRPr="00ED19C5">
        <w:rPr>
          <w:rFonts w:cs="Arial"/>
          <w:sz w:val="20"/>
        </w:rPr>
        <w:t>$</w:t>
      </w:r>
      <w:r w:rsidR="00D13A17">
        <w:rPr>
          <w:rFonts w:cs="Arial"/>
          <w:sz w:val="20"/>
        </w:rPr>
        <w:t xml:space="preserve">   </w:t>
      </w:r>
      <w:r w:rsidRPr="00ED19C5">
        <w:rPr>
          <w:rFonts w:cs="Arial"/>
          <w:sz w:val="20"/>
        </w:rPr>
        <w:t xml:space="preserve">                      </w:t>
      </w:r>
      <w:r w:rsidRPr="00ED19C5">
        <w:rPr>
          <w:rFonts w:cs="Arial"/>
          <w:sz w:val="20"/>
        </w:rPr>
        <w:tab/>
        <w:t xml:space="preserve">             x          </w:t>
      </w:r>
      <w:r w:rsidRPr="00ED19C5">
        <w:rPr>
          <w:rFonts w:cs="Arial"/>
          <w:sz w:val="20"/>
        </w:rPr>
        <w:tab/>
        <w:t xml:space="preserve">                                       </w:t>
      </w:r>
      <w:r w:rsidRPr="00ED19C5">
        <w:rPr>
          <w:rFonts w:cs="Arial"/>
          <w:sz w:val="20"/>
        </w:rPr>
        <w:tab/>
        <w:t>= $</w:t>
      </w:r>
    </w:p>
    <w:p w:rsidR="004B6AA2" w:rsidRDefault="0021290F">
      <w:pPr>
        <w:pStyle w:val="Header"/>
        <w:tabs>
          <w:tab w:val="clear" w:pos="4320"/>
          <w:tab w:val="clear" w:pos="8640"/>
        </w:tabs>
        <w:rPr>
          <w:rFonts w:cs="Arial"/>
          <w:sz w:val="20"/>
        </w:rPr>
      </w:pPr>
      <w:r w:rsidRPr="00B55677">
        <w:rPr>
          <w:rFonts w:cs="Arial"/>
          <w:sz w:val="20"/>
        </w:rPr>
        <w:t>Rounded to nearest $100</w:t>
      </w:r>
      <w:r w:rsidRPr="00B55677">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w:t>
      </w:r>
      <w:r w:rsidRPr="00B55677">
        <w:rPr>
          <w:rFonts w:cs="Arial"/>
          <w:sz w:val="20"/>
        </w:rPr>
        <w:t>$</w:t>
      </w:r>
    </w:p>
    <w:p w:rsidR="0021290F" w:rsidRPr="00ED19C5" w:rsidRDefault="0021290F">
      <w:pPr>
        <w:pStyle w:val="Header"/>
        <w:tabs>
          <w:tab w:val="clear" w:pos="4320"/>
          <w:tab w:val="clear" w:pos="8640"/>
        </w:tabs>
        <w:rPr>
          <w:rFonts w:cs="Arial"/>
          <w:sz w:val="20"/>
        </w:rPr>
      </w:pPr>
    </w:p>
    <w:p w:rsidR="004B6AA2" w:rsidRPr="00ED19C5" w:rsidRDefault="004B6AA2">
      <w:pPr>
        <w:rPr>
          <w:rFonts w:ascii="Arial" w:hAnsi="Arial" w:cs="Arial"/>
          <w:sz w:val="20"/>
          <w:szCs w:val="20"/>
        </w:rPr>
      </w:pPr>
      <w:r w:rsidRPr="00ED19C5">
        <w:rPr>
          <w:rFonts w:ascii="Arial" w:hAnsi="Arial" w:cs="Arial"/>
          <w:sz w:val="20"/>
          <w:szCs w:val="20"/>
        </w:rPr>
        <w:t xml:space="preserve">The estimated market value of the subject </w:t>
      </w:r>
      <w:r w:rsidR="00725D7D">
        <w:rPr>
          <w:rFonts w:ascii="Arial" w:hAnsi="Arial" w:cs="Arial"/>
          <w:sz w:val="20"/>
          <w:szCs w:val="20"/>
        </w:rPr>
        <w:t>property by application of the i</w:t>
      </w:r>
      <w:r w:rsidRPr="00ED19C5">
        <w:rPr>
          <w:rFonts w:ascii="Arial" w:hAnsi="Arial" w:cs="Arial"/>
          <w:sz w:val="20"/>
          <w:szCs w:val="20"/>
        </w:rPr>
        <w:t xml:space="preserve">ncome </w:t>
      </w:r>
      <w:r w:rsidR="00725D7D">
        <w:rPr>
          <w:rFonts w:ascii="Arial" w:hAnsi="Arial" w:cs="Arial"/>
          <w:sz w:val="20"/>
          <w:szCs w:val="20"/>
        </w:rPr>
        <w:t>a</w:t>
      </w:r>
      <w:r w:rsidRPr="00ED19C5">
        <w:rPr>
          <w:rFonts w:ascii="Arial" w:hAnsi="Arial" w:cs="Arial"/>
          <w:sz w:val="20"/>
          <w:szCs w:val="20"/>
        </w:rPr>
        <w:t xml:space="preserve">pproach as of </w:t>
      </w:r>
      <w:r w:rsidR="00FB518B">
        <w:rPr>
          <w:rFonts w:ascii="Arial" w:hAnsi="Arial" w:cs="Arial"/>
          <w:sz w:val="20"/>
          <w:szCs w:val="20"/>
        </w:rPr>
        <w:t>(</w:t>
      </w:r>
      <w:r w:rsidR="00FB518B" w:rsidRPr="00FB518B">
        <w:rPr>
          <w:rFonts w:ascii="Arial" w:hAnsi="Arial" w:cs="Arial"/>
          <w:sz w:val="20"/>
          <w:szCs w:val="20"/>
          <w:highlight w:val="yellow"/>
        </w:rPr>
        <w:t>date of appraisal</w:t>
      </w:r>
      <w:r w:rsidR="00FB518B">
        <w:rPr>
          <w:rFonts w:ascii="Arial" w:hAnsi="Arial" w:cs="Arial"/>
          <w:sz w:val="20"/>
          <w:szCs w:val="20"/>
        </w:rPr>
        <w:t>)</w:t>
      </w:r>
      <w:r w:rsidRPr="00ED19C5">
        <w:rPr>
          <w:rFonts w:ascii="Arial" w:hAnsi="Arial" w:cs="Arial"/>
          <w:sz w:val="20"/>
          <w:szCs w:val="20"/>
        </w:rPr>
        <w:t xml:space="preserve"> is:</w:t>
      </w:r>
    </w:p>
    <w:p w:rsidR="004B6AA2" w:rsidRPr="00ED19C5" w:rsidRDefault="004B6AA2">
      <w:pPr>
        <w:rPr>
          <w:rFonts w:ascii="Arial" w:hAnsi="Arial" w:cs="Arial"/>
          <w:sz w:val="20"/>
          <w:szCs w:val="20"/>
        </w:rPr>
      </w:pPr>
    </w:p>
    <w:p w:rsidR="004B6AA2" w:rsidRPr="00ED19C5" w:rsidRDefault="00D13A17">
      <w:pPr>
        <w:jc w:val="center"/>
        <w:rPr>
          <w:rFonts w:ascii="Arial" w:hAnsi="Arial" w:cs="Arial"/>
          <w:b/>
          <w:bCs/>
          <w:sz w:val="20"/>
          <w:szCs w:val="20"/>
        </w:rPr>
      </w:pPr>
      <w:r w:rsidRPr="00D13A17">
        <w:rPr>
          <w:rFonts w:ascii="Arial" w:hAnsi="Arial" w:cs="Arial"/>
          <w:b/>
          <w:bCs/>
          <w:sz w:val="20"/>
          <w:szCs w:val="20"/>
          <w:highlight w:val="yellow"/>
        </w:rPr>
        <w:t>(                                 )</w:t>
      </w:r>
      <w:r w:rsidR="004B6AA2" w:rsidRPr="00ED19C5">
        <w:rPr>
          <w:rFonts w:ascii="Arial" w:hAnsi="Arial" w:cs="Arial"/>
          <w:b/>
          <w:bCs/>
          <w:sz w:val="20"/>
          <w:szCs w:val="20"/>
        </w:rPr>
        <w:t xml:space="preserve"> DOLLARS</w:t>
      </w:r>
    </w:p>
    <w:p w:rsidR="004B6AA2" w:rsidRPr="00ED19C5" w:rsidRDefault="004B6AA2">
      <w:pPr>
        <w:jc w:val="center"/>
        <w:rPr>
          <w:rFonts w:ascii="Arial" w:hAnsi="Arial" w:cs="Arial"/>
          <w:b/>
          <w:bCs/>
          <w:sz w:val="20"/>
          <w:szCs w:val="20"/>
        </w:rPr>
      </w:pPr>
    </w:p>
    <w:p w:rsidR="004B6AA2" w:rsidRPr="00ED19C5" w:rsidRDefault="00B92EA5" w:rsidP="00B92EA5">
      <w:pPr>
        <w:rPr>
          <w:rFonts w:ascii="Arial" w:hAnsi="Arial" w:cs="Arial"/>
          <w:sz w:val="20"/>
          <w:szCs w:val="20"/>
        </w:rPr>
      </w:pPr>
      <w:r w:rsidRPr="00B92EA5">
        <w:rPr>
          <w:rFonts w:ascii="Arial" w:hAnsi="Arial" w:cs="Arial"/>
          <w:b/>
          <w:bCs/>
          <w:sz w:val="20"/>
          <w:szCs w:val="20"/>
        </w:rPr>
        <w:t xml:space="preserve">                                                                            </w:t>
      </w:r>
      <w:r w:rsidR="004B6AA2" w:rsidRPr="00195887">
        <w:rPr>
          <w:rFonts w:ascii="Arial" w:hAnsi="Arial" w:cs="Arial"/>
          <w:b/>
          <w:bCs/>
          <w:sz w:val="20"/>
          <w:szCs w:val="20"/>
          <w:highlight w:val="yellow"/>
        </w:rPr>
        <w:t>($</w:t>
      </w:r>
      <w:r w:rsidR="00D13A17" w:rsidRPr="00195887">
        <w:rPr>
          <w:rFonts w:ascii="Arial" w:hAnsi="Arial" w:cs="Arial"/>
          <w:b/>
          <w:bCs/>
          <w:sz w:val="20"/>
          <w:szCs w:val="20"/>
          <w:highlight w:val="yellow"/>
        </w:rPr>
        <w:t>xxx,xxx</w:t>
      </w:r>
      <w:r w:rsidR="004B6AA2" w:rsidRPr="00ED19C5">
        <w:rPr>
          <w:rFonts w:ascii="Arial" w:hAnsi="Arial" w:cs="Arial"/>
          <w:b/>
          <w:bCs/>
          <w:sz w:val="20"/>
          <w:szCs w:val="20"/>
        </w:rPr>
        <w:t>)</w:t>
      </w:r>
    </w:p>
    <w:p w:rsidR="004B6AA2" w:rsidRDefault="004B6AA2">
      <w:pPr>
        <w:pStyle w:val="Heading1"/>
        <w:jc w:val="center"/>
        <w:rPr>
          <w:rFonts w:ascii="Arial" w:hAnsi="Arial" w:cs="Arial"/>
          <w:caps/>
        </w:rPr>
      </w:pPr>
      <w:r w:rsidRPr="00ED19C5">
        <w:rPr>
          <w:rFonts w:ascii="Arial" w:hAnsi="Arial" w:cs="Arial"/>
        </w:rPr>
        <w:br w:type="page"/>
      </w:r>
      <w:bookmarkStart w:id="21" w:name="_Toc105244371"/>
      <w:r w:rsidRPr="00ED19C5">
        <w:rPr>
          <w:rFonts w:ascii="Arial" w:hAnsi="Arial" w:cs="Arial"/>
          <w:caps/>
        </w:rPr>
        <w:lastRenderedPageBreak/>
        <w:t>Sales Comparison Approach</w:t>
      </w:r>
      <w:bookmarkEnd w:id="21"/>
    </w:p>
    <w:p w:rsidR="00EC6EBC" w:rsidRDefault="00EC6EBC" w:rsidP="00EC6EBC"/>
    <w:p w:rsidR="00EC6EBC" w:rsidRDefault="00EC6EBC" w:rsidP="00EC6EBC"/>
    <w:p w:rsidR="00EC6EBC" w:rsidRPr="004C2534" w:rsidRDefault="00EC6EBC" w:rsidP="00EC6EBC">
      <w:pPr>
        <w:rPr>
          <w:rFonts w:ascii="Arial" w:hAnsi="Arial" w:cs="Arial"/>
          <w:sz w:val="16"/>
          <w:szCs w:val="16"/>
        </w:rPr>
      </w:pPr>
      <w:r w:rsidRPr="004C2534">
        <w:rPr>
          <w:rFonts w:ascii="Arial" w:hAnsi="Arial" w:cs="Arial"/>
          <w:sz w:val="20"/>
          <w:szCs w:val="20"/>
        </w:rPr>
        <w:t>The sales comparison approach is based on the principle of substitution. “When several similar or commensurate commodities, goods, or services are available, the one with the lowest price will attract the greatest demand and widest distribution</w:t>
      </w:r>
      <w:r w:rsidRPr="004C2534">
        <w:rPr>
          <w:rStyle w:val="FootnoteReference"/>
          <w:rFonts w:ascii="Arial" w:hAnsi="Arial" w:cs="Arial"/>
          <w:sz w:val="20"/>
          <w:szCs w:val="20"/>
        </w:rPr>
        <w:footnoteReference w:id="13"/>
      </w:r>
      <w:r w:rsidRPr="004C2534">
        <w:rPr>
          <w:rFonts w:ascii="Arial" w:hAnsi="Arial" w:cs="Arial"/>
          <w:sz w:val="20"/>
          <w:szCs w:val="20"/>
        </w:rPr>
        <w:t xml:space="preserve">.” </w:t>
      </w:r>
    </w:p>
    <w:p w:rsidR="00EC6EBC" w:rsidRPr="004C2534" w:rsidRDefault="00EC6EBC" w:rsidP="00EC6EBC">
      <w:pPr>
        <w:rPr>
          <w:rFonts w:ascii="Arial" w:hAnsi="Arial" w:cs="Arial"/>
          <w:sz w:val="16"/>
          <w:szCs w:val="16"/>
        </w:rPr>
      </w:pPr>
    </w:p>
    <w:p w:rsidR="00EC6EBC" w:rsidRPr="004C2534" w:rsidRDefault="00EC6EBC" w:rsidP="00EC6EBC">
      <w:pPr>
        <w:autoSpaceDE w:val="0"/>
        <w:autoSpaceDN w:val="0"/>
        <w:adjustRightInd w:val="0"/>
        <w:rPr>
          <w:rFonts w:ascii="Arial" w:hAnsi="Arial" w:cs="Arial"/>
          <w:sz w:val="20"/>
          <w:szCs w:val="20"/>
        </w:rPr>
      </w:pPr>
      <w:r w:rsidRPr="004C2534">
        <w:rPr>
          <w:rFonts w:ascii="Arial" w:hAnsi="Arial" w:cs="Arial"/>
          <w:sz w:val="20"/>
          <w:szCs w:val="20"/>
        </w:rPr>
        <w:t>“The sales comparison approach is the most direct and reliable valuation approach in many appraisal situations. The basic steps involved in the sales comparison approach are as follows:</w:t>
      </w:r>
    </w:p>
    <w:p w:rsidR="00EC6EBC" w:rsidRPr="004C2534" w:rsidRDefault="00EC6EBC" w:rsidP="00EC6EBC">
      <w:pPr>
        <w:autoSpaceDE w:val="0"/>
        <w:autoSpaceDN w:val="0"/>
        <w:adjustRightInd w:val="0"/>
        <w:rPr>
          <w:rFonts w:ascii="Arial" w:hAnsi="Arial" w:cs="Arial"/>
          <w:sz w:val="20"/>
          <w:szCs w:val="20"/>
        </w:rPr>
      </w:pPr>
    </w:p>
    <w:p w:rsidR="0079078E" w:rsidRPr="004C2534" w:rsidRDefault="00EC6EBC" w:rsidP="00EC6EBC">
      <w:pPr>
        <w:autoSpaceDE w:val="0"/>
        <w:autoSpaceDN w:val="0"/>
        <w:adjustRightInd w:val="0"/>
        <w:rPr>
          <w:rFonts w:ascii="Arial" w:hAnsi="Arial" w:cs="Arial"/>
          <w:sz w:val="20"/>
          <w:szCs w:val="20"/>
        </w:rPr>
      </w:pPr>
      <w:r w:rsidRPr="004C2534">
        <w:rPr>
          <w:rFonts w:ascii="Arial" w:hAnsi="Arial" w:cs="Arial"/>
          <w:sz w:val="20"/>
          <w:szCs w:val="20"/>
        </w:rPr>
        <w:t xml:space="preserve">• The appraiser finds recent sales, listings, and/or pending offers (if available) for properties that are comparable to the </w:t>
      </w:r>
    </w:p>
    <w:p w:rsidR="00EC6EBC" w:rsidRPr="004C2534" w:rsidRDefault="0079078E" w:rsidP="00EC6EBC">
      <w:pPr>
        <w:autoSpaceDE w:val="0"/>
        <w:autoSpaceDN w:val="0"/>
        <w:adjustRightInd w:val="0"/>
        <w:rPr>
          <w:rFonts w:ascii="Arial" w:hAnsi="Arial" w:cs="Arial"/>
          <w:sz w:val="20"/>
          <w:szCs w:val="20"/>
        </w:rPr>
      </w:pPr>
      <w:r w:rsidRPr="004C2534">
        <w:rPr>
          <w:rFonts w:ascii="Arial" w:hAnsi="Arial" w:cs="Arial"/>
          <w:sz w:val="20"/>
          <w:szCs w:val="20"/>
        </w:rPr>
        <w:t xml:space="preserve">  </w:t>
      </w:r>
      <w:r w:rsidR="00EC6EBC" w:rsidRPr="004C2534">
        <w:rPr>
          <w:rFonts w:ascii="Arial" w:hAnsi="Arial" w:cs="Arial"/>
          <w:sz w:val="20"/>
          <w:szCs w:val="20"/>
        </w:rPr>
        <w:t>subject property.</w:t>
      </w:r>
    </w:p>
    <w:p w:rsidR="00EC6EBC" w:rsidRPr="004C2534" w:rsidRDefault="00EC6EBC" w:rsidP="00EC6EBC">
      <w:pPr>
        <w:autoSpaceDE w:val="0"/>
        <w:autoSpaceDN w:val="0"/>
        <w:adjustRightInd w:val="0"/>
        <w:rPr>
          <w:rFonts w:ascii="Arial" w:hAnsi="Arial" w:cs="Arial"/>
          <w:sz w:val="20"/>
          <w:szCs w:val="20"/>
        </w:rPr>
      </w:pPr>
    </w:p>
    <w:p w:rsidR="00EC6EBC" w:rsidRPr="004C2534" w:rsidRDefault="00EC6EBC" w:rsidP="00EC6EBC">
      <w:pPr>
        <w:autoSpaceDE w:val="0"/>
        <w:autoSpaceDN w:val="0"/>
        <w:adjustRightInd w:val="0"/>
        <w:rPr>
          <w:rFonts w:ascii="Arial" w:hAnsi="Arial" w:cs="Arial"/>
          <w:sz w:val="20"/>
          <w:szCs w:val="20"/>
        </w:rPr>
      </w:pPr>
      <w:r w:rsidRPr="004C2534">
        <w:rPr>
          <w:rFonts w:ascii="Arial" w:hAnsi="Arial" w:cs="Arial"/>
          <w:sz w:val="20"/>
          <w:szCs w:val="20"/>
        </w:rPr>
        <w:t>• The appraiser verifies that the data obtained are accurate.</w:t>
      </w:r>
    </w:p>
    <w:p w:rsidR="00EC6EBC" w:rsidRPr="004C2534" w:rsidRDefault="00EC6EBC" w:rsidP="00EC6EBC">
      <w:pPr>
        <w:autoSpaceDE w:val="0"/>
        <w:autoSpaceDN w:val="0"/>
        <w:adjustRightInd w:val="0"/>
        <w:rPr>
          <w:rFonts w:ascii="Arial" w:hAnsi="Arial" w:cs="Arial"/>
          <w:sz w:val="20"/>
          <w:szCs w:val="20"/>
        </w:rPr>
      </w:pPr>
    </w:p>
    <w:p w:rsidR="00EC6EBC" w:rsidRPr="004C2534" w:rsidRDefault="00EC6EBC" w:rsidP="00EC6EBC">
      <w:pPr>
        <w:autoSpaceDE w:val="0"/>
        <w:autoSpaceDN w:val="0"/>
        <w:adjustRightInd w:val="0"/>
        <w:rPr>
          <w:rFonts w:ascii="Arial" w:hAnsi="Arial" w:cs="Arial"/>
          <w:sz w:val="20"/>
          <w:szCs w:val="20"/>
        </w:rPr>
      </w:pPr>
      <w:r w:rsidRPr="004C2534">
        <w:rPr>
          <w:rFonts w:ascii="Arial" w:hAnsi="Arial" w:cs="Arial"/>
          <w:sz w:val="20"/>
          <w:szCs w:val="20"/>
        </w:rPr>
        <w:t>• The appraiser selects relevant units of comparison to analyze each sale.</w:t>
      </w:r>
    </w:p>
    <w:p w:rsidR="00EC6EBC" w:rsidRPr="004C2534" w:rsidRDefault="00EC6EBC" w:rsidP="00EC6EBC">
      <w:pPr>
        <w:autoSpaceDE w:val="0"/>
        <w:autoSpaceDN w:val="0"/>
        <w:adjustRightInd w:val="0"/>
        <w:rPr>
          <w:rFonts w:ascii="Arial" w:hAnsi="Arial" w:cs="Arial"/>
          <w:sz w:val="20"/>
          <w:szCs w:val="20"/>
        </w:rPr>
      </w:pPr>
    </w:p>
    <w:p w:rsidR="0079078E" w:rsidRPr="004C2534" w:rsidRDefault="00EC6EBC" w:rsidP="00EC6EBC">
      <w:pPr>
        <w:autoSpaceDE w:val="0"/>
        <w:autoSpaceDN w:val="0"/>
        <w:adjustRightInd w:val="0"/>
        <w:rPr>
          <w:rFonts w:ascii="Arial" w:hAnsi="Arial" w:cs="Arial"/>
          <w:sz w:val="20"/>
          <w:szCs w:val="20"/>
        </w:rPr>
      </w:pPr>
      <w:r w:rsidRPr="004C2534">
        <w:rPr>
          <w:rFonts w:ascii="Arial" w:hAnsi="Arial" w:cs="Arial"/>
          <w:sz w:val="20"/>
          <w:szCs w:val="20"/>
        </w:rPr>
        <w:t xml:space="preserve">• The appraiser compares sales of comparable properties to the subject property in terms of various elements of </w:t>
      </w:r>
    </w:p>
    <w:p w:rsidR="0079078E" w:rsidRPr="004C2534" w:rsidRDefault="0079078E" w:rsidP="00EC6EBC">
      <w:pPr>
        <w:autoSpaceDE w:val="0"/>
        <w:autoSpaceDN w:val="0"/>
        <w:adjustRightInd w:val="0"/>
        <w:rPr>
          <w:rFonts w:ascii="Arial" w:hAnsi="Arial" w:cs="Arial"/>
          <w:sz w:val="20"/>
          <w:szCs w:val="20"/>
        </w:rPr>
      </w:pPr>
      <w:r w:rsidRPr="004C2534">
        <w:rPr>
          <w:rFonts w:ascii="Arial" w:hAnsi="Arial" w:cs="Arial"/>
          <w:sz w:val="20"/>
          <w:szCs w:val="20"/>
        </w:rPr>
        <w:t xml:space="preserve">  </w:t>
      </w:r>
      <w:r w:rsidR="00EC6EBC" w:rsidRPr="004C2534">
        <w:rPr>
          <w:rFonts w:ascii="Arial" w:hAnsi="Arial" w:cs="Arial"/>
          <w:sz w:val="20"/>
          <w:szCs w:val="20"/>
        </w:rPr>
        <w:t xml:space="preserve">comparison and adjusts the sale prices of the comparable properties to  reflect how they differ from the subject </w:t>
      </w:r>
    </w:p>
    <w:p w:rsidR="00EC6EBC" w:rsidRPr="004C2534" w:rsidRDefault="0079078E" w:rsidP="00EC6EBC">
      <w:pPr>
        <w:autoSpaceDE w:val="0"/>
        <w:autoSpaceDN w:val="0"/>
        <w:adjustRightInd w:val="0"/>
        <w:rPr>
          <w:rFonts w:ascii="Arial" w:hAnsi="Arial" w:cs="Arial"/>
          <w:sz w:val="20"/>
          <w:szCs w:val="20"/>
        </w:rPr>
      </w:pPr>
      <w:r w:rsidRPr="004C2534">
        <w:rPr>
          <w:rFonts w:ascii="Arial" w:hAnsi="Arial" w:cs="Arial"/>
          <w:sz w:val="20"/>
          <w:szCs w:val="20"/>
        </w:rPr>
        <w:t xml:space="preserve">  </w:t>
      </w:r>
      <w:r w:rsidR="00EC6EBC" w:rsidRPr="004C2534">
        <w:rPr>
          <w:rFonts w:ascii="Arial" w:hAnsi="Arial" w:cs="Arial"/>
          <w:sz w:val="20"/>
          <w:szCs w:val="20"/>
        </w:rPr>
        <w:t>property.</w:t>
      </w:r>
    </w:p>
    <w:p w:rsidR="00EC6EBC" w:rsidRPr="004C2534" w:rsidRDefault="00EC6EBC" w:rsidP="00EC6EBC">
      <w:pPr>
        <w:autoSpaceDE w:val="0"/>
        <w:autoSpaceDN w:val="0"/>
        <w:adjustRightInd w:val="0"/>
        <w:rPr>
          <w:rFonts w:ascii="Arial" w:hAnsi="Arial" w:cs="Arial"/>
          <w:sz w:val="20"/>
          <w:szCs w:val="20"/>
        </w:rPr>
      </w:pPr>
    </w:p>
    <w:p w:rsidR="00EC6EBC" w:rsidRPr="004C2534" w:rsidRDefault="00EC6EBC" w:rsidP="00EC6EBC">
      <w:pPr>
        <w:autoSpaceDE w:val="0"/>
        <w:autoSpaceDN w:val="0"/>
        <w:adjustRightInd w:val="0"/>
        <w:rPr>
          <w:rFonts w:ascii="Arial" w:hAnsi="Arial" w:cs="Arial"/>
          <w:b/>
          <w:sz w:val="20"/>
          <w:szCs w:val="20"/>
          <w:u w:val="single"/>
        </w:rPr>
      </w:pPr>
      <w:r w:rsidRPr="004C2534">
        <w:rPr>
          <w:rFonts w:ascii="Arial" w:hAnsi="Arial" w:cs="Arial"/>
          <w:sz w:val="20"/>
          <w:szCs w:val="20"/>
        </w:rPr>
        <w:t>• The appraiser reconciles the various value indications derived into a single value indication or a range of values</w:t>
      </w:r>
      <w:r w:rsidRPr="004C2534">
        <w:rPr>
          <w:rStyle w:val="FootnoteReference"/>
          <w:rFonts w:ascii="Arial" w:hAnsi="Arial" w:cs="Arial"/>
          <w:sz w:val="20"/>
          <w:szCs w:val="20"/>
        </w:rPr>
        <w:footnoteReference w:id="14"/>
      </w:r>
      <w:r w:rsidRPr="004C2534">
        <w:rPr>
          <w:rFonts w:ascii="Arial" w:hAnsi="Arial" w:cs="Arial"/>
          <w:sz w:val="20"/>
          <w:szCs w:val="20"/>
        </w:rPr>
        <w:t>.”</w:t>
      </w:r>
    </w:p>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EC6EBC" w:rsidRDefault="00EC6EBC" w:rsidP="00EC6EBC"/>
    <w:p w:rsidR="0079078E" w:rsidRDefault="0079078E">
      <w:pPr>
        <w:jc w:val="center"/>
        <w:rPr>
          <w:rFonts w:ascii="Arial" w:hAnsi="Arial" w:cs="Arial"/>
          <w:b/>
          <w:sz w:val="20"/>
          <w:szCs w:val="20"/>
          <w:u w:val="single"/>
        </w:rPr>
      </w:pPr>
    </w:p>
    <w:p w:rsidR="0079078E" w:rsidRDefault="0079078E">
      <w:pPr>
        <w:jc w:val="center"/>
        <w:rPr>
          <w:rFonts w:ascii="Arial" w:hAnsi="Arial" w:cs="Arial"/>
          <w:b/>
          <w:sz w:val="20"/>
          <w:szCs w:val="20"/>
          <w:u w:val="single"/>
        </w:rPr>
      </w:pPr>
    </w:p>
    <w:p w:rsidR="004B6AA2" w:rsidRPr="00ED19C5" w:rsidRDefault="004B6AA2">
      <w:pPr>
        <w:jc w:val="center"/>
        <w:rPr>
          <w:rFonts w:ascii="Arial" w:hAnsi="Arial" w:cs="Arial"/>
          <w:b/>
          <w:sz w:val="20"/>
          <w:szCs w:val="20"/>
          <w:u w:val="single"/>
        </w:rPr>
      </w:pPr>
      <w:r w:rsidRPr="00ED19C5">
        <w:rPr>
          <w:rFonts w:ascii="Arial" w:hAnsi="Arial" w:cs="Arial"/>
          <w:b/>
          <w:sz w:val="20"/>
          <w:szCs w:val="20"/>
          <w:u w:val="single"/>
        </w:rPr>
        <w:t>Comparable Sale 1</w:t>
      </w:r>
    </w:p>
    <w:p w:rsidR="004B6AA2" w:rsidRPr="00ED19C5" w:rsidRDefault="004B6AA2">
      <w:pPr>
        <w:jc w:val="center"/>
        <w:rPr>
          <w:rFonts w:ascii="Arial" w:hAnsi="Arial" w:cs="Arial"/>
          <w:b/>
          <w:sz w:val="20"/>
          <w:szCs w:val="20"/>
        </w:rPr>
      </w:pPr>
      <w:r w:rsidRPr="00ED19C5">
        <w:rPr>
          <w:rFonts w:ascii="Arial" w:hAnsi="Arial" w:cs="Arial"/>
          <w:b/>
          <w:sz w:val="20"/>
          <w:szCs w:val="20"/>
        </w:rPr>
        <w:tab/>
      </w:r>
    </w:p>
    <w:p w:rsidR="004B6AA2" w:rsidRDefault="004B6AA2">
      <w:pPr>
        <w:jc w:val="center"/>
        <w:rPr>
          <w:rFonts w:ascii="Arial" w:hAnsi="Arial" w:cs="Arial"/>
          <w:noProof/>
          <w:sz w:val="20"/>
          <w:szCs w:val="20"/>
        </w:rPr>
      </w:pPr>
    </w:p>
    <w:p w:rsidR="00195887" w:rsidRDefault="00195887">
      <w:pPr>
        <w:jc w:val="center"/>
        <w:rPr>
          <w:rFonts w:ascii="Arial" w:hAnsi="Arial" w:cs="Arial"/>
          <w:noProof/>
          <w:sz w:val="20"/>
          <w:szCs w:val="20"/>
        </w:rPr>
      </w:pPr>
    </w:p>
    <w:p w:rsidR="00195887" w:rsidRDefault="00195887">
      <w:pPr>
        <w:jc w:val="center"/>
        <w:rPr>
          <w:rFonts w:ascii="Arial" w:hAnsi="Arial" w:cs="Arial"/>
          <w:noProof/>
          <w:sz w:val="20"/>
          <w:szCs w:val="20"/>
        </w:rPr>
      </w:pPr>
    </w:p>
    <w:p w:rsidR="00195887" w:rsidRDefault="00195887">
      <w:pPr>
        <w:jc w:val="center"/>
        <w:rPr>
          <w:rFonts w:ascii="Arial" w:hAnsi="Arial" w:cs="Arial"/>
          <w:noProof/>
          <w:sz w:val="20"/>
          <w:szCs w:val="20"/>
        </w:rPr>
      </w:pPr>
    </w:p>
    <w:p w:rsidR="00195887" w:rsidRDefault="00195887">
      <w:pPr>
        <w:jc w:val="center"/>
        <w:rPr>
          <w:rFonts w:ascii="Arial" w:hAnsi="Arial" w:cs="Arial"/>
          <w:noProof/>
          <w:sz w:val="20"/>
          <w:szCs w:val="20"/>
        </w:rPr>
      </w:pPr>
      <w:r w:rsidRPr="00195887">
        <w:rPr>
          <w:rFonts w:ascii="Arial" w:hAnsi="Arial" w:cs="Arial"/>
          <w:noProof/>
          <w:sz w:val="20"/>
          <w:szCs w:val="20"/>
          <w:highlight w:val="yellow"/>
        </w:rPr>
        <w:t>(insert photo)</w:t>
      </w:r>
    </w:p>
    <w:p w:rsidR="00195887" w:rsidRDefault="00195887">
      <w:pPr>
        <w:jc w:val="center"/>
        <w:rPr>
          <w:rFonts w:ascii="Arial" w:hAnsi="Arial" w:cs="Arial"/>
          <w:noProof/>
          <w:sz w:val="20"/>
          <w:szCs w:val="20"/>
        </w:rPr>
      </w:pPr>
    </w:p>
    <w:p w:rsidR="00195887" w:rsidRDefault="00195887">
      <w:pPr>
        <w:jc w:val="center"/>
        <w:rPr>
          <w:rFonts w:ascii="Arial" w:hAnsi="Arial" w:cs="Arial"/>
          <w:noProof/>
          <w:sz w:val="20"/>
          <w:szCs w:val="20"/>
        </w:rPr>
      </w:pPr>
    </w:p>
    <w:p w:rsidR="00195887" w:rsidRDefault="00195887">
      <w:pPr>
        <w:jc w:val="center"/>
        <w:rPr>
          <w:rFonts w:ascii="Arial" w:hAnsi="Arial" w:cs="Arial"/>
          <w:noProof/>
          <w:sz w:val="20"/>
          <w:szCs w:val="20"/>
        </w:rPr>
      </w:pPr>
    </w:p>
    <w:p w:rsidR="00195887" w:rsidRDefault="00195887">
      <w:pPr>
        <w:jc w:val="center"/>
        <w:rPr>
          <w:rFonts w:ascii="Arial" w:hAnsi="Arial" w:cs="Arial"/>
          <w:noProof/>
          <w:sz w:val="20"/>
          <w:szCs w:val="20"/>
        </w:rPr>
      </w:pPr>
    </w:p>
    <w:p w:rsidR="00195887" w:rsidRDefault="00195887">
      <w:pPr>
        <w:jc w:val="center"/>
        <w:rPr>
          <w:rFonts w:ascii="Arial" w:hAnsi="Arial" w:cs="Arial"/>
          <w:noProof/>
          <w:sz w:val="20"/>
          <w:szCs w:val="20"/>
        </w:rPr>
      </w:pPr>
    </w:p>
    <w:p w:rsidR="00195887" w:rsidRDefault="00195887">
      <w:pPr>
        <w:jc w:val="center"/>
        <w:rPr>
          <w:rFonts w:ascii="Arial" w:hAnsi="Arial" w:cs="Arial"/>
          <w:noProof/>
          <w:sz w:val="20"/>
          <w:szCs w:val="20"/>
        </w:rPr>
      </w:pPr>
    </w:p>
    <w:p w:rsidR="00195887" w:rsidRDefault="00195887">
      <w:pPr>
        <w:jc w:val="center"/>
        <w:rPr>
          <w:rFonts w:ascii="Arial" w:hAnsi="Arial" w:cs="Arial"/>
          <w:noProof/>
          <w:sz w:val="20"/>
          <w:szCs w:val="20"/>
        </w:rPr>
      </w:pPr>
    </w:p>
    <w:p w:rsidR="00195887" w:rsidRDefault="00195887">
      <w:pPr>
        <w:jc w:val="center"/>
        <w:rPr>
          <w:rFonts w:ascii="Arial" w:hAnsi="Arial" w:cs="Arial"/>
          <w:noProof/>
          <w:sz w:val="20"/>
          <w:szCs w:val="20"/>
        </w:rPr>
      </w:pPr>
    </w:p>
    <w:p w:rsidR="00195887" w:rsidRDefault="00195887">
      <w:pPr>
        <w:jc w:val="center"/>
        <w:rPr>
          <w:rFonts w:ascii="Arial" w:hAnsi="Arial" w:cs="Arial"/>
          <w:noProof/>
          <w:sz w:val="20"/>
          <w:szCs w:val="20"/>
        </w:rPr>
      </w:pPr>
    </w:p>
    <w:p w:rsidR="00195887" w:rsidRDefault="00195887">
      <w:pPr>
        <w:jc w:val="center"/>
        <w:rPr>
          <w:rFonts w:ascii="Arial" w:hAnsi="Arial" w:cs="Arial"/>
          <w:noProof/>
          <w:sz w:val="20"/>
          <w:szCs w:val="20"/>
        </w:rPr>
      </w:pPr>
    </w:p>
    <w:p w:rsidR="00195887" w:rsidRDefault="00195887">
      <w:pPr>
        <w:jc w:val="center"/>
        <w:rPr>
          <w:rFonts w:ascii="Arial" w:hAnsi="Arial" w:cs="Arial"/>
          <w:noProof/>
          <w:sz w:val="20"/>
          <w:szCs w:val="20"/>
        </w:rPr>
      </w:pPr>
    </w:p>
    <w:p w:rsidR="00195887" w:rsidRDefault="00195887">
      <w:pPr>
        <w:jc w:val="center"/>
        <w:rPr>
          <w:rFonts w:ascii="Arial" w:hAnsi="Arial" w:cs="Arial"/>
          <w:noProof/>
          <w:sz w:val="20"/>
          <w:szCs w:val="20"/>
        </w:rPr>
      </w:pPr>
    </w:p>
    <w:p w:rsidR="00195887" w:rsidRDefault="00195887">
      <w:pPr>
        <w:jc w:val="center"/>
        <w:rPr>
          <w:rFonts w:ascii="Arial" w:hAnsi="Arial" w:cs="Arial"/>
          <w:noProof/>
          <w:sz w:val="20"/>
          <w:szCs w:val="20"/>
        </w:rPr>
      </w:pPr>
    </w:p>
    <w:p w:rsidR="00195887" w:rsidRDefault="00195887">
      <w:pPr>
        <w:jc w:val="center"/>
        <w:rPr>
          <w:rFonts w:ascii="Arial" w:hAnsi="Arial" w:cs="Arial"/>
          <w:noProof/>
          <w:sz w:val="20"/>
          <w:szCs w:val="20"/>
        </w:rPr>
      </w:pPr>
    </w:p>
    <w:p w:rsidR="00195887" w:rsidRDefault="00195887">
      <w:pPr>
        <w:jc w:val="center"/>
        <w:rPr>
          <w:rFonts w:ascii="Arial" w:hAnsi="Arial" w:cs="Arial"/>
          <w:noProof/>
          <w:sz w:val="20"/>
          <w:szCs w:val="20"/>
        </w:rPr>
      </w:pPr>
    </w:p>
    <w:p w:rsidR="00195887" w:rsidRPr="00ED19C5" w:rsidRDefault="00195887">
      <w:pPr>
        <w:jc w:val="center"/>
        <w:rPr>
          <w:rFonts w:ascii="Arial" w:hAnsi="Arial" w:cs="Arial"/>
          <w:sz w:val="20"/>
          <w:szCs w:val="20"/>
        </w:rPr>
      </w:pPr>
    </w:p>
    <w:p w:rsidR="004B6AA2" w:rsidRPr="00ED19C5" w:rsidRDefault="004B6AA2">
      <w:pPr>
        <w:jc w:val="center"/>
        <w:rPr>
          <w:rFonts w:ascii="Arial" w:hAnsi="Arial" w:cs="Arial"/>
          <w:sz w:val="20"/>
          <w:szCs w:val="20"/>
        </w:rPr>
      </w:pPr>
      <w:r w:rsidRPr="00ED19C5">
        <w:rPr>
          <w:rFonts w:ascii="Arial" w:hAnsi="Arial" w:cs="Arial"/>
          <w:sz w:val="20"/>
          <w:szCs w:val="20"/>
        </w:rPr>
        <w:t xml:space="preserve">                                                                                     Date of Photo</w:t>
      </w:r>
      <w:r w:rsidR="00195887">
        <w:rPr>
          <w:rFonts w:ascii="Arial" w:hAnsi="Arial" w:cs="Arial"/>
          <w:sz w:val="20"/>
          <w:szCs w:val="20"/>
        </w:rPr>
        <w:t xml:space="preserve">: </w:t>
      </w:r>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700"/>
        <w:gridCol w:w="1980"/>
        <w:gridCol w:w="2610"/>
      </w:tblGrid>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ADDRESS:</w:t>
            </w:r>
          </w:p>
        </w:tc>
        <w:tc>
          <w:tcPr>
            <w:tcW w:w="7290" w:type="dxa"/>
            <w:gridSpan w:val="3"/>
          </w:tcPr>
          <w:p w:rsidR="004B6AA2" w:rsidRPr="00ED19C5" w:rsidRDefault="004B6AA2">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LEGAL DESCRIPTION</w:t>
            </w:r>
          </w:p>
        </w:tc>
        <w:tc>
          <w:tcPr>
            <w:tcW w:w="7290" w:type="dxa"/>
            <w:gridSpan w:val="3"/>
          </w:tcPr>
          <w:p w:rsidR="004B6AA2" w:rsidRPr="00ED19C5" w:rsidRDefault="004B6AA2" w:rsidP="00041129">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DATE OF SALE:</w:t>
            </w:r>
          </w:p>
        </w:tc>
        <w:tc>
          <w:tcPr>
            <w:tcW w:w="2700" w:type="dxa"/>
          </w:tcPr>
          <w:p w:rsidR="004B6AA2" w:rsidRPr="00ED19C5" w:rsidRDefault="004B6AA2">
            <w:pPr>
              <w:rPr>
                <w:rFonts w:ascii="Arial" w:hAnsi="Arial" w:cs="Arial"/>
                <w:sz w:val="20"/>
                <w:szCs w:val="20"/>
              </w:rPr>
            </w:pPr>
          </w:p>
        </w:tc>
        <w:tc>
          <w:tcPr>
            <w:tcW w:w="1980" w:type="dxa"/>
          </w:tcPr>
          <w:p w:rsidR="004B6AA2" w:rsidRPr="00ED19C5" w:rsidRDefault="004B6AA2">
            <w:pPr>
              <w:rPr>
                <w:rFonts w:ascii="Arial" w:hAnsi="Arial" w:cs="Arial"/>
                <w:b/>
                <w:bCs/>
                <w:sz w:val="20"/>
                <w:szCs w:val="20"/>
              </w:rPr>
            </w:pPr>
            <w:r w:rsidRPr="00ED19C5">
              <w:rPr>
                <w:rFonts w:ascii="Arial" w:hAnsi="Arial" w:cs="Arial"/>
                <w:b/>
                <w:bCs/>
                <w:sz w:val="20"/>
                <w:szCs w:val="20"/>
              </w:rPr>
              <w:t>YEAR BUILT:</w:t>
            </w:r>
          </w:p>
        </w:tc>
        <w:tc>
          <w:tcPr>
            <w:tcW w:w="2610" w:type="dxa"/>
          </w:tcPr>
          <w:p w:rsidR="004B6AA2" w:rsidRPr="00ED19C5" w:rsidRDefault="004B6AA2">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SELLING PRICE:</w:t>
            </w:r>
          </w:p>
        </w:tc>
        <w:tc>
          <w:tcPr>
            <w:tcW w:w="2700" w:type="dxa"/>
          </w:tcPr>
          <w:p w:rsidR="004B6AA2" w:rsidRPr="00ED19C5" w:rsidRDefault="004B6AA2" w:rsidP="005F69C2">
            <w:pPr>
              <w:rPr>
                <w:rFonts w:ascii="Arial" w:hAnsi="Arial" w:cs="Arial"/>
                <w:sz w:val="20"/>
                <w:szCs w:val="20"/>
              </w:rPr>
            </w:pPr>
          </w:p>
        </w:tc>
        <w:tc>
          <w:tcPr>
            <w:tcW w:w="1980" w:type="dxa"/>
          </w:tcPr>
          <w:p w:rsidR="004B6AA2" w:rsidRPr="00ED19C5" w:rsidRDefault="004B6AA2">
            <w:pPr>
              <w:rPr>
                <w:rFonts w:ascii="Arial" w:hAnsi="Arial" w:cs="Arial"/>
                <w:b/>
                <w:bCs/>
                <w:sz w:val="20"/>
                <w:szCs w:val="20"/>
              </w:rPr>
            </w:pPr>
            <w:r w:rsidRPr="00ED19C5">
              <w:rPr>
                <w:rFonts w:ascii="Arial" w:hAnsi="Arial" w:cs="Arial"/>
                <w:b/>
                <w:bCs/>
                <w:sz w:val="20"/>
                <w:szCs w:val="20"/>
              </w:rPr>
              <w:t>EFFECTIVE AGE:</w:t>
            </w:r>
          </w:p>
        </w:tc>
        <w:tc>
          <w:tcPr>
            <w:tcW w:w="2610" w:type="dxa"/>
          </w:tcPr>
          <w:p w:rsidR="004B6AA2" w:rsidRPr="00ED19C5" w:rsidRDefault="004B6AA2">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FINANCING:</w:t>
            </w:r>
          </w:p>
        </w:tc>
        <w:tc>
          <w:tcPr>
            <w:tcW w:w="2700" w:type="dxa"/>
          </w:tcPr>
          <w:p w:rsidR="004B6AA2" w:rsidRPr="00ED19C5" w:rsidRDefault="004B6AA2">
            <w:pPr>
              <w:rPr>
                <w:rFonts w:ascii="Arial" w:hAnsi="Arial" w:cs="Arial"/>
                <w:sz w:val="20"/>
                <w:szCs w:val="20"/>
              </w:rPr>
            </w:pPr>
          </w:p>
        </w:tc>
        <w:tc>
          <w:tcPr>
            <w:tcW w:w="1980" w:type="dxa"/>
          </w:tcPr>
          <w:p w:rsidR="004B6AA2" w:rsidRPr="00ED19C5" w:rsidRDefault="004B6AA2">
            <w:pPr>
              <w:rPr>
                <w:rFonts w:ascii="Arial" w:hAnsi="Arial" w:cs="Arial"/>
                <w:b/>
                <w:bCs/>
                <w:sz w:val="20"/>
                <w:szCs w:val="20"/>
              </w:rPr>
            </w:pPr>
            <w:r w:rsidRPr="00ED19C5">
              <w:rPr>
                <w:rFonts w:ascii="Arial" w:hAnsi="Arial" w:cs="Arial"/>
                <w:b/>
                <w:bCs/>
                <w:sz w:val="20"/>
                <w:szCs w:val="20"/>
              </w:rPr>
              <w:t>CONDITION:</w:t>
            </w:r>
          </w:p>
        </w:tc>
        <w:tc>
          <w:tcPr>
            <w:tcW w:w="2610" w:type="dxa"/>
          </w:tcPr>
          <w:p w:rsidR="004B6AA2" w:rsidRPr="00ED19C5" w:rsidRDefault="004B6AA2">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RECORDING DATE:</w:t>
            </w:r>
          </w:p>
        </w:tc>
        <w:tc>
          <w:tcPr>
            <w:tcW w:w="2700" w:type="dxa"/>
          </w:tcPr>
          <w:p w:rsidR="004B6AA2" w:rsidRPr="00ED19C5" w:rsidRDefault="004B6AA2">
            <w:pPr>
              <w:rPr>
                <w:rFonts w:ascii="Arial" w:hAnsi="Arial" w:cs="Arial"/>
                <w:sz w:val="20"/>
                <w:szCs w:val="20"/>
              </w:rPr>
            </w:pPr>
          </w:p>
        </w:tc>
        <w:tc>
          <w:tcPr>
            <w:tcW w:w="1980" w:type="dxa"/>
          </w:tcPr>
          <w:p w:rsidR="004B6AA2" w:rsidRPr="00ED19C5" w:rsidRDefault="004B6AA2">
            <w:pPr>
              <w:rPr>
                <w:rFonts w:ascii="Arial" w:hAnsi="Arial" w:cs="Arial"/>
                <w:b/>
                <w:bCs/>
                <w:sz w:val="20"/>
                <w:szCs w:val="20"/>
              </w:rPr>
            </w:pPr>
            <w:r w:rsidRPr="00ED19C5">
              <w:rPr>
                <w:rFonts w:ascii="Arial" w:hAnsi="Arial" w:cs="Arial"/>
                <w:b/>
                <w:bCs/>
                <w:sz w:val="20"/>
                <w:szCs w:val="20"/>
              </w:rPr>
              <w:t>SITE:</w:t>
            </w:r>
          </w:p>
        </w:tc>
        <w:tc>
          <w:tcPr>
            <w:tcW w:w="2610" w:type="dxa"/>
          </w:tcPr>
          <w:p w:rsidR="004B6AA2" w:rsidRPr="00ED19C5" w:rsidRDefault="004B6AA2">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TYPE OF DEED:</w:t>
            </w:r>
          </w:p>
        </w:tc>
        <w:tc>
          <w:tcPr>
            <w:tcW w:w="2700" w:type="dxa"/>
          </w:tcPr>
          <w:p w:rsidR="004B6AA2" w:rsidRPr="00ED19C5" w:rsidRDefault="004B6AA2" w:rsidP="006F36C6">
            <w:pPr>
              <w:rPr>
                <w:rFonts w:ascii="Arial" w:hAnsi="Arial" w:cs="Arial"/>
                <w:sz w:val="20"/>
                <w:szCs w:val="20"/>
              </w:rPr>
            </w:pPr>
          </w:p>
        </w:tc>
        <w:tc>
          <w:tcPr>
            <w:tcW w:w="1980" w:type="dxa"/>
          </w:tcPr>
          <w:p w:rsidR="004B6AA2" w:rsidRPr="00ED19C5" w:rsidRDefault="006F5735">
            <w:pPr>
              <w:rPr>
                <w:rFonts w:ascii="Arial" w:hAnsi="Arial" w:cs="Arial"/>
                <w:b/>
                <w:bCs/>
                <w:sz w:val="20"/>
                <w:szCs w:val="20"/>
              </w:rPr>
            </w:pPr>
            <w:r>
              <w:rPr>
                <w:rFonts w:ascii="Arial" w:hAnsi="Arial" w:cs="Arial"/>
                <w:b/>
                <w:bCs/>
                <w:sz w:val="20"/>
                <w:szCs w:val="20"/>
              </w:rPr>
              <w:t xml:space="preserve">GROSS </w:t>
            </w:r>
            <w:r w:rsidR="004B6AA2" w:rsidRPr="00ED19C5">
              <w:rPr>
                <w:rFonts w:ascii="Arial" w:hAnsi="Arial" w:cs="Arial"/>
                <w:b/>
                <w:bCs/>
                <w:sz w:val="20"/>
                <w:szCs w:val="20"/>
              </w:rPr>
              <w:t>LIVING AREA:</w:t>
            </w:r>
          </w:p>
        </w:tc>
        <w:tc>
          <w:tcPr>
            <w:tcW w:w="2610" w:type="dxa"/>
          </w:tcPr>
          <w:p w:rsidR="004B6AA2" w:rsidRPr="00ED19C5" w:rsidRDefault="004B6AA2">
            <w:pPr>
              <w:rPr>
                <w:rFonts w:ascii="Arial" w:hAnsi="Arial" w:cs="Arial"/>
                <w:sz w:val="20"/>
                <w:szCs w:val="20"/>
              </w:rPr>
            </w:pPr>
          </w:p>
        </w:tc>
      </w:tr>
      <w:tr w:rsidR="004B6AA2" w:rsidRPr="00ED19C5">
        <w:trPr>
          <w:cantSplit/>
        </w:trPr>
        <w:tc>
          <w:tcPr>
            <w:tcW w:w="2088" w:type="dxa"/>
          </w:tcPr>
          <w:p w:rsidR="004B6AA2" w:rsidRPr="00ED19C5" w:rsidRDefault="007A0EE8">
            <w:pPr>
              <w:rPr>
                <w:rFonts w:ascii="Arial" w:hAnsi="Arial" w:cs="Arial"/>
                <w:b/>
                <w:bCs/>
                <w:sz w:val="20"/>
                <w:szCs w:val="20"/>
              </w:rPr>
            </w:pPr>
            <w:r w:rsidRPr="00ED19C5">
              <w:rPr>
                <w:rFonts w:ascii="Arial" w:hAnsi="Arial" w:cs="Arial"/>
                <w:b/>
                <w:bCs/>
                <w:sz w:val="20"/>
                <w:szCs w:val="20"/>
              </w:rPr>
              <w:t>BUYER:</w:t>
            </w:r>
          </w:p>
        </w:tc>
        <w:tc>
          <w:tcPr>
            <w:tcW w:w="2700" w:type="dxa"/>
          </w:tcPr>
          <w:p w:rsidR="004B6AA2" w:rsidRPr="00ED19C5" w:rsidRDefault="004B6AA2">
            <w:pPr>
              <w:rPr>
                <w:rFonts w:ascii="Arial" w:hAnsi="Arial" w:cs="Arial"/>
                <w:sz w:val="20"/>
                <w:szCs w:val="20"/>
              </w:rPr>
            </w:pPr>
          </w:p>
        </w:tc>
        <w:tc>
          <w:tcPr>
            <w:tcW w:w="1980" w:type="dxa"/>
          </w:tcPr>
          <w:p w:rsidR="004B6AA2" w:rsidRPr="00ED19C5" w:rsidRDefault="004B6AA2">
            <w:pPr>
              <w:rPr>
                <w:rFonts w:ascii="Arial" w:hAnsi="Arial" w:cs="Arial"/>
                <w:b/>
                <w:bCs/>
                <w:sz w:val="20"/>
                <w:szCs w:val="20"/>
              </w:rPr>
            </w:pPr>
            <w:r w:rsidRPr="00ED19C5">
              <w:rPr>
                <w:rFonts w:ascii="Arial" w:hAnsi="Arial" w:cs="Arial"/>
                <w:b/>
                <w:bCs/>
                <w:sz w:val="20"/>
                <w:szCs w:val="20"/>
              </w:rPr>
              <w:t>BASEMENT:</w:t>
            </w:r>
          </w:p>
        </w:tc>
        <w:tc>
          <w:tcPr>
            <w:tcW w:w="2610" w:type="dxa"/>
          </w:tcPr>
          <w:p w:rsidR="004B6AA2" w:rsidRPr="00ED19C5" w:rsidRDefault="004B6AA2">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SELLER:</w:t>
            </w:r>
          </w:p>
        </w:tc>
        <w:tc>
          <w:tcPr>
            <w:tcW w:w="2700" w:type="dxa"/>
          </w:tcPr>
          <w:p w:rsidR="004B6AA2" w:rsidRPr="00ED19C5" w:rsidRDefault="004B6AA2">
            <w:pPr>
              <w:rPr>
                <w:rFonts w:ascii="Arial" w:hAnsi="Arial" w:cs="Arial"/>
                <w:sz w:val="20"/>
                <w:szCs w:val="20"/>
              </w:rPr>
            </w:pPr>
          </w:p>
        </w:tc>
        <w:tc>
          <w:tcPr>
            <w:tcW w:w="1980" w:type="dxa"/>
          </w:tcPr>
          <w:p w:rsidR="004B6AA2" w:rsidRPr="00ED19C5" w:rsidRDefault="004B6AA2">
            <w:pPr>
              <w:rPr>
                <w:rFonts w:ascii="Arial" w:hAnsi="Arial" w:cs="Arial"/>
                <w:b/>
                <w:bCs/>
                <w:sz w:val="20"/>
                <w:szCs w:val="20"/>
              </w:rPr>
            </w:pPr>
            <w:r w:rsidRPr="00ED19C5">
              <w:rPr>
                <w:rFonts w:ascii="Arial" w:hAnsi="Arial" w:cs="Arial"/>
                <w:b/>
                <w:bCs/>
                <w:sz w:val="20"/>
                <w:szCs w:val="20"/>
              </w:rPr>
              <w:t>GARAGE:</w:t>
            </w:r>
          </w:p>
        </w:tc>
        <w:tc>
          <w:tcPr>
            <w:tcW w:w="2610" w:type="dxa"/>
          </w:tcPr>
          <w:p w:rsidR="004B6AA2" w:rsidRPr="00ED19C5" w:rsidRDefault="004B6AA2" w:rsidP="006F36C6">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PARCEL IDENTIFICATION:</w:t>
            </w:r>
          </w:p>
        </w:tc>
        <w:tc>
          <w:tcPr>
            <w:tcW w:w="2700" w:type="dxa"/>
          </w:tcPr>
          <w:p w:rsidR="004B6AA2" w:rsidRPr="00ED19C5" w:rsidRDefault="004B6AA2">
            <w:pPr>
              <w:rPr>
                <w:rFonts w:ascii="Arial" w:hAnsi="Arial" w:cs="Arial"/>
                <w:sz w:val="20"/>
                <w:szCs w:val="20"/>
              </w:rPr>
            </w:pPr>
          </w:p>
        </w:tc>
        <w:tc>
          <w:tcPr>
            <w:tcW w:w="1980" w:type="dxa"/>
          </w:tcPr>
          <w:p w:rsidR="004B6AA2" w:rsidRPr="00ED19C5" w:rsidRDefault="004B6AA2">
            <w:pPr>
              <w:rPr>
                <w:rFonts w:ascii="Arial" w:hAnsi="Arial" w:cs="Arial"/>
                <w:b/>
                <w:bCs/>
                <w:sz w:val="20"/>
                <w:szCs w:val="20"/>
              </w:rPr>
            </w:pPr>
            <w:r w:rsidRPr="00ED19C5">
              <w:rPr>
                <w:rFonts w:ascii="Arial" w:hAnsi="Arial" w:cs="Arial"/>
                <w:b/>
                <w:bCs/>
                <w:sz w:val="20"/>
                <w:szCs w:val="20"/>
              </w:rPr>
              <w:t>FINANCING:</w:t>
            </w:r>
          </w:p>
        </w:tc>
        <w:tc>
          <w:tcPr>
            <w:tcW w:w="2610" w:type="dxa"/>
          </w:tcPr>
          <w:p w:rsidR="004B6AA2" w:rsidRPr="00ED19C5" w:rsidRDefault="004B6AA2">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SALES VERIFICATION:</w:t>
            </w:r>
          </w:p>
        </w:tc>
        <w:tc>
          <w:tcPr>
            <w:tcW w:w="2700" w:type="dxa"/>
          </w:tcPr>
          <w:p w:rsidR="004B6AA2" w:rsidRPr="00ED19C5" w:rsidRDefault="004B6AA2">
            <w:pPr>
              <w:rPr>
                <w:rFonts w:ascii="Arial" w:hAnsi="Arial" w:cs="Arial"/>
                <w:sz w:val="20"/>
                <w:szCs w:val="20"/>
              </w:rPr>
            </w:pPr>
          </w:p>
        </w:tc>
        <w:tc>
          <w:tcPr>
            <w:tcW w:w="1980" w:type="dxa"/>
          </w:tcPr>
          <w:p w:rsidR="004B6AA2" w:rsidRPr="00ED19C5" w:rsidRDefault="004B6AA2">
            <w:pPr>
              <w:rPr>
                <w:rFonts w:ascii="Arial" w:hAnsi="Arial" w:cs="Arial"/>
                <w:b/>
                <w:bCs/>
                <w:sz w:val="20"/>
                <w:szCs w:val="20"/>
              </w:rPr>
            </w:pPr>
            <w:r w:rsidRPr="00ED19C5">
              <w:rPr>
                <w:rFonts w:ascii="Arial" w:hAnsi="Arial" w:cs="Arial"/>
                <w:b/>
                <w:bCs/>
                <w:sz w:val="20"/>
                <w:szCs w:val="20"/>
              </w:rPr>
              <w:t>ZONING:</w:t>
            </w:r>
          </w:p>
        </w:tc>
        <w:tc>
          <w:tcPr>
            <w:tcW w:w="2610" w:type="dxa"/>
          </w:tcPr>
          <w:p w:rsidR="004B6AA2" w:rsidRPr="00ED19C5" w:rsidRDefault="004B6AA2">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FUNCTIONAL OBSOLESCENCE:</w:t>
            </w:r>
          </w:p>
        </w:tc>
        <w:tc>
          <w:tcPr>
            <w:tcW w:w="2700" w:type="dxa"/>
          </w:tcPr>
          <w:p w:rsidR="004B6AA2" w:rsidRPr="00ED19C5" w:rsidRDefault="004B6AA2">
            <w:pPr>
              <w:rPr>
                <w:rFonts w:ascii="Arial" w:hAnsi="Arial" w:cs="Arial"/>
                <w:sz w:val="20"/>
                <w:szCs w:val="20"/>
              </w:rPr>
            </w:pPr>
          </w:p>
        </w:tc>
        <w:tc>
          <w:tcPr>
            <w:tcW w:w="1980" w:type="dxa"/>
          </w:tcPr>
          <w:p w:rsidR="004B6AA2" w:rsidRPr="00ED19C5" w:rsidRDefault="004B6AA2">
            <w:pPr>
              <w:rPr>
                <w:rFonts w:ascii="Arial" w:hAnsi="Arial" w:cs="Arial"/>
                <w:b/>
                <w:bCs/>
                <w:sz w:val="20"/>
                <w:szCs w:val="20"/>
              </w:rPr>
            </w:pPr>
            <w:r w:rsidRPr="00ED19C5">
              <w:rPr>
                <w:rFonts w:ascii="Arial" w:hAnsi="Arial" w:cs="Arial"/>
                <w:b/>
                <w:bCs/>
                <w:sz w:val="20"/>
                <w:szCs w:val="20"/>
              </w:rPr>
              <w:t>ECONOMIC OBSOLESCENCE:</w:t>
            </w:r>
          </w:p>
        </w:tc>
        <w:tc>
          <w:tcPr>
            <w:tcW w:w="2610" w:type="dxa"/>
          </w:tcPr>
          <w:p w:rsidR="004B6AA2" w:rsidRPr="00ED19C5" w:rsidRDefault="004B6AA2">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COMMENTS</w:t>
            </w:r>
          </w:p>
        </w:tc>
        <w:tc>
          <w:tcPr>
            <w:tcW w:w="7290" w:type="dxa"/>
            <w:gridSpan w:val="3"/>
          </w:tcPr>
          <w:p w:rsidR="004B6AA2" w:rsidRDefault="004B6AA2" w:rsidP="00465242">
            <w:pPr>
              <w:rPr>
                <w:rFonts w:ascii="Arial" w:hAnsi="Arial" w:cs="Arial"/>
                <w:sz w:val="20"/>
                <w:szCs w:val="20"/>
              </w:rPr>
            </w:pPr>
          </w:p>
          <w:p w:rsidR="00195887" w:rsidRDefault="00195887" w:rsidP="00465242">
            <w:pPr>
              <w:rPr>
                <w:rFonts w:ascii="Arial" w:hAnsi="Arial" w:cs="Arial"/>
                <w:sz w:val="20"/>
                <w:szCs w:val="20"/>
              </w:rPr>
            </w:pPr>
          </w:p>
          <w:p w:rsidR="00195887" w:rsidRDefault="00195887" w:rsidP="00465242">
            <w:pPr>
              <w:rPr>
                <w:rFonts w:ascii="Arial" w:hAnsi="Arial" w:cs="Arial"/>
                <w:sz w:val="20"/>
                <w:szCs w:val="20"/>
              </w:rPr>
            </w:pPr>
          </w:p>
          <w:p w:rsidR="00195887" w:rsidRDefault="00195887" w:rsidP="00465242">
            <w:pPr>
              <w:rPr>
                <w:rFonts w:ascii="Arial" w:hAnsi="Arial" w:cs="Arial"/>
                <w:sz w:val="20"/>
                <w:szCs w:val="20"/>
              </w:rPr>
            </w:pPr>
          </w:p>
          <w:p w:rsidR="00195887" w:rsidRDefault="00195887" w:rsidP="00465242">
            <w:pPr>
              <w:rPr>
                <w:rFonts w:ascii="Arial" w:hAnsi="Arial" w:cs="Arial"/>
                <w:sz w:val="20"/>
                <w:szCs w:val="20"/>
              </w:rPr>
            </w:pPr>
          </w:p>
          <w:p w:rsidR="00195887" w:rsidRDefault="00195887" w:rsidP="00465242">
            <w:pPr>
              <w:rPr>
                <w:rFonts w:ascii="Arial" w:hAnsi="Arial" w:cs="Arial"/>
                <w:sz w:val="20"/>
                <w:szCs w:val="20"/>
              </w:rPr>
            </w:pPr>
          </w:p>
          <w:p w:rsidR="00195887" w:rsidRPr="00ED19C5" w:rsidRDefault="00195887" w:rsidP="00465242">
            <w:pPr>
              <w:rPr>
                <w:rFonts w:ascii="Arial" w:hAnsi="Arial" w:cs="Arial"/>
                <w:sz w:val="20"/>
                <w:szCs w:val="20"/>
              </w:rPr>
            </w:pPr>
          </w:p>
        </w:tc>
      </w:tr>
    </w:tbl>
    <w:p w:rsidR="00195887" w:rsidRDefault="00195887">
      <w:pPr>
        <w:jc w:val="center"/>
        <w:rPr>
          <w:rFonts w:ascii="Arial" w:hAnsi="Arial" w:cs="Arial"/>
          <w:b/>
          <w:sz w:val="20"/>
          <w:szCs w:val="20"/>
          <w:u w:val="single"/>
        </w:rPr>
      </w:pPr>
    </w:p>
    <w:p w:rsidR="00195887" w:rsidRDefault="00195887">
      <w:pPr>
        <w:jc w:val="center"/>
        <w:rPr>
          <w:rFonts w:ascii="Arial" w:hAnsi="Arial" w:cs="Arial"/>
          <w:b/>
          <w:sz w:val="20"/>
          <w:szCs w:val="20"/>
          <w:u w:val="single"/>
        </w:rPr>
      </w:pPr>
    </w:p>
    <w:p w:rsidR="00195887" w:rsidRDefault="00195887">
      <w:pPr>
        <w:jc w:val="center"/>
        <w:rPr>
          <w:rFonts w:ascii="Arial" w:hAnsi="Arial" w:cs="Arial"/>
          <w:b/>
          <w:sz w:val="20"/>
          <w:szCs w:val="20"/>
          <w:u w:val="single"/>
        </w:rPr>
      </w:pPr>
    </w:p>
    <w:p w:rsidR="00195887" w:rsidRDefault="00195887">
      <w:pPr>
        <w:jc w:val="center"/>
        <w:rPr>
          <w:rFonts w:ascii="Arial" w:hAnsi="Arial" w:cs="Arial"/>
          <w:b/>
          <w:sz w:val="20"/>
          <w:szCs w:val="20"/>
          <w:u w:val="single"/>
        </w:rPr>
      </w:pPr>
    </w:p>
    <w:p w:rsidR="00195887" w:rsidRDefault="00195887">
      <w:pPr>
        <w:jc w:val="center"/>
        <w:rPr>
          <w:rFonts w:ascii="Arial" w:hAnsi="Arial" w:cs="Arial"/>
          <w:b/>
          <w:sz w:val="20"/>
          <w:szCs w:val="20"/>
          <w:u w:val="single"/>
        </w:rPr>
      </w:pPr>
    </w:p>
    <w:p w:rsidR="004B6AA2" w:rsidRPr="00ED19C5" w:rsidRDefault="004B6AA2">
      <w:pPr>
        <w:jc w:val="center"/>
        <w:rPr>
          <w:rFonts w:ascii="Arial" w:hAnsi="Arial" w:cs="Arial"/>
          <w:b/>
          <w:sz w:val="20"/>
          <w:szCs w:val="20"/>
          <w:u w:val="single"/>
        </w:rPr>
      </w:pPr>
      <w:r w:rsidRPr="00ED19C5">
        <w:rPr>
          <w:rFonts w:ascii="Arial" w:hAnsi="Arial" w:cs="Arial"/>
          <w:b/>
          <w:sz w:val="20"/>
          <w:szCs w:val="20"/>
          <w:u w:val="single"/>
        </w:rPr>
        <w:lastRenderedPageBreak/>
        <w:t xml:space="preserve">Comparable Sale </w:t>
      </w:r>
      <w:r w:rsidR="004F2314">
        <w:rPr>
          <w:rFonts w:ascii="Arial" w:hAnsi="Arial" w:cs="Arial"/>
          <w:b/>
          <w:sz w:val="20"/>
          <w:szCs w:val="20"/>
          <w:u w:val="single"/>
        </w:rPr>
        <w:t>2</w:t>
      </w:r>
    </w:p>
    <w:p w:rsidR="004B6AA2" w:rsidRPr="00ED19C5" w:rsidRDefault="004B6AA2">
      <w:pPr>
        <w:jc w:val="center"/>
        <w:rPr>
          <w:rFonts w:ascii="Arial" w:hAnsi="Arial" w:cs="Arial"/>
          <w:b/>
          <w:sz w:val="20"/>
          <w:szCs w:val="20"/>
        </w:rPr>
      </w:pPr>
      <w:r w:rsidRPr="00ED19C5">
        <w:rPr>
          <w:rFonts w:ascii="Arial" w:hAnsi="Arial" w:cs="Arial"/>
          <w:b/>
          <w:sz w:val="20"/>
          <w:szCs w:val="20"/>
        </w:rPr>
        <w:tab/>
      </w:r>
    </w:p>
    <w:p w:rsidR="004B6AA2" w:rsidRDefault="001D1631">
      <w:pPr>
        <w:jc w:val="center"/>
        <w:rPr>
          <w:rFonts w:ascii="Arial" w:hAnsi="Arial" w:cs="Arial"/>
          <w:noProof/>
          <w:sz w:val="20"/>
          <w:szCs w:val="20"/>
        </w:rPr>
      </w:pPr>
      <w:r w:rsidRPr="001D1631">
        <w:rPr>
          <w:rFonts w:ascii="Arial" w:hAnsi="Arial" w:cs="Arial"/>
          <w:noProof/>
          <w:sz w:val="20"/>
          <w:szCs w:val="20"/>
          <w:highlight w:val="yellow"/>
        </w:rPr>
        <w:t>(insert photo)</w:t>
      </w:r>
    </w:p>
    <w:p w:rsidR="001D1631" w:rsidRDefault="001D1631">
      <w:pPr>
        <w:jc w:val="center"/>
        <w:rPr>
          <w:rFonts w:ascii="Arial" w:hAnsi="Arial" w:cs="Arial"/>
          <w:noProof/>
          <w:sz w:val="20"/>
          <w:szCs w:val="20"/>
        </w:rPr>
      </w:pPr>
    </w:p>
    <w:p w:rsidR="001D1631" w:rsidRDefault="001D1631">
      <w:pPr>
        <w:jc w:val="center"/>
        <w:rPr>
          <w:rFonts w:ascii="Arial" w:hAnsi="Arial" w:cs="Arial"/>
          <w:noProof/>
          <w:sz w:val="20"/>
          <w:szCs w:val="20"/>
        </w:rPr>
      </w:pPr>
    </w:p>
    <w:p w:rsidR="001D1631" w:rsidRDefault="001D1631">
      <w:pPr>
        <w:jc w:val="center"/>
        <w:rPr>
          <w:rFonts w:ascii="Arial" w:hAnsi="Arial" w:cs="Arial"/>
          <w:noProof/>
          <w:sz w:val="20"/>
          <w:szCs w:val="20"/>
        </w:rPr>
      </w:pPr>
    </w:p>
    <w:p w:rsidR="001D1631" w:rsidRDefault="001D1631">
      <w:pPr>
        <w:jc w:val="center"/>
        <w:rPr>
          <w:rFonts w:ascii="Arial" w:hAnsi="Arial" w:cs="Arial"/>
          <w:noProof/>
          <w:sz w:val="20"/>
          <w:szCs w:val="20"/>
        </w:rPr>
      </w:pPr>
    </w:p>
    <w:p w:rsidR="001D1631" w:rsidRDefault="001D1631">
      <w:pPr>
        <w:jc w:val="center"/>
        <w:rPr>
          <w:rFonts w:ascii="Arial" w:hAnsi="Arial" w:cs="Arial"/>
          <w:noProof/>
          <w:sz w:val="20"/>
          <w:szCs w:val="20"/>
        </w:rPr>
      </w:pPr>
    </w:p>
    <w:p w:rsidR="001D1631" w:rsidRDefault="001D1631">
      <w:pPr>
        <w:jc w:val="center"/>
        <w:rPr>
          <w:rFonts w:ascii="Arial" w:hAnsi="Arial" w:cs="Arial"/>
          <w:noProof/>
          <w:sz w:val="20"/>
          <w:szCs w:val="20"/>
        </w:rPr>
      </w:pPr>
    </w:p>
    <w:p w:rsidR="001D1631" w:rsidRDefault="001D1631">
      <w:pPr>
        <w:jc w:val="center"/>
        <w:rPr>
          <w:rFonts w:ascii="Arial" w:hAnsi="Arial" w:cs="Arial"/>
          <w:noProof/>
          <w:sz w:val="20"/>
          <w:szCs w:val="20"/>
        </w:rPr>
      </w:pPr>
    </w:p>
    <w:p w:rsidR="001D1631" w:rsidRDefault="001D1631">
      <w:pPr>
        <w:jc w:val="center"/>
        <w:rPr>
          <w:rFonts w:ascii="Arial" w:hAnsi="Arial" w:cs="Arial"/>
          <w:noProof/>
          <w:sz w:val="20"/>
          <w:szCs w:val="20"/>
        </w:rPr>
      </w:pPr>
    </w:p>
    <w:p w:rsidR="001D1631" w:rsidRDefault="001D1631">
      <w:pPr>
        <w:jc w:val="center"/>
        <w:rPr>
          <w:rFonts w:ascii="Arial" w:hAnsi="Arial" w:cs="Arial"/>
          <w:noProof/>
          <w:sz w:val="20"/>
          <w:szCs w:val="20"/>
        </w:rPr>
      </w:pPr>
    </w:p>
    <w:p w:rsidR="001D1631" w:rsidRDefault="001D1631">
      <w:pPr>
        <w:jc w:val="center"/>
        <w:rPr>
          <w:rFonts w:ascii="Arial" w:hAnsi="Arial" w:cs="Arial"/>
          <w:noProof/>
          <w:sz w:val="20"/>
          <w:szCs w:val="20"/>
        </w:rPr>
      </w:pPr>
    </w:p>
    <w:p w:rsidR="001D1631" w:rsidRDefault="001D1631">
      <w:pPr>
        <w:jc w:val="center"/>
        <w:rPr>
          <w:rFonts w:ascii="Arial" w:hAnsi="Arial" w:cs="Arial"/>
          <w:noProof/>
          <w:sz w:val="20"/>
          <w:szCs w:val="20"/>
        </w:rPr>
      </w:pPr>
    </w:p>
    <w:p w:rsidR="001D1631" w:rsidRDefault="001D1631">
      <w:pPr>
        <w:jc w:val="center"/>
        <w:rPr>
          <w:rFonts w:ascii="Arial" w:hAnsi="Arial" w:cs="Arial"/>
          <w:noProof/>
          <w:sz w:val="20"/>
          <w:szCs w:val="20"/>
        </w:rPr>
      </w:pPr>
    </w:p>
    <w:p w:rsidR="001D1631" w:rsidRDefault="001D1631">
      <w:pPr>
        <w:jc w:val="center"/>
        <w:rPr>
          <w:rFonts w:ascii="Arial" w:hAnsi="Arial" w:cs="Arial"/>
          <w:noProof/>
          <w:sz w:val="20"/>
          <w:szCs w:val="20"/>
        </w:rPr>
      </w:pPr>
    </w:p>
    <w:p w:rsidR="001D1631" w:rsidRDefault="001D1631">
      <w:pPr>
        <w:jc w:val="center"/>
        <w:rPr>
          <w:rFonts w:ascii="Arial" w:hAnsi="Arial" w:cs="Arial"/>
          <w:noProof/>
          <w:sz w:val="20"/>
          <w:szCs w:val="20"/>
        </w:rPr>
      </w:pPr>
    </w:p>
    <w:p w:rsidR="001D1631" w:rsidRDefault="001D1631">
      <w:pPr>
        <w:jc w:val="center"/>
        <w:rPr>
          <w:rFonts w:ascii="Arial" w:hAnsi="Arial" w:cs="Arial"/>
          <w:noProof/>
          <w:sz w:val="20"/>
          <w:szCs w:val="20"/>
        </w:rPr>
      </w:pPr>
    </w:p>
    <w:p w:rsidR="001D1631" w:rsidRDefault="001D1631">
      <w:pPr>
        <w:jc w:val="center"/>
        <w:rPr>
          <w:rFonts w:ascii="Arial" w:hAnsi="Arial" w:cs="Arial"/>
          <w:noProof/>
          <w:sz w:val="20"/>
          <w:szCs w:val="20"/>
        </w:rPr>
      </w:pPr>
    </w:p>
    <w:p w:rsidR="001D1631" w:rsidRDefault="001D1631">
      <w:pPr>
        <w:jc w:val="center"/>
        <w:rPr>
          <w:rFonts w:ascii="Arial" w:hAnsi="Arial" w:cs="Arial"/>
          <w:noProof/>
          <w:sz w:val="20"/>
          <w:szCs w:val="20"/>
        </w:rPr>
      </w:pPr>
    </w:p>
    <w:p w:rsidR="001D1631" w:rsidRPr="00ED19C5" w:rsidRDefault="001D1631">
      <w:pPr>
        <w:jc w:val="center"/>
        <w:rPr>
          <w:rFonts w:ascii="Arial" w:hAnsi="Arial" w:cs="Arial"/>
          <w:sz w:val="20"/>
          <w:szCs w:val="20"/>
        </w:rPr>
      </w:pPr>
    </w:p>
    <w:p w:rsidR="004B6AA2" w:rsidRPr="00ED19C5" w:rsidRDefault="004B6AA2">
      <w:pPr>
        <w:jc w:val="center"/>
        <w:rPr>
          <w:rFonts w:ascii="Arial" w:hAnsi="Arial" w:cs="Arial"/>
          <w:sz w:val="20"/>
          <w:szCs w:val="20"/>
        </w:rPr>
      </w:pPr>
      <w:r w:rsidRPr="00ED19C5">
        <w:rPr>
          <w:rFonts w:ascii="Arial" w:hAnsi="Arial" w:cs="Arial"/>
          <w:sz w:val="20"/>
          <w:szCs w:val="20"/>
        </w:rPr>
        <w:t xml:space="preserve">                                                                              Date of Photo</w:t>
      </w:r>
      <w:r w:rsidR="001D1631">
        <w:rPr>
          <w:rFonts w:ascii="Arial" w:hAnsi="Arial" w:cs="Arial"/>
          <w:sz w:val="20"/>
          <w:szCs w:val="20"/>
        </w:rPr>
        <w:t xml:space="preserve">: </w:t>
      </w:r>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p>
    <w:p w:rsidR="004B6AA2" w:rsidRPr="00ED19C5" w:rsidRDefault="004B6AA2">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700"/>
        <w:gridCol w:w="1980"/>
        <w:gridCol w:w="2610"/>
      </w:tblGrid>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ADDRESS:</w:t>
            </w:r>
          </w:p>
        </w:tc>
        <w:tc>
          <w:tcPr>
            <w:tcW w:w="7290" w:type="dxa"/>
            <w:gridSpan w:val="3"/>
          </w:tcPr>
          <w:p w:rsidR="004B6AA2" w:rsidRPr="00ED19C5" w:rsidRDefault="004B6AA2">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LEGAL DESCRIPTION</w:t>
            </w:r>
          </w:p>
        </w:tc>
        <w:tc>
          <w:tcPr>
            <w:tcW w:w="7290" w:type="dxa"/>
            <w:gridSpan w:val="3"/>
          </w:tcPr>
          <w:p w:rsidR="004B6AA2" w:rsidRPr="00ED19C5" w:rsidRDefault="004B6AA2" w:rsidP="006D0E41">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DATE OF SALE:</w:t>
            </w:r>
          </w:p>
        </w:tc>
        <w:tc>
          <w:tcPr>
            <w:tcW w:w="2700" w:type="dxa"/>
          </w:tcPr>
          <w:p w:rsidR="004B6AA2" w:rsidRPr="00ED19C5" w:rsidRDefault="004B6AA2">
            <w:pPr>
              <w:rPr>
                <w:rFonts w:ascii="Arial" w:hAnsi="Arial" w:cs="Arial"/>
                <w:sz w:val="20"/>
                <w:szCs w:val="20"/>
              </w:rPr>
            </w:pPr>
          </w:p>
        </w:tc>
        <w:tc>
          <w:tcPr>
            <w:tcW w:w="1980" w:type="dxa"/>
          </w:tcPr>
          <w:p w:rsidR="004B6AA2" w:rsidRPr="00ED19C5" w:rsidRDefault="004B6AA2">
            <w:pPr>
              <w:rPr>
                <w:rFonts w:ascii="Arial" w:hAnsi="Arial" w:cs="Arial"/>
                <w:b/>
                <w:bCs/>
                <w:sz w:val="20"/>
                <w:szCs w:val="20"/>
              </w:rPr>
            </w:pPr>
            <w:r w:rsidRPr="00ED19C5">
              <w:rPr>
                <w:rFonts w:ascii="Arial" w:hAnsi="Arial" w:cs="Arial"/>
                <w:b/>
                <w:bCs/>
                <w:sz w:val="20"/>
                <w:szCs w:val="20"/>
              </w:rPr>
              <w:t>YEAR BUILT:</w:t>
            </w:r>
          </w:p>
        </w:tc>
        <w:tc>
          <w:tcPr>
            <w:tcW w:w="2610" w:type="dxa"/>
          </w:tcPr>
          <w:p w:rsidR="004B6AA2" w:rsidRPr="00ED19C5" w:rsidRDefault="004B6AA2">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SELLING PRICE:</w:t>
            </w:r>
          </w:p>
        </w:tc>
        <w:tc>
          <w:tcPr>
            <w:tcW w:w="2700" w:type="dxa"/>
          </w:tcPr>
          <w:p w:rsidR="004B6AA2" w:rsidRPr="00ED19C5" w:rsidRDefault="004B6AA2">
            <w:pPr>
              <w:rPr>
                <w:rFonts w:ascii="Arial" w:hAnsi="Arial" w:cs="Arial"/>
                <w:sz w:val="20"/>
                <w:szCs w:val="20"/>
              </w:rPr>
            </w:pPr>
          </w:p>
        </w:tc>
        <w:tc>
          <w:tcPr>
            <w:tcW w:w="1980" w:type="dxa"/>
          </w:tcPr>
          <w:p w:rsidR="004B6AA2" w:rsidRPr="00ED19C5" w:rsidRDefault="004B6AA2">
            <w:pPr>
              <w:rPr>
                <w:rFonts w:ascii="Arial" w:hAnsi="Arial" w:cs="Arial"/>
                <w:b/>
                <w:bCs/>
                <w:sz w:val="20"/>
                <w:szCs w:val="20"/>
              </w:rPr>
            </w:pPr>
            <w:r w:rsidRPr="00ED19C5">
              <w:rPr>
                <w:rFonts w:ascii="Arial" w:hAnsi="Arial" w:cs="Arial"/>
                <w:b/>
                <w:bCs/>
                <w:sz w:val="20"/>
                <w:szCs w:val="20"/>
              </w:rPr>
              <w:t>EFFECTIVE AGE:</w:t>
            </w:r>
          </w:p>
        </w:tc>
        <w:tc>
          <w:tcPr>
            <w:tcW w:w="2610" w:type="dxa"/>
          </w:tcPr>
          <w:p w:rsidR="004B6AA2" w:rsidRPr="00ED19C5" w:rsidRDefault="004B6AA2">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FINANCING:</w:t>
            </w:r>
          </w:p>
        </w:tc>
        <w:tc>
          <w:tcPr>
            <w:tcW w:w="2700" w:type="dxa"/>
          </w:tcPr>
          <w:p w:rsidR="004B6AA2" w:rsidRPr="00ED19C5" w:rsidRDefault="004B6AA2">
            <w:pPr>
              <w:rPr>
                <w:rFonts w:ascii="Arial" w:hAnsi="Arial" w:cs="Arial"/>
                <w:sz w:val="20"/>
                <w:szCs w:val="20"/>
              </w:rPr>
            </w:pPr>
          </w:p>
        </w:tc>
        <w:tc>
          <w:tcPr>
            <w:tcW w:w="1980" w:type="dxa"/>
          </w:tcPr>
          <w:p w:rsidR="004B6AA2" w:rsidRPr="00ED19C5" w:rsidRDefault="004B6AA2">
            <w:pPr>
              <w:rPr>
                <w:rFonts w:ascii="Arial" w:hAnsi="Arial" w:cs="Arial"/>
                <w:b/>
                <w:bCs/>
                <w:sz w:val="20"/>
                <w:szCs w:val="20"/>
              </w:rPr>
            </w:pPr>
            <w:r w:rsidRPr="00ED19C5">
              <w:rPr>
                <w:rFonts w:ascii="Arial" w:hAnsi="Arial" w:cs="Arial"/>
                <w:b/>
                <w:bCs/>
                <w:sz w:val="20"/>
                <w:szCs w:val="20"/>
              </w:rPr>
              <w:t>CONDITION:</w:t>
            </w:r>
          </w:p>
        </w:tc>
        <w:tc>
          <w:tcPr>
            <w:tcW w:w="2610" w:type="dxa"/>
          </w:tcPr>
          <w:p w:rsidR="004B6AA2" w:rsidRPr="00ED19C5" w:rsidRDefault="004B6AA2" w:rsidP="006D0E41">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RECORDING DATE:</w:t>
            </w:r>
          </w:p>
        </w:tc>
        <w:tc>
          <w:tcPr>
            <w:tcW w:w="2700" w:type="dxa"/>
          </w:tcPr>
          <w:p w:rsidR="004B6AA2" w:rsidRPr="00ED19C5" w:rsidRDefault="004B6AA2">
            <w:pPr>
              <w:rPr>
                <w:rFonts w:ascii="Arial" w:hAnsi="Arial" w:cs="Arial"/>
                <w:sz w:val="20"/>
                <w:szCs w:val="20"/>
                <w:highlight w:val="yellow"/>
              </w:rPr>
            </w:pPr>
          </w:p>
        </w:tc>
        <w:tc>
          <w:tcPr>
            <w:tcW w:w="1980" w:type="dxa"/>
          </w:tcPr>
          <w:p w:rsidR="004B6AA2" w:rsidRPr="00ED19C5" w:rsidRDefault="004B6AA2">
            <w:pPr>
              <w:rPr>
                <w:rFonts w:ascii="Arial" w:hAnsi="Arial" w:cs="Arial"/>
                <w:b/>
                <w:bCs/>
                <w:sz w:val="20"/>
                <w:szCs w:val="20"/>
              </w:rPr>
            </w:pPr>
            <w:r w:rsidRPr="00ED19C5">
              <w:rPr>
                <w:rFonts w:ascii="Arial" w:hAnsi="Arial" w:cs="Arial"/>
                <w:b/>
                <w:bCs/>
                <w:sz w:val="20"/>
                <w:szCs w:val="20"/>
              </w:rPr>
              <w:t>SITE:</w:t>
            </w:r>
          </w:p>
        </w:tc>
        <w:tc>
          <w:tcPr>
            <w:tcW w:w="2610" w:type="dxa"/>
          </w:tcPr>
          <w:p w:rsidR="004B6AA2" w:rsidRPr="00ED19C5" w:rsidRDefault="004B6AA2">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TYPE OF DEED:</w:t>
            </w:r>
          </w:p>
        </w:tc>
        <w:tc>
          <w:tcPr>
            <w:tcW w:w="2700" w:type="dxa"/>
          </w:tcPr>
          <w:p w:rsidR="004B6AA2" w:rsidRPr="00ED19C5" w:rsidRDefault="004B6AA2" w:rsidP="00BC6DFA">
            <w:pPr>
              <w:rPr>
                <w:rFonts w:ascii="Arial" w:hAnsi="Arial" w:cs="Arial"/>
                <w:sz w:val="20"/>
                <w:szCs w:val="20"/>
              </w:rPr>
            </w:pPr>
          </w:p>
        </w:tc>
        <w:tc>
          <w:tcPr>
            <w:tcW w:w="1980" w:type="dxa"/>
          </w:tcPr>
          <w:p w:rsidR="004B6AA2" w:rsidRPr="00ED19C5" w:rsidRDefault="006F5735">
            <w:pPr>
              <w:rPr>
                <w:rFonts w:ascii="Arial" w:hAnsi="Arial" w:cs="Arial"/>
                <w:b/>
                <w:bCs/>
                <w:sz w:val="20"/>
                <w:szCs w:val="20"/>
              </w:rPr>
            </w:pPr>
            <w:r>
              <w:rPr>
                <w:rFonts w:ascii="Arial" w:hAnsi="Arial" w:cs="Arial"/>
                <w:b/>
                <w:bCs/>
                <w:sz w:val="20"/>
                <w:szCs w:val="20"/>
              </w:rPr>
              <w:t xml:space="preserve">GROSS </w:t>
            </w:r>
            <w:r w:rsidR="004B6AA2" w:rsidRPr="00ED19C5">
              <w:rPr>
                <w:rFonts w:ascii="Arial" w:hAnsi="Arial" w:cs="Arial"/>
                <w:b/>
                <w:bCs/>
                <w:sz w:val="20"/>
                <w:szCs w:val="20"/>
              </w:rPr>
              <w:t>LIVING AREA:</w:t>
            </w:r>
          </w:p>
        </w:tc>
        <w:tc>
          <w:tcPr>
            <w:tcW w:w="2610" w:type="dxa"/>
          </w:tcPr>
          <w:p w:rsidR="004B6AA2" w:rsidRPr="00ED19C5" w:rsidRDefault="004B6AA2" w:rsidP="00BC6DFA">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BUYER:</w:t>
            </w:r>
          </w:p>
        </w:tc>
        <w:tc>
          <w:tcPr>
            <w:tcW w:w="2700" w:type="dxa"/>
          </w:tcPr>
          <w:p w:rsidR="004B6AA2" w:rsidRPr="00ED19C5" w:rsidRDefault="004B6AA2">
            <w:pPr>
              <w:rPr>
                <w:rFonts w:ascii="Arial" w:hAnsi="Arial" w:cs="Arial"/>
                <w:sz w:val="20"/>
                <w:szCs w:val="20"/>
              </w:rPr>
            </w:pPr>
          </w:p>
        </w:tc>
        <w:tc>
          <w:tcPr>
            <w:tcW w:w="1980" w:type="dxa"/>
          </w:tcPr>
          <w:p w:rsidR="004B6AA2" w:rsidRPr="00ED19C5" w:rsidRDefault="004B6AA2">
            <w:pPr>
              <w:rPr>
                <w:rFonts w:ascii="Arial" w:hAnsi="Arial" w:cs="Arial"/>
                <w:b/>
                <w:bCs/>
                <w:sz w:val="20"/>
                <w:szCs w:val="20"/>
              </w:rPr>
            </w:pPr>
            <w:r w:rsidRPr="00ED19C5">
              <w:rPr>
                <w:rFonts w:ascii="Arial" w:hAnsi="Arial" w:cs="Arial"/>
                <w:b/>
                <w:bCs/>
                <w:sz w:val="20"/>
                <w:szCs w:val="20"/>
              </w:rPr>
              <w:t>BASEMENT:</w:t>
            </w:r>
          </w:p>
        </w:tc>
        <w:tc>
          <w:tcPr>
            <w:tcW w:w="2610" w:type="dxa"/>
          </w:tcPr>
          <w:p w:rsidR="004B6AA2" w:rsidRPr="00ED19C5" w:rsidRDefault="004B6AA2">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SELLER:</w:t>
            </w:r>
          </w:p>
        </w:tc>
        <w:tc>
          <w:tcPr>
            <w:tcW w:w="2700" w:type="dxa"/>
          </w:tcPr>
          <w:p w:rsidR="004B6AA2" w:rsidRPr="00ED19C5" w:rsidRDefault="004B6AA2" w:rsidP="00A9263F">
            <w:pPr>
              <w:rPr>
                <w:rFonts w:ascii="Arial" w:hAnsi="Arial" w:cs="Arial"/>
                <w:sz w:val="20"/>
                <w:szCs w:val="20"/>
              </w:rPr>
            </w:pPr>
          </w:p>
        </w:tc>
        <w:tc>
          <w:tcPr>
            <w:tcW w:w="1980" w:type="dxa"/>
          </w:tcPr>
          <w:p w:rsidR="004B6AA2" w:rsidRPr="00ED19C5" w:rsidRDefault="004B6AA2">
            <w:pPr>
              <w:rPr>
                <w:rFonts w:ascii="Arial" w:hAnsi="Arial" w:cs="Arial"/>
                <w:b/>
                <w:bCs/>
                <w:sz w:val="20"/>
                <w:szCs w:val="20"/>
              </w:rPr>
            </w:pPr>
            <w:r w:rsidRPr="00ED19C5">
              <w:rPr>
                <w:rFonts w:ascii="Arial" w:hAnsi="Arial" w:cs="Arial"/>
                <w:b/>
                <w:bCs/>
                <w:sz w:val="20"/>
                <w:szCs w:val="20"/>
              </w:rPr>
              <w:t>GARAGE:</w:t>
            </w:r>
          </w:p>
        </w:tc>
        <w:tc>
          <w:tcPr>
            <w:tcW w:w="2610" w:type="dxa"/>
          </w:tcPr>
          <w:p w:rsidR="004B6AA2" w:rsidRPr="00ED19C5" w:rsidRDefault="004B6AA2">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PARCEL IDENTIFICATION:</w:t>
            </w:r>
          </w:p>
        </w:tc>
        <w:tc>
          <w:tcPr>
            <w:tcW w:w="2700" w:type="dxa"/>
          </w:tcPr>
          <w:p w:rsidR="004B6AA2" w:rsidRPr="00ED19C5" w:rsidRDefault="004B6AA2">
            <w:pPr>
              <w:rPr>
                <w:rFonts w:ascii="Arial" w:hAnsi="Arial" w:cs="Arial"/>
                <w:sz w:val="20"/>
                <w:szCs w:val="20"/>
              </w:rPr>
            </w:pPr>
          </w:p>
        </w:tc>
        <w:tc>
          <w:tcPr>
            <w:tcW w:w="1980" w:type="dxa"/>
          </w:tcPr>
          <w:p w:rsidR="004B6AA2" w:rsidRPr="00ED19C5" w:rsidRDefault="004B6AA2">
            <w:pPr>
              <w:rPr>
                <w:rFonts w:ascii="Arial" w:hAnsi="Arial" w:cs="Arial"/>
                <w:b/>
                <w:bCs/>
                <w:sz w:val="20"/>
                <w:szCs w:val="20"/>
              </w:rPr>
            </w:pPr>
            <w:r w:rsidRPr="00ED19C5">
              <w:rPr>
                <w:rFonts w:ascii="Arial" w:hAnsi="Arial" w:cs="Arial"/>
                <w:b/>
                <w:bCs/>
                <w:sz w:val="20"/>
                <w:szCs w:val="20"/>
              </w:rPr>
              <w:t>FINANCING:</w:t>
            </w:r>
          </w:p>
        </w:tc>
        <w:tc>
          <w:tcPr>
            <w:tcW w:w="2610" w:type="dxa"/>
          </w:tcPr>
          <w:p w:rsidR="004B6AA2" w:rsidRPr="00ED19C5" w:rsidRDefault="004B6AA2">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SALES VERIFICATION:</w:t>
            </w:r>
          </w:p>
        </w:tc>
        <w:tc>
          <w:tcPr>
            <w:tcW w:w="2700" w:type="dxa"/>
          </w:tcPr>
          <w:p w:rsidR="004B6AA2" w:rsidRPr="00ED19C5" w:rsidRDefault="004B6AA2">
            <w:pPr>
              <w:rPr>
                <w:rFonts w:ascii="Arial" w:hAnsi="Arial" w:cs="Arial"/>
                <w:sz w:val="20"/>
                <w:szCs w:val="20"/>
              </w:rPr>
            </w:pPr>
          </w:p>
        </w:tc>
        <w:tc>
          <w:tcPr>
            <w:tcW w:w="1980" w:type="dxa"/>
          </w:tcPr>
          <w:p w:rsidR="004B6AA2" w:rsidRPr="00ED19C5" w:rsidRDefault="004B6AA2">
            <w:pPr>
              <w:rPr>
                <w:rFonts w:ascii="Arial" w:hAnsi="Arial" w:cs="Arial"/>
                <w:b/>
                <w:bCs/>
                <w:sz w:val="20"/>
                <w:szCs w:val="20"/>
              </w:rPr>
            </w:pPr>
            <w:r w:rsidRPr="00ED19C5">
              <w:rPr>
                <w:rFonts w:ascii="Arial" w:hAnsi="Arial" w:cs="Arial"/>
                <w:b/>
                <w:bCs/>
                <w:sz w:val="20"/>
                <w:szCs w:val="20"/>
              </w:rPr>
              <w:t>ZONING:</w:t>
            </w:r>
          </w:p>
        </w:tc>
        <w:tc>
          <w:tcPr>
            <w:tcW w:w="2610" w:type="dxa"/>
          </w:tcPr>
          <w:p w:rsidR="004B6AA2" w:rsidRPr="00ED19C5" w:rsidRDefault="004B6AA2">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FUNCTIONAL OBSOLESCENCE:</w:t>
            </w:r>
          </w:p>
        </w:tc>
        <w:tc>
          <w:tcPr>
            <w:tcW w:w="2700" w:type="dxa"/>
          </w:tcPr>
          <w:p w:rsidR="004B6AA2" w:rsidRPr="00ED19C5" w:rsidRDefault="004B6AA2">
            <w:pPr>
              <w:rPr>
                <w:rFonts w:ascii="Arial" w:hAnsi="Arial" w:cs="Arial"/>
                <w:sz w:val="20"/>
                <w:szCs w:val="20"/>
              </w:rPr>
            </w:pPr>
          </w:p>
        </w:tc>
        <w:tc>
          <w:tcPr>
            <w:tcW w:w="1980" w:type="dxa"/>
          </w:tcPr>
          <w:p w:rsidR="004B6AA2" w:rsidRPr="00ED19C5" w:rsidRDefault="004B6AA2">
            <w:pPr>
              <w:rPr>
                <w:rFonts w:ascii="Arial" w:hAnsi="Arial" w:cs="Arial"/>
                <w:b/>
                <w:bCs/>
                <w:sz w:val="20"/>
                <w:szCs w:val="20"/>
              </w:rPr>
            </w:pPr>
            <w:r w:rsidRPr="00ED19C5">
              <w:rPr>
                <w:rFonts w:ascii="Arial" w:hAnsi="Arial" w:cs="Arial"/>
                <w:b/>
                <w:bCs/>
                <w:sz w:val="20"/>
                <w:szCs w:val="20"/>
              </w:rPr>
              <w:t>ECONOMIC OBSOLESCENCE:</w:t>
            </w:r>
          </w:p>
        </w:tc>
        <w:tc>
          <w:tcPr>
            <w:tcW w:w="2610" w:type="dxa"/>
          </w:tcPr>
          <w:p w:rsidR="004B6AA2" w:rsidRPr="00ED19C5" w:rsidRDefault="004B6AA2">
            <w:pPr>
              <w:rPr>
                <w:rFonts w:ascii="Arial" w:hAnsi="Arial" w:cs="Arial"/>
                <w:sz w:val="20"/>
                <w:szCs w:val="20"/>
              </w:rPr>
            </w:pPr>
          </w:p>
        </w:tc>
      </w:tr>
      <w:tr w:rsidR="004B6AA2" w:rsidRPr="00ED19C5">
        <w:trPr>
          <w:cantSplit/>
        </w:trPr>
        <w:tc>
          <w:tcPr>
            <w:tcW w:w="2088" w:type="dxa"/>
          </w:tcPr>
          <w:p w:rsidR="004B6AA2" w:rsidRPr="00ED19C5" w:rsidRDefault="004B6AA2">
            <w:pPr>
              <w:rPr>
                <w:rFonts w:ascii="Arial" w:hAnsi="Arial" w:cs="Arial"/>
                <w:b/>
                <w:bCs/>
                <w:sz w:val="20"/>
                <w:szCs w:val="20"/>
              </w:rPr>
            </w:pPr>
            <w:r w:rsidRPr="00ED19C5">
              <w:rPr>
                <w:rFonts w:ascii="Arial" w:hAnsi="Arial" w:cs="Arial"/>
                <w:b/>
                <w:bCs/>
                <w:sz w:val="20"/>
                <w:szCs w:val="20"/>
              </w:rPr>
              <w:t>COMMENTS</w:t>
            </w:r>
          </w:p>
        </w:tc>
        <w:tc>
          <w:tcPr>
            <w:tcW w:w="7290" w:type="dxa"/>
            <w:gridSpan w:val="3"/>
          </w:tcPr>
          <w:p w:rsidR="004B6AA2" w:rsidRDefault="004B6AA2" w:rsidP="001D1631">
            <w:pPr>
              <w:rPr>
                <w:rFonts w:ascii="Arial" w:hAnsi="Arial" w:cs="Arial"/>
                <w:sz w:val="20"/>
                <w:szCs w:val="20"/>
              </w:rPr>
            </w:pPr>
          </w:p>
          <w:p w:rsidR="001D1631" w:rsidRDefault="001D1631" w:rsidP="001D1631">
            <w:pPr>
              <w:rPr>
                <w:rFonts w:ascii="Arial" w:hAnsi="Arial" w:cs="Arial"/>
                <w:sz w:val="20"/>
                <w:szCs w:val="20"/>
              </w:rPr>
            </w:pPr>
          </w:p>
          <w:p w:rsidR="001D1631" w:rsidRDefault="001D1631" w:rsidP="001D1631">
            <w:pPr>
              <w:rPr>
                <w:rFonts w:ascii="Arial" w:hAnsi="Arial" w:cs="Arial"/>
                <w:sz w:val="20"/>
                <w:szCs w:val="20"/>
              </w:rPr>
            </w:pPr>
          </w:p>
          <w:p w:rsidR="001D1631" w:rsidRDefault="001D1631" w:rsidP="001D1631">
            <w:pPr>
              <w:rPr>
                <w:rFonts w:ascii="Arial" w:hAnsi="Arial" w:cs="Arial"/>
                <w:sz w:val="20"/>
                <w:szCs w:val="20"/>
              </w:rPr>
            </w:pPr>
          </w:p>
          <w:p w:rsidR="001D1631" w:rsidRDefault="001D1631" w:rsidP="001D1631">
            <w:pPr>
              <w:rPr>
                <w:rFonts w:ascii="Arial" w:hAnsi="Arial" w:cs="Arial"/>
                <w:sz w:val="20"/>
                <w:szCs w:val="20"/>
              </w:rPr>
            </w:pPr>
          </w:p>
          <w:p w:rsidR="001D1631" w:rsidRDefault="001D1631" w:rsidP="001D1631">
            <w:pPr>
              <w:rPr>
                <w:rFonts w:ascii="Arial" w:hAnsi="Arial" w:cs="Arial"/>
                <w:sz w:val="20"/>
                <w:szCs w:val="20"/>
              </w:rPr>
            </w:pPr>
          </w:p>
          <w:p w:rsidR="001D1631" w:rsidRDefault="001D1631" w:rsidP="001D1631">
            <w:pPr>
              <w:rPr>
                <w:rFonts w:ascii="Arial" w:hAnsi="Arial" w:cs="Arial"/>
                <w:sz w:val="20"/>
                <w:szCs w:val="20"/>
              </w:rPr>
            </w:pPr>
          </w:p>
          <w:p w:rsidR="001D1631" w:rsidRPr="00ED19C5" w:rsidRDefault="001D1631" w:rsidP="001D1631">
            <w:pPr>
              <w:rPr>
                <w:rFonts w:ascii="Arial" w:hAnsi="Arial" w:cs="Arial"/>
                <w:sz w:val="20"/>
                <w:szCs w:val="20"/>
              </w:rPr>
            </w:pPr>
          </w:p>
        </w:tc>
      </w:tr>
    </w:tbl>
    <w:p w:rsidR="007604AC" w:rsidRPr="00ED19C5" w:rsidRDefault="004B6AA2" w:rsidP="008C1721">
      <w:pPr>
        <w:jc w:val="center"/>
        <w:rPr>
          <w:rFonts w:ascii="Arial" w:hAnsi="Arial" w:cs="Arial"/>
          <w:b/>
          <w:sz w:val="20"/>
          <w:szCs w:val="20"/>
          <w:u w:val="single"/>
        </w:rPr>
      </w:pPr>
      <w:r w:rsidRPr="00ED19C5">
        <w:rPr>
          <w:rFonts w:ascii="Arial" w:hAnsi="Arial" w:cs="Arial"/>
        </w:rPr>
        <w:br w:type="page"/>
      </w:r>
      <w:r w:rsidR="007604AC" w:rsidRPr="00ED19C5">
        <w:rPr>
          <w:rFonts w:ascii="Arial" w:hAnsi="Arial" w:cs="Arial"/>
          <w:b/>
          <w:sz w:val="20"/>
          <w:szCs w:val="20"/>
          <w:u w:val="single"/>
        </w:rPr>
        <w:lastRenderedPageBreak/>
        <w:t xml:space="preserve">Comparable Sale </w:t>
      </w:r>
      <w:r w:rsidR="004F2314">
        <w:rPr>
          <w:rFonts w:ascii="Arial" w:hAnsi="Arial" w:cs="Arial"/>
          <w:b/>
          <w:sz w:val="20"/>
          <w:szCs w:val="20"/>
          <w:u w:val="single"/>
        </w:rPr>
        <w:t>3</w:t>
      </w:r>
    </w:p>
    <w:p w:rsidR="007604AC" w:rsidRPr="00ED19C5" w:rsidRDefault="007604AC" w:rsidP="007604AC">
      <w:pPr>
        <w:jc w:val="center"/>
        <w:rPr>
          <w:rFonts w:ascii="Arial" w:hAnsi="Arial" w:cs="Arial"/>
          <w:b/>
          <w:sz w:val="20"/>
          <w:szCs w:val="20"/>
        </w:rPr>
      </w:pPr>
      <w:r w:rsidRPr="00ED19C5">
        <w:rPr>
          <w:rFonts w:ascii="Arial" w:hAnsi="Arial" w:cs="Arial"/>
          <w:b/>
          <w:sz w:val="20"/>
          <w:szCs w:val="20"/>
        </w:rPr>
        <w:tab/>
      </w:r>
    </w:p>
    <w:p w:rsidR="007604AC" w:rsidRDefault="001D1631" w:rsidP="007604AC">
      <w:pPr>
        <w:jc w:val="center"/>
        <w:rPr>
          <w:rFonts w:ascii="Arial" w:hAnsi="Arial" w:cs="Arial"/>
          <w:noProof/>
          <w:sz w:val="20"/>
          <w:szCs w:val="20"/>
        </w:rPr>
      </w:pPr>
      <w:r w:rsidRPr="001D1631">
        <w:rPr>
          <w:rFonts w:ascii="Arial" w:hAnsi="Arial" w:cs="Arial"/>
          <w:noProof/>
          <w:sz w:val="20"/>
          <w:szCs w:val="20"/>
          <w:highlight w:val="yellow"/>
        </w:rPr>
        <w:t>(insert photo)</w:t>
      </w:r>
    </w:p>
    <w:p w:rsidR="001D1631" w:rsidRDefault="001D1631" w:rsidP="007604AC">
      <w:pPr>
        <w:jc w:val="center"/>
        <w:rPr>
          <w:rFonts w:ascii="Arial" w:hAnsi="Arial" w:cs="Arial"/>
          <w:noProof/>
          <w:sz w:val="20"/>
          <w:szCs w:val="20"/>
        </w:rPr>
      </w:pPr>
    </w:p>
    <w:p w:rsidR="001D1631" w:rsidRDefault="001D1631" w:rsidP="007604AC">
      <w:pPr>
        <w:jc w:val="center"/>
        <w:rPr>
          <w:rFonts w:ascii="Arial" w:hAnsi="Arial" w:cs="Arial"/>
          <w:noProof/>
          <w:sz w:val="20"/>
          <w:szCs w:val="20"/>
        </w:rPr>
      </w:pPr>
    </w:p>
    <w:p w:rsidR="001D1631" w:rsidRDefault="001D1631" w:rsidP="007604AC">
      <w:pPr>
        <w:jc w:val="center"/>
        <w:rPr>
          <w:rFonts w:ascii="Arial" w:hAnsi="Arial" w:cs="Arial"/>
          <w:noProof/>
          <w:sz w:val="20"/>
          <w:szCs w:val="20"/>
        </w:rPr>
      </w:pPr>
    </w:p>
    <w:p w:rsidR="001D1631" w:rsidRDefault="001D1631" w:rsidP="007604AC">
      <w:pPr>
        <w:jc w:val="center"/>
        <w:rPr>
          <w:rFonts w:ascii="Arial" w:hAnsi="Arial" w:cs="Arial"/>
          <w:noProof/>
          <w:sz w:val="20"/>
          <w:szCs w:val="20"/>
        </w:rPr>
      </w:pPr>
    </w:p>
    <w:p w:rsidR="001D1631" w:rsidRDefault="001D1631" w:rsidP="007604AC">
      <w:pPr>
        <w:jc w:val="center"/>
        <w:rPr>
          <w:rFonts w:ascii="Arial" w:hAnsi="Arial" w:cs="Arial"/>
          <w:noProof/>
          <w:sz w:val="20"/>
          <w:szCs w:val="20"/>
        </w:rPr>
      </w:pPr>
    </w:p>
    <w:p w:rsidR="001D1631" w:rsidRDefault="001D1631" w:rsidP="007604AC">
      <w:pPr>
        <w:jc w:val="center"/>
        <w:rPr>
          <w:rFonts w:ascii="Arial" w:hAnsi="Arial" w:cs="Arial"/>
          <w:noProof/>
          <w:sz w:val="20"/>
          <w:szCs w:val="20"/>
        </w:rPr>
      </w:pPr>
    </w:p>
    <w:p w:rsidR="001D1631" w:rsidRDefault="001D1631" w:rsidP="007604AC">
      <w:pPr>
        <w:jc w:val="center"/>
        <w:rPr>
          <w:rFonts w:ascii="Arial" w:hAnsi="Arial" w:cs="Arial"/>
          <w:noProof/>
          <w:sz w:val="20"/>
          <w:szCs w:val="20"/>
        </w:rPr>
      </w:pPr>
    </w:p>
    <w:p w:rsidR="001D1631" w:rsidRDefault="001D1631" w:rsidP="007604AC">
      <w:pPr>
        <w:jc w:val="center"/>
        <w:rPr>
          <w:rFonts w:ascii="Arial" w:hAnsi="Arial" w:cs="Arial"/>
          <w:noProof/>
          <w:sz w:val="20"/>
          <w:szCs w:val="20"/>
        </w:rPr>
      </w:pPr>
    </w:p>
    <w:p w:rsidR="001D1631" w:rsidRDefault="001D1631" w:rsidP="007604AC">
      <w:pPr>
        <w:jc w:val="center"/>
        <w:rPr>
          <w:rFonts w:ascii="Arial" w:hAnsi="Arial" w:cs="Arial"/>
          <w:noProof/>
          <w:sz w:val="20"/>
          <w:szCs w:val="20"/>
        </w:rPr>
      </w:pPr>
    </w:p>
    <w:p w:rsidR="001D1631" w:rsidRDefault="001D1631" w:rsidP="007604AC">
      <w:pPr>
        <w:jc w:val="center"/>
        <w:rPr>
          <w:rFonts w:ascii="Arial" w:hAnsi="Arial" w:cs="Arial"/>
          <w:noProof/>
          <w:sz w:val="20"/>
          <w:szCs w:val="20"/>
        </w:rPr>
      </w:pPr>
    </w:p>
    <w:p w:rsidR="001D1631" w:rsidRDefault="001D1631" w:rsidP="007604AC">
      <w:pPr>
        <w:jc w:val="center"/>
        <w:rPr>
          <w:rFonts w:ascii="Arial" w:hAnsi="Arial" w:cs="Arial"/>
          <w:noProof/>
          <w:sz w:val="20"/>
          <w:szCs w:val="20"/>
        </w:rPr>
      </w:pPr>
    </w:p>
    <w:p w:rsidR="001D1631" w:rsidRDefault="001D1631" w:rsidP="007604AC">
      <w:pPr>
        <w:jc w:val="center"/>
        <w:rPr>
          <w:rFonts w:ascii="Arial" w:hAnsi="Arial" w:cs="Arial"/>
          <w:noProof/>
          <w:sz w:val="20"/>
          <w:szCs w:val="20"/>
        </w:rPr>
      </w:pPr>
    </w:p>
    <w:p w:rsidR="001D1631" w:rsidRDefault="001D1631" w:rsidP="007604AC">
      <w:pPr>
        <w:jc w:val="center"/>
        <w:rPr>
          <w:rFonts w:ascii="Arial" w:hAnsi="Arial" w:cs="Arial"/>
          <w:noProof/>
          <w:sz w:val="20"/>
          <w:szCs w:val="20"/>
        </w:rPr>
      </w:pPr>
    </w:p>
    <w:p w:rsidR="001D1631" w:rsidRDefault="001D1631" w:rsidP="007604AC">
      <w:pPr>
        <w:jc w:val="center"/>
        <w:rPr>
          <w:rFonts w:ascii="Arial" w:hAnsi="Arial" w:cs="Arial"/>
          <w:noProof/>
          <w:sz w:val="20"/>
          <w:szCs w:val="20"/>
        </w:rPr>
      </w:pPr>
    </w:p>
    <w:p w:rsidR="001D1631" w:rsidRDefault="001D1631" w:rsidP="007604AC">
      <w:pPr>
        <w:jc w:val="center"/>
        <w:rPr>
          <w:rFonts w:ascii="Arial" w:hAnsi="Arial" w:cs="Arial"/>
          <w:noProof/>
          <w:sz w:val="20"/>
          <w:szCs w:val="20"/>
        </w:rPr>
      </w:pPr>
    </w:p>
    <w:p w:rsidR="001D1631" w:rsidRDefault="001D1631" w:rsidP="007604AC">
      <w:pPr>
        <w:jc w:val="center"/>
        <w:rPr>
          <w:rFonts w:ascii="Arial" w:hAnsi="Arial" w:cs="Arial"/>
          <w:noProof/>
          <w:sz w:val="20"/>
          <w:szCs w:val="20"/>
        </w:rPr>
      </w:pPr>
    </w:p>
    <w:p w:rsidR="001D1631" w:rsidRDefault="001D1631" w:rsidP="007604AC">
      <w:pPr>
        <w:jc w:val="center"/>
        <w:rPr>
          <w:rFonts w:ascii="Arial" w:hAnsi="Arial" w:cs="Arial"/>
          <w:noProof/>
          <w:sz w:val="20"/>
          <w:szCs w:val="20"/>
        </w:rPr>
      </w:pPr>
    </w:p>
    <w:p w:rsidR="001D1631" w:rsidRDefault="001D1631" w:rsidP="007604AC">
      <w:pPr>
        <w:jc w:val="center"/>
        <w:rPr>
          <w:rFonts w:ascii="Arial" w:hAnsi="Arial" w:cs="Arial"/>
          <w:noProof/>
          <w:sz w:val="20"/>
          <w:szCs w:val="20"/>
        </w:rPr>
      </w:pPr>
    </w:p>
    <w:p w:rsidR="001D1631" w:rsidRPr="00ED19C5" w:rsidRDefault="001D1631" w:rsidP="007604AC">
      <w:pPr>
        <w:jc w:val="center"/>
        <w:rPr>
          <w:rFonts w:ascii="Arial" w:hAnsi="Arial" w:cs="Arial"/>
          <w:sz w:val="20"/>
          <w:szCs w:val="20"/>
        </w:rPr>
      </w:pPr>
    </w:p>
    <w:p w:rsidR="007604AC" w:rsidRPr="00ED19C5" w:rsidRDefault="007604AC" w:rsidP="007604AC">
      <w:pPr>
        <w:jc w:val="center"/>
        <w:rPr>
          <w:rFonts w:ascii="Arial" w:hAnsi="Arial" w:cs="Arial"/>
          <w:sz w:val="20"/>
          <w:szCs w:val="20"/>
        </w:rPr>
      </w:pPr>
      <w:r w:rsidRPr="00ED19C5">
        <w:rPr>
          <w:rFonts w:ascii="Arial" w:hAnsi="Arial" w:cs="Arial"/>
          <w:sz w:val="20"/>
          <w:szCs w:val="20"/>
        </w:rPr>
        <w:t xml:space="preserve">                                                                              Date of Photo</w:t>
      </w:r>
      <w:r w:rsidR="001D1631">
        <w:rPr>
          <w:rFonts w:ascii="Arial" w:hAnsi="Arial" w:cs="Arial"/>
          <w:sz w:val="20"/>
          <w:szCs w:val="20"/>
        </w:rPr>
        <w:t xml:space="preserve">: </w:t>
      </w:r>
    </w:p>
    <w:p w:rsidR="007604AC" w:rsidRPr="00ED19C5" w:rsidRDefault="007604AC" w:rsidP="007604AC">
      <w:pPr>
        <w:jc w:val="center"/>
        <w:rPr>
          <w:rFonts w:ascii="Arial" w:hAnsi="Arial" w:cs="Arial"/>
          <w:sz w:val="20"/>
          <w:szCs w:val="20"/>
        </w:rPr>
      </w:pPr>
    </w:p>
    <w:p w:rsidR="007604AC" w:rsidRPr="00ED19C5" w:rsidRDefault="007604AC" w:rsidP="007604AC">
      <w:pPr>
        <w:jc w:val="center"/>
        <w:rPr>
          <w:rFonts w:ascii="Arial" w:hAnsi="Arial" w:cs="Arial"/>
          <w:sz w:val="20"/>
          <w:szCs w:val="20"/>
        </w:rPr>
      </w:pPr>
    </w:p>
    <w:p w:rsidR="007604AC" w:rsidRPr="00ED19C5" w:rsidRDefault="007604AC" w:rsidP="007604AC">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700"/>
        <w:gridCol w:w="1980"/>
        <w:gridCol w:w="2610"/>
      </w:tblGrid>
      <w:tr w:rsidR="007604AC" w:rsidRPr="00ED19C5" w:rsidTr="00410CB8">
        <w:trPr>
          <w:cantSplit/>
        </w:trPr>
        <w:tc>
          <w:tcPr>
            <w:tcW w:w="2088"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ADDRESS:</w:t>
            </w:r>
          </w:p>
        </w:tc>
        <w:tc>
          <w:tcPr>
            <w:tcW w:w="7290" w:type="dxa"/>
            <w:gridSpan w:val="3"/>
          </w:tcPr>
          <w:p w:rsidR="007604AC" w:rsidRPr="00ED19C5" w:rsidRDefault="007604AC" w:rsidP="00410CB8">
            <w:pPr>
              <w:rPr>
                <w:rFonts w:ascii="Arial" w:hAnsi="Arial" w:cs="Arial"/>
                <w:sz w:val="20"/>
                <w:szCs w:val="20"/>
              </w:rPr>
            </w:pPr>
          </w:p>
        </w:tc>
      </w:tr>
      <w:tr w:rsidR="007604AC" w:rsidRPr="00ED19C5" w:rsidTr="00410CB8">
        <w:trPr>
          <w:cantSplit/>
        </w:trPr>
        <w:tc>
          <w:tcPr>
            <w:tcW w:w="2088"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LEGAL DESCRIPTION</w:t>
            </w:r>
          </w:p>
        </w:tc>
        <w:tc>
          <w:tcPr>
            <w:tcW w:w="7290" w:type="dxa"/>
            <w:gridSpan w:val="3"/>
          </w:tcPr>
          <w:p w:rsidR="007604AC" w:rsidRPr="00ED19C5" w:rsidRDefault="007604AC" w:rsidP="00A9263F">
            <w:pPr>
              <w:rPr>
                <w:rFonts w:ascii="Arial" w:hAnsi="Arial" w:cs="Arial"/>
                <w:sz w:val="20"/>
                <w:szCs w:val="20"/>
              </w:rPr>
            </w:pPr>
          </w:p>
        </w:tc>
      </w:tr>
      <w:tr w:rsidR="007604AC" w:rsidRPr="00ED19C5" w:rsidTr="00410CB8">
        <w:trPr>
          <w:cantSplit/>
        </w:trPr>
        <w:tc>
          <w:tcPr>
            <w:tcW w:w="2088"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DATE OF SALE:</w:t>
            </w:r>
          </w:p>
        </w:tc>
        <w:tc>
          <w:tcPr>
            <w:tcW w:w="2700" w:type="dxa"/>
          </w:tcPr>
          <w:p w:rsidR="007604AC" w:rsidRPr="00ED19C5" w:rsidRDefault="007604AC" w:rsidP="00410CB8">
            <w:pPr>
              <w:rPr>
                <w:rFonts w:ascii="Arial" w:hAnsi="Arial" w:cs="Arial"/>
                <w:sz w:val="20"/>
                <w:szCs w:val="20"/>
              </w:rPr>
            </w:pPr>
          </w:p>
        </w:tc>
        <w:tc>
          <w:tcPr>
            <w:tcW w:w="1980"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YEAR BUILT:</w:t>
            </w:r>
          </w:p>
        </w:tc>
        <w:tc>
          <w:tcPr>
            <w:tcW w:w="2610" w:type="dxa"/>
          </w:tcPr>
          <w:p w:rsidR="007604AC" w:rsidRPr="00ED19C5" w:rsidRDefault="007604AC" w:rsidP="00410CB8">
            <w:pPr>
              <w:rPr>
                <w:rFonts w:ascii="Arial" w:hAnsi="Arial" w:cs="Arial"/>
                <w:sz w:val="20"/>
                <w:szCs w:val="20"/>
              </w:rPr>
            </w:pPr>
          </w:p>
        </w:tc>
      </w:tr>
      <w:tr w:rsidR="007604AC" w:rsidRPr="00ED19C5" w:rsidTr="00410CB8">
        <w:trPr>
          <w:cantSplit/>
        </w:trPr>
        <w:tc>
          <w:tcPr>
            <w:tcW w:w="2088"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SELLING PRICE:</w:t>
            </w:r>
          </w:p>
        </w:tc>
        <w:tc>
          <w:tcPr>
            <w:tcW w:w="2700" w:type="dxa"/>
          </w:tcPr>
          <w:p w:rsidR="007604AC" w:rsidRPr="00ED19C5" w:rsidRDefault="007604AC" w:rsidP="00A9263F">
            <w:pPr>
              <w:rPr>
                <w:rFonts w:ascii="Arial" w:hAnsi="Arial" w:cs="Arial"/>
                <w:sz w:val="20"/>
                <w:szCs w:val="20"/>
              </w:rPr>
            </w:pPr>
          </w:p>
        </w:tc>
        <w:tc>
          <w:tcPr>
            <w:tcW w:w="1980"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EFFECTIVE AGE:</w:t>
            </w:r>
          </w:p>
        </w:tc>
        <w:tc>
          <w:tcPr>
            <w:tcW w:w="2610" w:type="dxa"/>
          </w:tcPr>
          <w:p w:rsidR="007604AC" w:rsidRPr="00ED19C5" w:rsidRDefault="007604AC" w:rsidP="00410CB8">
            <w:pPr>
              <w:rPr>
                <w:rFonts w:ascii="Arial" w:hAnsi="Arial" w:cs="Arial"/>
                <w:sz w:val="20"/>
                <w:szCs w:val="20"/>
              </w:rPr>
            </w:pPr>
          </w:p>
        </w:tc>
      </w:tr>
      <w:tr w:rsidR="007604AC" w:rsidRPr="00ED19C5" w:rsidTr="00410CB8">
        <w:trPr>
          <w:cantSplit/>
        </w:trPr>
        <w:tc>
          <w:tcPr>
            <w:tcW w:w="2088"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FINANCING:</w:t>
            </w:r>
          </w:p>
        </w:tc>
        <w:tc>
          <w:tcPr>
            <w:tcW w:w="2700" w:type="dxa"/>
          </w:tcPr>
          <w:p w:rsidR="007604AC" w:rsidRPr="00ED19C5" w:rsidRDefault="007604AC" w:rsidP="00410CB8">
            <w:pPr>
              <w:rPr>
                <w:rFonts w:ascii="Arial" w:hAnsi="Arial" w:cs="Arial"/>
                <w:sz w:val="20"/>
                <w:szCs w:val="20"/>
              </w:rPr>
            </w:pPr>
          </w:p>
        </w:tc>
        <w:tc>
          <w:tcPr>
            <w:tcW w:w="1980"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CONDITION:</w:t>
            </w:r>
          </w:p>
        </w:tc>
        <w:tc>
          <w:tcPr>
            <w:tcW w:w="2610" w:type="dxa"/>
          </w:tcPr>
          <w:p w:rsidR="007604AC" w:rsidRPr="00ED19C5" w:rsidRDefault="007604AC" w:rsidP="00410CB8">
            <w:pPr>
              <w:rPr>
                <w:rFonts w:ascii="Arial" w:hAnsi="Arial" w:cs="Arial"/>
                <w:sz w:val="20"/>
                <w:szCs w:val="20"/>
              </w:rPr>
            </w:pPr>
          </w:p>
        </w:tc>
      </w:tr>
      <w:tr w:rsidR="007604AC" w:rsidRPr="00ED19C5" w:rsidTr="00410CB8">
        <w:trPr>
          <w:cantSplit/>
        </w:trPr>
        <w:tc>
          <w:tcPr>
            <w:tcW w:w="2088"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RECORDING DATE:</w:t>
            </w:r>
          </w:p>
        </w:tc>
        <w:tc>
          <w:tcPr>
            <w:tcW w:w="2700" w:type="dxa"/>
          </w:tcPr>
          <w:p w:rsidR="007604AC" w:rsidRPr="00ED19C5" w:rsidRDefault="007604AC" w:rsidP="00410CB8">
            <w:pPr>
              <w:rPr>
                <w:rFonts w:ascii="Arial" w:hAnsi="Arial" w:cs="Arial"/>
                <w:sz w:val="20"/>
                <w:szCs w:val="20"/>
                <w:highlight w:val="yellow"/>
              </w:rPr>
            </w:pPr>
          </w:p>
        </w:tc>
        <w:tc>
          <w:tcPr>
            <w:tcW w:w="1980"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SITE:</w:t>
            </w:r>
          </w:p>
        </w:tc>
        <w:tc>
          <w:tcPr>
            <w:tcW w:w="2610" w:type="dxa"/>
          </w:tcPr>
          <w:p w:rsidR="007604AC" w:rsidRPr="00ED19C5" w:rsidRDefault="007604AC" w:rsidP="007604AC">
            <w:pPr>
              <w:rPr>
                <w:rFonts w:ascii="Arial" w:hAnsi="Arial" w:cs="Arial"/>
                <w:sz w:val="20"/>
                <w:szCs w:val="20"/>
              </w:rPr>
            </w:pPr>
          </w:p>
        </w:tc>
      </w:tr>
      <w:tr w:rsidR="007604AC" w:rsidRPr="00ED19C5" w:rsidTr="00410CB8">
        <w:trPr>
          <w:cantSplit/>
        </w:trPr>
        <w:tc>
          <w:tcPr>
            <w:tcW w:w="2088"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TYPE OF DEED:</w:t>
            </w:r>
          </w:p>
        </w:tc>
        <w:tc>
          <w:tcPr>
            <w:tcW w:w="2700" w:type="dxa"/>
          </w:tcPr>
          <w:p w:rsidR="007604AC" w:rsidRPr="00ED19C5" w:rsidRDefault="007604AC" w:rsidP="007604AC">
            <w:pPr>
              <w:rPr>
                <w:rFonts w:ascii="Arial" w:hAnsi="Arial" w:cs="Arial"/>
                <w:sz w:val="20"/>
                <w:szCs w:val="20"/>
              </w:rPr>
            </w:pPr>
          </w:p>
        </w:tc>
        <w:tc>
          <w:tcPr>
            <w:tcW w:w="1980" w:type="dxa"/>
          </w:tcPr>
          <w:p w:rsidR="007604AC" w:rsidRPr="00ED19C5" w:rsidRDefault="00040ED5" w:rsidP="00410CB8">
            <w:pPr>
              <w:rPr>
                <w:rFonts w:ascii="Arial" w:hAnsi="Arial" w:cs="Arial"/>
                <w:b/>
                <w:bCs/>
                <w:sz w:val="20"/>
                <w:szCs w:val="20"/>
              </w:rPr>
            </w:pPr>
            <w:r>
              <w:rPr>
                <w:rFonts w:ascii="Arial" w:hAnsi="Arial" w:cs="Arial"/>
                <w:b/>
                <w:bCs/>
                <w:sz w:val="20"/>
                <w:szCs w:val="20"/>
              </w:rPr>
              <w:t xml:space="preserve">GROSS </w:t>
            </w:r>
            <w:r w:rsidR="007604AC" w:rsidRPr="00ED19C5">
              <w:rPr>
                <w:rFonts w:ascii="Arial" w:hAnsi="Arial" w:cs="Arial"/>
                <w:b/>
                <w:bCs/>
                <w:sz w:val="20"/>
                <w:szCs w:val="20"/>
              </w:rPr>
              <w:t>LIVING AREA:</w:t>
            </w:r>
          </w:p>
        </w:tc>
        <w:tc>
          <w:tcPr>
            <w:tcW w:w="2610" w:type="dxa"/>
          </w:tcPr>
          <w:p w:rsidR="007604AC" w:rsidRPr="00ED19C5" w:rsidRDefault="007604AC" w:rsidP="007604AC">
            <w:pPr>
              <w:rPr>
                <w:rFonts w:ascii="Arial" w:hAnsi="Arial" w:cs="Arial"/>
                <w:sz w:val="20"/>
                <w:szCs w:val="20"/>
              </w:rPr>
            </w:pPr>
          </w:p>
        </w:tc>
      </w:tr>
      <w:tr w:rsidR="007604AC" w:rsidRPr="00ED19C5" w:rsidTr="00410CB8">
        <w:trPr>
          <w:cantSplit/>
        </w:trPr>
        <w:tc>
          <w:tcPr>
            <w:tcW w:w="2088"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BUYER:</w:t>
            </w:r>
          </w:p>
        </w:tc>
        <w:tc>
          <w:tcPr>
            <w:tcW w:w="2700" w:type="dxa"/>
          </w:tcPr>
          <w:p w:rsidR="007604AC" w:rsidRPr="00ED19C5" w:rsidRDefault="007604AC" w:rsidP="00410CB8">
            <w:pPr>
              <w:rPr>
                <w:rFonts w:ascii="Arial" w:hAnsi="Arial" w:cs="Arial"/>
                <w:sz w:val="20"/>
                <w:szCs w:val="20"/>
              </w:rPr>
            </w:pPr>
          </w:p>
        </w:tc>
        <w:tc>
          <w:tcPr>
            <w:tcW w:w="1980"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BASEMENT:</w:t>
            </w:r>
          </w:p>
        </w:tc>
        <w:tc>
          <w:tcPr>
            <w:tcW w:w="2610" w:type="dxa"/>
          </w:tcPr>
          <w:p w:rsidR="007604AC" w:rsidRPr="00ED19C5" w:rsidRDefault="007604AC" w:rsidP="00410CB8">
            <w:pPr>
              <w:rPr>
                <w:rFonts w:ascii="Arial" w:hAnsi="Arial" w:cs="Arial"/>
                <w:sz w:val="20"/>
                <w:szCs w:val="20"/>
              </w:rPr>
            </w:pPr>
          </w:p>
        </w:tc>
      </w:tr>
      <w:tr w:rsidR="007604AC" w:rsidRPr="00ED19C5" w:rsidTr="00410CB8">
        <w:trPr>
          <w:cantSplit/>
        </w:trPr>
        <w:tc>
          <w:tcPr>
            <w:tcW w:w="2088"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SELLER:</w:t>
            </w:r>
          </w:p>
        </w:tc>
        <w:tc>
          <w:tcPr>
            <w:tcW w:w="2700" w:type="dxa"/>
          </w:tcPr>
          <w:p w:rsidR="007604AC" w:rsidRPr="00ED19C5" w:rsidRDefault="007604AC" w:rsidP="00410CB8">
            <w:pPr>
              <w:rPr>
                <w:rFonts w:ascii="Arial" w:hAnsi="Arial" w:cs="Arial"/>
                <w:sz w:val="20"/>
                <w:szCs w:val="20"/>
              </w:rPr>
            </w:pPr>
          </w:p>
        </w:tc>
        <w:tc>
          <w:tcPr>
            <w:tcW w:w="1980"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GARAGE:</w:t>
            </w:r>
          </w:p>
        </w:tc>
        <w:tc>
          <w:tcPr>
            <w:tcW w:w="2610" w:type="dxa"/>
          </w:tcPr>
          <w:p w:rsidR="007604AC" w:rsidRPr="00ED19C5" w:rsidRDefault="007604AC" w:rsidP="00410CB8">
            <w:pPr>
              <w:rPr>
                <w:rFonts w:ascii="Arial" w:hAnsi="Arial" w:cs="Arial"/>
                <w:sz w:val="20"/>
                <w:szCs w:val="20"/>
              </w:rPr>
            </w:pPr>
          </w:p>
        </w:tc>
      </w:tr>
      <w:tr w:rsidR="007604AC" w:rsidRPr="00ED19C5" w:rsidTr="00410CB8">
        <w:trPr>
          <w:cantSplit/>
        </w:trPr>
        <w:tc>
          <w:tcPr>
            <w:tcW w:w="2088"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PARCEL IDENTIFICATION:</w:t>
            </w:r>
          </w:p>
        </w:tc>
        <w:tc>
          <w:tcPr>
            <w:tcW w:w="2700" w:type="dxa"/>
          </w:tcPr>
          <w:p w:rsidR="007604AC" w:rsidRPr="00ED19C5" w:rsidRDefault="007604AC" w:rsidP="00410CB8">
            <w:pPr>
              <w:rPr>
                <w:rFonts w:ascii="Arial" w:hAnsi="Arial" w:cs="Arial"/>
                <w:sz w:val="20"/>
                <w:szCs w:val="20"/>
              </w:rPr>
            </w:pPr>
          </w:p>
        </w:tc>
        <w:tc>
          <w:tcPr>
            <w:tcW w:w="1980"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FINANCING:</w:t>
            </w:r>
          </w:p>
        </w:tc>
        <w:tc>
          <w:tcPr>
            <w:tcW w:w="2610" w:type="dxa"/>
          </w:tcPr>
          <w:p w:rsidR="007604AC" w:rsidRPr="00ED19C5" w:rsidRDefault="007604AC" w:rsidP="00410CB8">
            <w:pPr>
              <w:rPr>
                <w:rFonts w:ascii="Arial" w:hAnsi="Arial" w:cs="Arial"/>
                <w:sz w:val="20"/>
                <w:szCs w:val="20"/>
              </w:rPr>
            </w:pPr>
          </w:p>
        </w:tc>
      </w:tr>
      <w:tr w:rsidR="007604AC" w:rsidRPr="00ED19C5" w:rsidTr="00410CB8">
        <w:trPr>
          <w:cantSplit/>
        </w:trPr>
        <w:tc>
          <w:tcPr>
            <w:tcW w:w="2088"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SALES VERIFICATION:</w:t>
            </w:r>
          </w:p>
        </w:tc>
        <w:tc>
          <w:tcPr>
            <w:tcW w:w="2700" w:type="dxa"/>
          </w:tcPr>
          <w:p w:rsidR="007604AC" w:rsidRPr="00ED19C5" w:rsidRDefault="007604AC" w:rsidP="00410CB8">
            <w:pPr>
              <w:rPr>
                <w:rFonts w:ascii="Arial" w:hAnsi="Arial" w:cs="Arial"/>
                <w:sz w:val="20"/>
                <w:szCs w:val="20"/>
              </w:rPr>
            </w:pPr>
          </w:p>
        </w:tc>
        <w:tc>
          <w:tcPr>
            <w:tcW w:w="1980"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ZONING:</w:t>
            </w:r>
          </w:p>
        </w:tc>
        <w:tc>
          <w:tcPr>
            <w:tcW w:w="2610" w:type="dxa"/>
          </w:tcPr>
          <w:p w:rsidR="007604AC" w:rsidRPr="00ED19C5" w:rsidRDefault="007604AC" w:rsidP="00410CB8">
            <w:pPr>
              <w:rPr>
                <w:rFonts w:ascii="Arial" w:hAnsi="Arial" w:cs="Arial"/>
                <w:sz w:val="20"/>
                <w:szCs w:val="20"/>
              </w:rPr>
            </w:pPr>
          </w:p>
        </w:tc>
      </w:tr>
      <w:tr w:rsidR="007604AC" w:rsidRPr="00ED19C5" w:rsidTr="00410CB8">
        <w:trPr>
          <w:cantSplit/>
        </w:trPr>
        <w:tc>
          <w:tcPr>
            <w:tcW w:w="2088"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FUNCTIONAL OBSOLESCENCE:</w:t>
            </w:r>
          </w:p>
        </w:tc>
        <w:tc>
          <w:tcPr>
            <w:tcW w:w="2700" w:type="dxa"/>
          </w:tcPr>
          <w:p w:rsidR="007604AC" w:rsidRPr="00ED19C5" w:rsidRDefault="007604AC" w:rsidP="00410CB8">
            <w:pPr>
              <w:rPr>
                <w:rFonts w:ascii="Arial" w:hAnsi="Arial" w:cs="Arial"/>
                <w:sz w:val="20"/>
                <w:szCs w:val="20"/>
              </w:rPr>
            </w:pPr>
          </w:p>
        </w:tc>
        <w:tc>
          <w:tcPr>
            <w:tcW w:w="1980"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ECONOMIC OBSOLESCENCE:</w:t>
            </w:r>
          </w:p>
        </w:tc>
        <w:tc>
          <w:tcPr>
            <w:tcW w:w="2610" w:type="dxa"/>
          </w:tcPr>
          <w:p w:rsidR="007604AC" w:rsidRPr="00ED19C5" w:rsidRDefault="007604AC" w:rsidP="00410CB8">
            <w:pPr>
              <w:rPr>
                <w:rFonts w:ascii="Arial" w:hAnsi="Arial" w:cs="Arial"/>
                <w:sz w:val="20"/>
                <w:szCs w:val="20"/>
              </w:rPr>
            </w:pPr>
          </w:p>
        </w:tc>
      </w:tr>
      <w:tr w:rsidR="007604AC" w:rsidRPr="00ED19C5" w:rsidTr="00410CB8">
        <w:trPr>
          <w:cantSplit/>
        </w:trPr>
        <w:tc>
          <w:tcPr>
            <w:tcW w:w="2088" w:type="dxa"/>
          </w:tcPr>
          <w:p w:rsidR="007604AC" w:rsidRPr="00ED19C5" w:rsidRDefault="007604AC" w:rsidP="00410CB8">
            <w:pPr>
              <w:rPr>
                <w:rFonts w:ascii="Arial" w:hAnsi="Arial" w:cs="Arial"/>
                <w:b/>
                <w:bCs/>
                <w:sz w:val="20"/>
                <w:szCs w:val="20"/>
              </w:rPr>
            </w:pPr>
            <w:r w:rsidRPr="00ED19C5">
              <w:rPr>
                <w:rFonts w:ascii="Arial" w:hAnsi="Arial" w:cs="Arial"/>
                <w:b/>
                <w:bCs/>
                <w:sz w:val="20"/>
                <w:szCs w:val="20"/>
              </w:rPr>
              <w:t>COMMENTS</w:t>
            </w:r>
          </w:p>
        </w:tc>
        <w:tc>
          <w:tcPr>
            <w:tcW w:w="7290" w:type="dxa"/>
            <w:gridSpan w:val="3"/>
          </w:tcPr>
          <w:p w:rsidR="007604AC" w:rsidRDefault="007604AC" w:rsidP="001D1631">
            <w:pPr>
              <w:rPr>
                <w:rFonts w:ascii="Arial" w:hAnsi="Arial" w:cs="Arial"/>
                <w:sz w:val="20"/>
                <w:szCs w:val="20"/>
              </w:rPr>
            </w:pPr>
          </w:p>
          <w:p w:rsidR="001D1631" w:rsidRDefault="001D1631" w:rsidP="001D1631">
            <w:pPr>
              <w:rPr>
                <w:rFonts w:ascii="Arial" w:hAnsi="Arial" w:cs="Arial"/>
                <w:sz w:val="20"/>
                <w:szCs w:val="20"/>
              </w:rPr>
            </w:pPr>
          </w:p>
          <w:p w:rsidR="001D1631" w:rsidRDefault="001D1631" w:rsidP="001D1631">
            <w:pPr>
              <w:rPr>
                <w:rFonts w:ascii="Arial" w:hAnsi="Arial" w:cs="Arial"/>
                <w:sz w:val="20"/>
                <w:szCs w:val="20"/>
              </w:rPr>
            </w:pPr>
          </w:p>
          <w:p w:rsidR="001D1631" w:rsidRDefault="001D1631" w:rsidP="001D1631">
            <w:pPr>
              <w:rPr>
                <w:rFonts w:ascii="Arial" w:hAnsi="Arial" w:cs="Arial"/>
                <w:sz w:val="20"/>
                <w:szCs w:val="20"/>
              </w:rPr>
            </w:pPr>
          </w:p>
          <w:p w:rsidR="001D1631" w:rsidRDefault="001D1631" w:rsidP="001D1631">
            <w:pPr>
              <w:rPr>
                <w:rFonts w:ascii="Arial" w:hAnsi="Arial" w:cs="Arial"/>
                <w:sz w:val="20"/>
                <w:szCs w:val="20"/>
              </w:rPr>
            </w:pPr>
          </w:p>
          <w:p w:rsidR="001D1631" w:rsidRDefault="001D1631" w:rsidP="001D1631">
            <w:pPr>
              <w:rPr>
                <w:rFonts w:ascii="Arial" w:hAnsi="Arial" w:cs="Arial"/>
                <w:sz w:val="20"/>
                <w:szCs w:val="20"/>
              </w:rPr>
            </w:pPr>
          </w:p>
          <w:p w:rsidR="001D1631" w:rsidRDefault="001D1631" w:rsidP="001D1631">
            <w:pPr>
              <w:rPr>
                <w:rFonts w:ascii="Arial" w:hAnsi="Arial" w:cs="Arial"/>
                <w:sz w:val="20"/>
                <w:szCs w:val="20"/>
              </w:rPr>
            </w:pPr>
          </w:p>
          <w:p w:rsidR="001D1631" w:rsidRDefault="001D1631" w:rsidP="001D1631">
            <w:pPr>
              <w:rPr>
                <w:rFonts w:ascii="Arial" w:hAnsi="Arial" w:cs="Arial"/>
                <w:sz w:val="20"/>
                <w:szCs w:val="20"/>
              </w:rPr>
            </w:pPr>
          </w:p>
          <w:p w:rsidR="001D1631" w:rsidRPr="00ED19C5" w:rsidRDefault="001D1631" w:rsidP="001D1631">
            <w:pPr>
              <w:rPr>
                <w:rFonts w:ascii="Arial" w:hAnsi="Arial" w:cs="Arial"/>
                <w:sz w:val="20"/>
                <w:szCs w:val="20"/>
              </w:rPr>
            </w:pPr>
          </w:p>
        </w:tc>
      </w:tr>
    </w:tbl>
    <w:p w:rsidR="001D1631" w:rsidRDefault="004B6AA2">
      <w:pPr>
        <w:pStyle w:val="Heading1"/>
        <w:jc w:val="center"/>
        <w:rPr>
          <w:rFonts w:ascii="Arial" w:hAnsi="Arial" w:cs="Arial"/>
          <w:caps/>
        </w:rPr>
      </w:pPr>
      <w:r w:rsidRPr="00ED19C5">
        <w:rPr>
          <w:rFonts w:ascii="Arial" w:hAnsi="Arial" w:cs="Arial"/>
          <w:caps/>
        </w:rPr>
        <w:lastRenderedPageBreak/>
        <w:t xml:space="preserve"> </w:t>
      </w:r>
      <w:bookmarkStart w:id="22" w:name="_Toc105244372"/>
    </w:p>
    <w:p w:rsidR="001D1631" w:rsidRDefault="001D1631">
      <w:pPr>
        <w:pStyle w:val="Heading1"/>
        <w:jc w:val="center"/>
        <w:rPr>
          <w:rFonts w:ascii="Arial" w:hAnsi="Arial" w:cs="Arial"/>
          <w:caps/>
        </w:rPr>
      </w:pPr>
    </w:p>
    <w:p w:rsidR="001D1631" w:rsidRDefault="001D1631">
      <w:pPr>
        <w:pStyle w:val="Heading1"/>
        <w:jc w:val="center"/>
        <w:rPr>
          <w:rFonts w:ascii="Arial" w:hAnsi="Arial" w:cs="Arial"/>
          <w:caps/>
        </w:rPr>
      </w:pPr>
    </w:p>
    <w:p w:rsidR="001D1631" w:rsidRDefault="001D1631">
      <w:pPr>
        <w:pStyle w:val="Heading1"/>
        <w:jc w:val="center"/>
        <w:rPr>
          <w:rFonts w:ascii="Arial" w:hAnsi="Arial" w:cs="Arial"/>
          <w:caps/>
        </w:rPr>
      </w:pPr>
    </w:p>
    <w:p w:rsidR="001D1631" w:rsidRDefault="001D1631">
      <w:pPr>
        <w:pStyle w:val="Heading1"/>
        <w:jc w:val="center"/>
        <w:rPr>
          <w:rFonts w:ascii="Arial" w:hAnsi="Arial" w:cs="Arial"/>
          <w:caps/>
        </w:rPr>
      </w:pPr>
    </w:p>
    <w:p w:rsidR="001D1631" w:rsidRDefault="001D1631">
      <w:pPr>
        <w:pStyle w:val="Heading1"/>
        <w:jc w:val="center"/>
        <w:rPr>
          <w:rFonts w:ascii="Arial" w:hAnsi="Arial" w:cs="Arial"/>
          <w:caps/>
        </w:rPr>
      </w:pPr>
    </w:p>
    <w:p w:rsidR="004B6AA2" w:rsidRPr="00ED19C5" w:rsidRDefault="004B6AA2">
      <w:pPr>
        <w:pStyle w:val="Heading1"/>
        <w:jc w:val="center"/>
        <w:rPr>
          <w:rFonts w:ascii="Arial" w:hAnsi="Arial" w:cs="Arial"/>
          <w:caps/>
        </w:rPr>
      </w:pPr>
      <w:r w:rsidRPr="00ED19C5">
        <w:rPr>
          <w:rFonts w:ascii="Arial" w:hAnsi="Arial" w:cs="Arial"/>
          <w:caps/>
        </w:rPr>
        <w:t>Summary of Comparable Sales</w:t>
      </w:r>
      <w:bookmarkEnd w:id="22"/>
    </w:p>
    <w:p w:rsidR="004B6AA2" w:rsidRPr="00ED19C5" w:rsidRDefault="004B6AA2">
      <w:pPr>
        <w:suppressAutoHyphens/>
        <w:jc w:val="center"/>
        <w:rPr>
          <w:rFonts w:ascii="Arial" w:hAnsi="Arial" w:cs="Arial"/>
          <w:sz w:val="20"/>
          <w:szCs w:val="20"/>
        </w:rPr>
      </w:pPr>
    </w:p>
    <w:tbl>
      <w:tblPr>
        <w:tblpPr w:leftFromText="180" w:rightFromText="180" w:vertAnchor="text" w:horzAnchor="margin" w:tblpXSpec="center" w:tblpY="-2"/>
        <w:tblW w:w="8568" w:type="dxa"/>
        <w:tblLayout w:type="fixed"/>
        <w:tblLook w:val="0000" w:firstRow="0" w:lastRow="0" w:firstColumn="0" w:lastColumn="0" w:noHBand="0" w:noVBand="0"/>
      </w:tblPr>
      <w:tblGrid>
        <w:gridCol w:w="1980"/>
        <w:gridCol w:w="1620"/>
        <w:gridCol w:w="1620"/>
        <w:gridCol w:w="1818"/>
        <w:gridCol w:w="1530"/>
      </w:tblGrid>
      <w:tr w:rsidR="004B6AA2" w:rsidRPr="00ED19C5" w:rsidTr="00B42356">
        <w:trPr>
          <w:trHeight w:val="270"/>
        </w:trPr>
        <w:tc>
          <w:tcPr>
            <w:tcW w:w="1980" w:type="dxa"/>
            <w:tcBorders>
              <w:top w:val="single" w:sz="4" w:space="0" w:color="auto"/>
              <w:left w:val="single" w:sz="8" w:space="0" w:color="auto"/>
              <w:bottom w:val="single" w:sz="8" w:space="0" w:color="auto"/>
              <w:right w:val="single" w:sz="8" w:space="0" w:color="auto"/>
            </w:tcBorders>
            <w:noWrap/>
            <w:vAlign w:val="bottom"/>
          </w:tcPr>
          <w:p w:rsidR="004B6AA2" w:rsidRPr="00ED19C5" w:rsidRDefault="004B6AA2">
            <w:pPr>
              <w:rPr>
                <w:rFonts w:ascii="Arial" w:hAnsi="Arial" w:cs="Arial"/>
                <w:b/>
                <w:bCs/>
                <w:sz w:val="20"/>
                <w:szCs w:val="20"/>
              </w:rPr>
            </w:pPr>
            <w:r w:rsidRPr="00ED19C5">
              <w:rPr>
                <w:rFonts w:ascii="Arial" w:hAnsi="Arial" w:cs="Arial"/>
                <w:b/>
                <w:bCs/>
                <w:sz w:val="20"/>
                <w:szCs w:val="20"/>
              </w:rPr>
              <w:t>Units of Comparison</w:t>
            </w:r>
          </w:p>
        </w:tc>
        <w:tc>
          <w:tcPr>
            <w:tcW w:w="1620" w:type="dxa"/>
            <w:tcBorders>
              <w:top w:val="single" w:sz="4" w:space="0" w:color="auto"/>
              <w:left w:val="nil"/>
              <w:bottom w:val="single" w:sz="8" w:space="0" w:color="auto"/>
              <w:right w:val="single" w:sz="8" w:space="0" w:color="auto"/>
            </w:tcBorders>
            <w:noWrap/>
            <w:vAlign w:val="bottom"/>
          </w:tcPr>
          <w:p w:rsidR="004B6AA2" w:rsidRPr="00ED19C5" w:rsidRDefault="004B6AA2">
            <w:pPr>
              <w:jc w:val="center"/>
              <w:rPr>
                <w:rFonts w:ascii="Arial" w:hAnsi="Arial" w:cs="Arial"/>
                <w:b/>
                <w:bCs/>
                <w:sz w:val="20"/>
                <w:szCs w:val="20"/>
              </w:rPr>
            </w:pPr>
            <w:r w:rsidRPr="00ED19C5">
              <w:rPr>
                <w:rFonts w:ascii="Arial" w:hAnsi="Arial" w:cs="Arial"/>
                <w:b/>
                <w:bCs/>
                <w:sz w:val="20"/>
                <w:szCs w:val="20"/>
              </w:rPr>
              <w:t>Subject</w:t>
            </w:r>
          </w:p>
        </w:tc>
        <w:tc>
          <w:tcPr>
            <w:tcW w:w="1620" w:type="dxa"/>
            <w:tcBorders>
              <w:top w:val="single" w:sz="4" w:space="0" w:color="auto"/>
              <w:left w:val="nil"/>
              <w:bottom w:val="single" w:sz="8" w:space="0" w:color="auto"/>
              <w:right w:val="single" w:sz="8" w:space="0" w:color="auto"/>
            </w:tcBorders>
            <w:noWrap/>
            <w:vAlign w:val="bottom"/>
          </w:tcPr>
          <w:p w:rsidR="004B6AA2" w:rsidRPr="00ED19C5" w:rsidRDefault="004B6AA2">
            <w:pPr>
              <w:jc w:val="center"/>
              <w:rPr>
                <w:rFonts w:ascii="Arial" w:hAnsi="Arial" w:cs="Arial"/>
                <w:b/>
                <w:bCs/>
                <w:sz w:val="20"/>
                <w:szCs w:val="20"/>
              </w:rPr>
            </w:pPr>
            <w:r w:rsidRPr="00ED19C5">
              <w:rPr>
                <w:rFonts w:ascii="Arial" w:hAnsi="Arial" w:cs="Arial"/>
                <w:b/>
                <w:bCs/>
                <w:sz w:val="20"/>
                <w:szCs w:val="20"/>
              </w:rPr>
              <w:t>Comp #1</w:t>
            </w:r>
          </w:p>
        </w:tc>
        <w:tc>
          <w:tcPr>
            <w:tcW w:w="1818" w:type="dxa"/>
            <w:tcBorders>
              <w:top w:val="single" w:sz="4" w:space="0" w:color="auto"/>
              <w:left w:val="nil"/>
              <w:bottom w:val="single" w:sz="8" w:space="0" w:color="auto"/>
              <w:right w:val="single" w:sz="8" w:space="0" w:color="auto"/>
            </w:tcBorders>
            <w:noWrap/>
            <w:vAlign w:val="bottom"/>
          </w:tcPr>
          <w:p w:rsidR="004B6AA2" w:rsidRPr="00ED19C5" w:rsidRDefault="004B6AA2">
            <w:pPr>
              <w:jc w:val="center"/>
              <w:rPr>
                <w:rFonts w:ascii="Arial" w:hAnsi="Arial" w:cs="Arial"/>
                <w:b/>
                <w:bCs/>
                <w:sz w:val="20"/>
                <w:szCs w:val="20"/>
              </w:rPr>
            </w:pPr>
            <w:r w:rsidRPr="00ED19C5">
              <w:rPr>
                <w:rFonts w:ascii="Arial" w:hAnsi="Arial" w:cs="Arial"/>
                <w:b/>
                <w:bCs/>
                <w:sz w:val="20"/>
                <w:szCs w:val="20"/>
              </w:rPr>
              <w:t>Comp #2</w:t>
            </w:r>
          </w:p>
        </w:tc>
        <w:tc>
          <w:tcPr>
            <w:tcW w:w="1530" w:type="dxa"/>
            <w:tcBorders>
              <w:top w:val="single" w:sz="4" w:space="0" w:color="auto"/>
              <w:left w:val="nil"/>
              <w:bottom w:val="single" w:sz="8" w:space="0" w:color="auto"/>
              <w:right w:val="single" w:sz="8" w:space="0" w:color="auto"/>
            </w:tcBorders>
            <w:noWrap/>
            <w:vAlign w:val="bottom"/>
          </w:tcPr>
          <w:p w:rsidR="004B6AA2" w:rsidRPr="00ED19C5" w:rsidRDefault="004B6AA2">
            <w:pPr>
              <w:jc w:val="center"/>
              <w:rPr>
                <w:rFonts w:ascii="Arial" w:hAnsi="Arial" w:cs="Arial"/>
                <w:b/>
                <w:bCs/>
                <w:sz w:val="20"/>
                <w:szCs w:val="20"/>
              </w:rPr>
            </w:pPr>
            <w:r w:rsidRPr="00ED19C5">
              <w:rPr>
                <w:rFonts w:ascii="Arial" w:hAnsi="Arial" w:cs="Arial"/>
                <w:b/>
                <w:bCs/>
                <w:sz w:val="20"/>
                <w:szCs w:val="20"/>
              </w:rPr>
              <w:t>Comp #3</w:t>
            </w:r>
          </w:p>
        </w:tc>
      </w:tr>
      <w:tr w:rsidR="004B6AA2" w:rsidRPr="00ED19C5" w:rsidTr="00B42356">
        <w:trPr>
          <w:trHeight w:val="270"/>
        </w:trPr>
        <w:tc>
          <w:tcPr>
            <w:tcW w:w="1980" w:type="dxa"/>
            <w:tcBorders>
              <w:top w:val="nil"/>
              <w:left w:val="single" w:sz="8" w:space="0" w:color="auto"/>
              <w:bottom w:val="single" w:sz="8" w:space="0" w:color="auto"/>
              <w:right w:val="single" w:sz="8" w:space="0" w:color="auto"/>
            </w:tcBorders>
            <w:noWrap/>
            <w:vAlign w:val="bottom"/>
          </w:tcPr>
          <w:p w:rsidR="004B6AA2" w:rsidRPr="00ED19C5" w:rsidRDefault="004B6AA2">
            <w:pPr>
              <w:rPr>
                <w:rFonts w:ascii="Arial" w:hAnsi="Arial" w:cs="Arial"/>
                <w:sz w:val="20"/>
                <w:szCs w:val="20"/>
              </w:rPr>
            </w:pPr>
            <w:r w:rsidRPr="00ED19C5">
              <w:rPr>
                <w:rFonts w:ascii="Arial" w:hAnsi="Arial" w:cs="Arial"/>
                <w:sz w:val="20"/>
                <w:szCs w:val="20"/>
              </w:rPr>
              <w:t>Sale Price</w:t>
            </w:r>
          </w:p>
        </w:tc>
        <w:tc>
          <w:tcPr>
            <w:tcW w:w="1620" w:type="dxa"/>
            <w:tcBorders>
              <w:top w:val="nil"/>
              <w:left w:val="nil"/>
              <w:bottom w:val="single" w:sz="8" w:space="0" w:color="auto"/>
              <w:right w:val="single" w:sz="8" w:space="0" w:color="auto"/>
            </w:tcBorders>
            <w:vAlign w:val="bottom"/>
          </w:tcPr>
          <w:p w:rsidR="004B6AA2" w:rsidRPr="00ED19C5" w:rsidRDefault="004B6AA2">
            <w:pPr>
              <w:jc w:val="center"/>
              <w:rPr>
                <w:rFonts w:ascii="Arial" w:hAnsi="Arial" w:cs="Arial"/>
                <w:sz w:val="20"/>
                <w:szCs w:val="20"/>
              </w:rPr>
            </w:pPr>
          </w:p>
        </w:tc>
        <w:tc>
          <w:tcPr>
            <w:tcW w:w="1620" w:type="dxa"/>
            <w:tcBorders>
              <w:top w:val="nil"/>
              <w:left w:val="nil"/>
              <w:bottom w:val="single" w:sz="8" w:space="0" w:color="auto"/>
              <w:right w:val="single" w:sz="8" w:space="0" w:color="auto"/>
            </w:tcBorders>
            <w:noWrap/>
            <w:vAlign w:val="bottom"/>
          </w:tcPr>
          <w:p w:rsidR="004B6AA2" w:rsidRPr="00ED19C5" w:rsidRDefault="004B6AA2" w:rsidP="00465242">
            <w:pPr>
              <w:jc w:val="center"/>
              <w:rPr>
                <w:rFonts w:ascii="Arial" w:hAnsi="Arial" w:cs="Arial"/>
                <w:sz w:val="20"/>
                <w:szCs w:val="20"/>
              </w:rPr>
            </w:pPr>
          </w:p>
        </w:tc>
        <w:tc>
          <w:tcPr>
            <w:tcW w:w="1818" w:type="dxa"/>
            <w:tcBorders>
              <w:top w:val="nil"/>
              <w:left w:val="nil"/>
              <w:bottom w:val="single" w:sz="8" w:space="0" w:color="auto"/>
              <w:right w:val="single" w:sz="8" w:space="0" w:color="auto"/>
            </w:tcBorders>
            <w:noWrap/>
            <w:vAlign w:val="bottom"/>
          </w:tcPr>
          <w:p w:rsidR="004B6AA2" w:rsidRPr="00ED19C5" w:rsidRDefault="004B6AA2" w:rsidP="00E97327">
            <w:pPr>
              <w:jc w:val="center"/>
              <w:rPr>
                <w:rFonts w:ascii="Arial" w:hAnsi="Arial" w:cs="Arial"/>
                <w:sz w:val="20"/>
                <w:szCs w:val="20"/>
              </w:rPr>
            </w:pPr>
          </w:p>
        </w:tc>
        <w:tc>
          <w:tcPr>
            <w:tcW w:w="1530" w:type="dxa"/>
            <w:tcBorders>
              <w:top w:val="nil"/>
              <w:left w:val="nil"/>
              <w:bottom w:val="single" w:sz="8" w:space="0" w:color="auto"/>
              <w:right w:val="single" w:sz="8" w:space="0" w:color="auto"/>
            </w:tcBorders>
            <w:noWrap/>
            <w:vAlign w:val="bottom"/>
          </w:tcPr>
          <w:p w:rsidR="004B6AA2" w:rsidRPr="00ED19C5" w:rsidRDefault="004B6AA2" w:rsidP="00E97327">
            <w:pPr>
              <w:jc w:val="center"/>
              <w:rPr>
                <w:rFonts w:ascii="Arial" w:hAnsi="Arial" w:cs="Arial"/>
                <w:sz w:val="20"/>
                <w:szCs w:val="20"/>
              </w:rPr>
            </w:pPr>
          </w:p>
        </w:tc>
      </w:tr>
      <w:tr w:rsidR="004B6AA2" w:rsidRPr="00ED19C5" w:rsidTr="00B42356">
        <w:trPr>
          <w:trHeight w:val="270"/>
        </w:trPr>
        <w:tc>
          <w:tcPr>
            <w:tcW w:w="1980" w:type="dxa"/>
            <w:tcBorders>
              <w:top w:val="nil"/>
              <w:left w:val="single" w:sz="8" w:space="0" w:color="auto"/>
              <w:bottom w:val="single" w:sz="8" w:space="0" w:color="auto"/>
              <w:right w:val="single" w:sz="8" w:space="0" w:color="auto"/>
            </w:tcBorders>
            <w:noWrap/>
            <w:vAlign w:val="bottom"/>
          </w:tcPr>
          <w:p w:rsidR="004B6AA2" w:rsidRPr="00ED19C5" w:rsidRDefault="004B6AA2">
            <w:pPr>
              <w:rPr>
                <w:rFonts w:ascii="Arial" w:hAnsi="Arial" w:cs="Arial"/>
                <w:sz w:val="20"/>
                <w:szCs w:val="20"/>
              </w:rPr>
            </w:pPr>
            <w:r w:rsidRPr="00ED19C5">
              <w:rPr>
                <w:rFonts w:ascii="Arial" w:hAnsi="Arial" w:cs="Arial"/>
                <w:sz w:val="20"/>
                <w:szCs w:val="20"/>
              </w:rPr>
              <w:t>Sale Date</w:t>
            </w:r>
          </w:p>
        </w:tc>
        <w:tc>
          <w:tcPr>
            <w:tcW w:w="162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62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818"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53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r>
      <w:tr w:rsidR="004B6AA2" w:rsidRPr="00ED19C5" w:rsidTr="00B42356">
        <w:trPr>
          <w:trHeight w:val="448"/>
        </w:trPr>
        <w:tc>
          <w:tcPr>
            <w:tcW w:w="1980" w:type="dxa"/>
            <w:tcBorders>
              <w:top w:val="nil"/>
              <w:left w:val="single" w:sz="8" w:space="0" w:color="auto"/>
              <w:bottom w:val="single" w:sz="8" w:space="0" w:color="auto"/>
              <w:right w:val="single" w:sz="8" w:space="0" w:color="auto"/>
            </w:tcBorders>
            <w:noWrap/>
            <w:vAlign w:val="bottom"/>
          </w:tcPr>
          <w:p w:rsidR="004B6AA2" w:rsidRPr="00ED19C5" w:rsidRDefault="004B6AA2">
            <w:pPr>
              <w:rPr>
                <w:rFonts w:ascii="Arial" w:hAnsi="Arial" w:cs="Arial"/>
                <w:sz w:val="20"/>
                <w:szCs w:val="20"/>
              </w:rPr>
            </w:pPr>
            <w:r w:rsidRPr="00ED19C5">
              <w:rPr>
                <w:rFonts w:ascii="Arial" w:hAnsi="Arial" w:cs="Arial"/>
                <w:sz w:val="20"/>
                <w:szCs w:val="20"/>
              </w:rPr>
              <w:t>Location</w:t>
            </w:r>
          </w:p>
        </w:tc>
        <w:tc>
          <w:tcPr>
            <w:tcW w:w="1620" w:type="dxa"/>
            <w:tcBorders>
              <w:top w:val="nil"/>
              <w:left w:val="nil"/>
              <w:bottom w:val="single" w:sz="8" w:space="0" w:color="auto"/>
              <w:right w:val="single" w:sz="8" w:space="0" w:color="auto"/>
            </w:tcBorders>
            <w:vAlign w:val="bottom"/>
          </w:tcPr>
          <w:p w:rsidR="004B6AA2" w:rsidRPr="00ED19C5" w:rsidRDefault="004B6AA2">
            <w:pPr>
              <w:jc w:val="center"/>
              <w:rPr>
                <w:rFonts w:ascii="Arial" w:hAnsi="Arial" w:cs="Arial"/>
                <w:sz w:val="20"/>
                <w:szCs w:val="20"/>
              </w:rPr>
            </w:pPr>
          </w:p>
        </w:tc>
        <w:tc>
          <w:tcPr>
            <w:tcW w:w="162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818" w:type="dxa"/>
            <w:tcBorders>
              <w:top w:val="nil"/>
              <w:left w:val="nil"/>
              <w:bottom w:val="single" w:sz="8" w:space="0" w:color="auto"/>
              <w:right w:val="single" w:sz="8" w:space="0" w:color="auto"/>
            </w:tcBorders>
            <w:vAlign w:val="bottom"/>
          </w:tcPr>
          <w:p w:rsidR="004B6AA2" w:rsidRPr="00ED19C5" w:rsidRDefault="004B6AA2">
            <w:pPr>
              <w:jc w:val="center"/>
              <w:rPr>
                <w:rFonts w:ascii="Arial" w:hAnsi="Arial" w:cs="Arial"/>
                <w:sz w:val="20"/>
                <w:szCs w:val="20"/>
              </w:rPr>
            </w:pPr>
          </w:p>
        </w:tc>
        <w:tc>
          <w:tcPr>
            <w:tcW w:w="1530" w:type="dxa"/>
            <w:tcBorders>
              <w:top w:val="nil"/>
              <w:left w:val="nil"/>
              <w:bottom w:val="single" w:sz="8" w:space="0" w:color="auto"/>
              <w:right w:val="single" w:sz="8" w:space="0" w:color="auto"/>
            </w:tcBorders>
            <w:vAlign w:val="bottom"/>
          </w:tcPr>
          <w:p w:rsidR="004B6AA2" w:rsidRPr="00ED19C5" w:rsidRDefault="004B6AA2">
            <w:pPr>
              <w:jc w:val="center"/>
              <w:rPr>
                <w:rFonts w:ascii="Arial" w:hAnsi="Arial" w:cs="Arial"/>
                <w:sz w:val="20"/>
                <w:szCs w:val="20"/>
              </w:rPr>
            </w:pPr>
          </w:p>
        </w:tc>
      </w:tr>
      <w:tr w:rsidR="004B6AA2" w:rsidRPr="00ED19C5" w:rsidTr="00B42356">
        <w:trPr>
          <w:trHeight w:val="270"/>
        </w:trPr>
        <w:tc>
          <w:tcPr>
            <w:tcW w:w="1980" w:type="dxa"/>
            <w:tcBorders>
              <w:top w:val="nil"/>
              <w:left w:val="single" w:sz="8" w:space="0" w:color="auto"/>
              <w:bottom w:val="single" w:sz="8" w:space="0" w:color="auto"/>
              <w:right w:val="single" w:sz="8" w:space="0" w:color="auto"/>
            </w:tcBorders>
            <w:noWrap/>
            <w:vAlign w:val="bottom"/>
          </w:tcPr>
          <w:p w:rsidR="004B6AA2" w:rsidRPr="00ED19C5" w:rsidRDefault="004B6AA2">
            <w:pPr>
              <w:rPr>
                <w:rFonts w:ascii="Arial" w:hAnsi="Arial" w:cs="Arial"/>
                <w:sz w:val="20"/>
                <w:szCs w:val="20"/>
              </w:rPr>
            </w:pPr>
            <w:r w:rsidRPr="00ED19C5">
              <w:rPr>
                <w:rFonts w:ascii="Arial" w:hAnsi="Arial" w:cs="Arial"/>
                <w:sz w:val="20"/>
                <w:szCs w:val="20"/>
              </w:rPr>
              <w:t>Architectural Style</w:t>
            </w:r>
          </w:p>
        </w:tc>
        <w:tc>
          <w:tcPr>
            <w:tcW w:w="162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62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818"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53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r>
      <w:tr w:rsidR="004B6AA2" w:rsidRPr="00ED19C5" w:rsidTr="00B42356">
        <w:trPr>
          <w:trHeight w:val="270"/>
        </w:trPr>
        <w:tc>
          <w:tcPr>
            <w:tcW w:w="1980" w:type="dxa"/>
            <w:tcBorders>
              <w:top w:val="nil"/>
              <w:left w:val="single" w:sz="8" w:space="0" w:color="auto"/>
              <w:bottom w:val="single" w:sz="8" w:space="0" w:color="auto"/>
              <w:right w:val="single" w:sz="8" w:space="0" w:color="auto"/>
            </w:tcBorders>
            <w:noWrap/>
            <w:vAlign w:val="bottom"/>
          </w:tcPr>
          <w:p w:rsidR="004B6AA2" w:rsidRPr="00ED19C5" w:rsidRDefault="004B6AA2">
            <w:pPr>
              <w:rPr>
                <w:rFonts w:ascii="Arial" w:hAnsi="Arial" w:cs="Arial"/>
                <w:sz w:val="20"/>
                <w:szCs w:val="20"/>
              </w:rPr>
            </w:pPr>
            <w:r w:rsidRPr="00ED19C5">
              <w:rPr>
                <w:rFonts w:ascii="Arial" w:hAnsi="Arial" w:cs="Arial"/>
                <w:sz w:val="20"/>
                <w:szCs w:val="20"/>
              </w:rPr>
              <w:t>Age/Condition</w:t>
            </w:r>
          </w:p>
        </w:tc>
        <w:tc>
          <w:tcPr>
            <w:tcW w:w="1620" w:type="dxa"/>
            <w:tcBorders>
              <w:top w:val="nil"/>
              <w:left w:val="nil"/>
              <w:bottom w:val="single" w:sz="8" w:space="0" w:color="auto"/>
              <w:right w:val="single" w:sz="8" w:space="0" w:color="auto"/>
            </w:tcBorders>
            <w:noWrap/>
            <w:vAlign w:val="bottom"/>
          </w:tcPr>
          <w:p w:rsidR="004B6AA2" w:rsidRPr="00ED19C5" w:rsidRDefault="004B6AA2" w:rsidP="006108DB">
            <w:pPr>
              <w:jc w:val="center"/>
              <w:rPr>
                <w:rFonts w:ascii="Arial" w:hAnsi="Arial" w:cs="Arial"/>
                <w:sz w:val="20"/>
                <w:szCs w:val="20"/>
              </w:rPr>
            </w:pPr>
          </w:p>
        </w:tc>
        <w:tc>
          <w:tcPr>
            <w:tcW w:w="1620" w:type="dxa"/>
            <w:tcBorders>
              <w:top w:val="nil"/>
              <w:left w:val="nil"/>
              <w:bottom w:val="single" w:sz="8" w:space="0" w:color="auto"/>
              <w:right w:val="single" w:sz="8" w:space="0" w:color="auto"/>
            </w:tcBorders>
            <w:noWrap/>
            <w:vAlign w:val="bottom"/>
          </w:tcPr>
          <w:p w:rsidR="004B6AA2" w:rsidRPr="00ED19C5" w:rsidRDefault="004B6AA2" w:rsidP="006108DB">
            <w:pPr>
              <w:jc w:val="center"/>
              <w:rPr>
                <w:rFonts w:ascii="Arial" w:hAnsi="Arial" w:cs="Arial"/>
                <w:sz w:val="20"/>
                <w:szCs w:val="20"/>
              </w:rPr>
            </w:pPr>
          </w:p>
        </w:tc>
        <w:tc>
          <w:tcPr>
            <w:tcW w:w="1818"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530" w:type="dxa"/>
            <w:tcBorders>
              <w:top w:val="nil"/>
              <w:left w:val="nil"/>
              <w:bottom w:val="single" w:sz="8" w:space="0" w:color="auto"/>
              <w:right w:val="single" w:sz="8" w:space="0" w:color="auto"/>
            </w:tcBorders>
            <w:noWrap/>
            <w:vAlign w:val="bottom"/>
          </w:tcPr>
          <w:p w:rsidR="004B6AA2" w:rsidRPr="00ED19C5" w:rsidRDefault="004B6AA2" w:rsidP="00E97327">
            <w:pPr>
              <w:jc w:val="center"/>
              <w:rPr>
                <w:rFonts w:ascii="Arial" w:hAnsi="Arial" w:cs="Arial"/>
                <w:sz w:val="20"/>
                <w:szCs w:val="20"/>
              </w:rPr>
            </w:pPr>
          </w:p>
        </w:tc>
      </w:tr>
      <w:tr w:rsidR="004B6AA2" w:rsidRPr="00ED19C5" w:rsidTr="00B42356">
        <w:trPr>
          <w:trHeight w:val="270"/>
        </w:trPr>
        <w:tc>
          <w:tcPr>
            <w:tcW w:w="1980" w:type="dxa"/>
            <w:tcBorders>
              <w:top w:val="nil"/>
              <w:left w:val="single" w:sz="8" w:space="0" w:color="auto"/>
              <w:bottom w:val="single" w:sz="8" w:space="0" w:color="auto"/>
              <w:right w:val="single" w:sz="8" w:space="0" w:color="auto"/>
            </w:tcBorders>
            <w:noWrap/>
            <w:vAlign w:val="bottom"/>
          </w:tcPr>
          <w:p w:rsidR="004B6AA2" w:rsidRPr="00ED19C5" w:rsidRDefault="004B6AA2">
            <w:pPr>
              <w:rPr>
                <w:rFonts w:ascii="Arial" w:hAnsi="Arial" w:cs="Arial"/>
                <w:sz w:val="20"/>
                <w:szCs w:val="20"/>
              </w:rPr>
            </w:pPr>
            <w:r w:rsidRPr="00ED19C5">
              <w:rPr>
                <w:rFonts w:ascii="Arial" w:hAnsi="Arial" w:cs="Arial"/>
                <w:sz w:val="20"/>
                <w:szCs w:val="20"/>
              </w:rPr>
              <w:t>Effective Age</w:t>
            </w:r>
          </w:p>
        </w:tc>
        <w:tc>
          <w:tcPr>
            <w:tcW w:w="162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62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818"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530" w:type="dxa"/>
            <w:tcBorders>
              <w:top w:val="nil"/>
              <w:left w:val="nil"/>
              <w:bottom w:val="single" w:sz="8" w:space="0" w:color="auto"/>
              <w:right w:val="single" w:sz="8" w:space="0" w:color="auto"/>
            </w:tcBorders>
            <w:noWrap/>
            <w:vAlign w:val="bottom"/>
          </w:tcPr>
          <w:p w:rsidR="004B6AA2" w:rsidRPr="00ED19C5" w:rsidRDefault="004B6AA2" w:rsidP="00E97327">
            <w:pPr>
              <w:jc w:val="center"/>
              <w:rPr>
                <w:rFonts w:ascii="Arial" w:hAnsi="Arial" w:cs="Arial"/>
                <w:sz w:val="20"/>
                <w:szCs w:val="20"/>
              </w:rPr>
            </w:pPr>
          </w:p>
        </w:tc>
      </w:tr>
      <w:tr w:rsidR="004B6AA2" w:rsidRPr="00ED19C5" w:rsidTr="00B42356">
        <w:trPr>
          <w:trHeight w:val="270"/>
        </w:trPr>
        <w:tc>
          <w:tcPr>
            <w:tcW w:w="1980" w:type="dxa"/>
            <w:tcBorders>
              <w:top w:val="nil"/>
              <w:left w:val="single" w:sz="8" w:space="0" w:color="auto"/>
              <w:bottom w:val="single" w:sz="8" w:space="0" w:color="auto"/>
              <w:right w:val="single" w:sz="8" w:space="0" w:color="auto"/>
            </w:tcBorders>
            <w:noWrap/>
            <w:vAlign w:val="bottom"/>
          </w:tcPr>
          <w:p w:rsidR="004B6AA2" w:rsidRPr="00ED19C5" w:rsidRDefault="007000A0">
            <w:pPr>
              <w:rPr>
                <w:rFonts w:ascii="Arial" w:hAnsi="Arial" w:cs="Arial"/>
                <w:sz w:val="20"/>
                <w:szCs w:val="20"/>
              </w:rPr>
            </w:pPr>
            <w:r>
              <w:rPr>
                <w:rFonts w:ascii="Arial" w:hAnsi="Arial" w:cs="Arial"/>
                <w:sz w:val="20"/>
                <w:szCs w:val="20"/>
              </w:rPr>
              <w:t>Gross Living Area</w:t>
            </w:r>
          </w:p>
        </w:tc>
        <w:tc>
          <w:tcPr>
            <w:tcW w:w="1620" w:type="dxa"/>
            <w:tcBorders>
              <w:top w:val="nil"/>
              <w:left w:val="nil"/>
              <w:bottom w:val="single" w:sz="8" w:space="0" w:color="auto"/>
              <w:right w:val="single" w:sz="8" w:space="0" w:color="auto"/>
            </w:tcBorders>
            <w:noWrap/>
            <w:vAlign w:val="bottom"/>
          </w:tcPr>
          <w:p w:rsidR="004B6AA2" w:rsidRPr="00ED19C5" w:rsidRDefault="004B6AA2" w:rsidP="0009623A">
            <w:pPr>
              <w:jc w:val="center"/>
              <w:rPr>
                <w:rFonts w:ascii="Arial" w:hAnsi="Arial" w:cs="Arial"/>
                <w:sz w:val="20"/>
                <w:szCs w:val="20"/>
              </w:rPr>
            </w:pPr>
          </w:p>
        </w:tc>
        <w:tc>
          <w:tcPr>
            <w:tcW w:w="1620" w:type="dxa"/>
            <w:tcBorders>
              <w:top w:val="nil"/>
              <w:left w:val="nil"/>
              <w:bottom w:val="single" w:sz="8" w:space="0" w:color="auto"/>
              <w:right w:val="single" w:sz="8" w:space="0" w:color="auto"/>
            </w:tcBorders>
            <w:noWrap/>
            <w:vAlign w:val="bottom"/>
          </w:tcPr>
          <w:p w:rsidR="004B6AA2" w:rsidRPr="00ED19C5" w:rsidRDefault="004B6AA2" w:rsidP="00E97327">
            <w:pPr>
              <w:jc w:val="center"/>
              <w:rPr>
                <w:rFonts w:ascii="Arial" w:hAnsi="Arial" w:cs="Arial"/>
                <w:sz w:val="20"/>
                <w:szCs w:val="20"/>
              </w:rPr>
            </w:pPr>
          </w:p>
        </w:tc>
        <w:tc>
          <w:tcPr>
            <w:tcW w:w="1818" w:type="dxa"/>
            <w:tcBorders>
              <w:top w:val="nil"/>
              <w:left w:val="nil"/>
              <w:bottom w:val="single" w:sz="8" w:space="0" w:color="auto"/>
              <w:right w:val="single" w:sz="8" w:space="0" w:color="auto"/>
            </w:tcBorders>
            <w:noWrap/>
            <w:vAlign w:val="bottom"/>
          </w:tcPr>
          <w:p w:rsidR="004B6AA2" w:rsidRPr="00ED19C5" w:rsidRDefault="004B6AA2" w:rsidP="00E97327">
            <w:pPr>
              <w:jc w:val="center"/>
              <w:rPr>
                <w:rFonts w:ascii="Arial" w:hAnsi="Arial" w:cs="Arial"/>
                <w:sz w:val="20"/>
                <w:szCs w:val="20"/>
              </w:rPr>
            </w:pPr>
          </w:p>
        </w:tc>
        <w:tc>
          <w:tcPr>
            <w:tcW w:w="1530" w:type="dxa"/>
            <w:tcBorders>
              <w:top w:val="nil"/>
              <w:left w:val="nil"/>
              <w:bottom w:val="single" w:sz="8" w:space="0" w:color="auto"/>
              <w:right w:val="single" w:sz="8" w:space="0" w:color="auto"/>
            </w:tcBorders>
            <w:noWrap/>
            <w:vAlign w:val="bottom"/>
          </w:tcPr>
          <w:p w:rsidR="004B6AA2" w:rsidRPr="00ED19C5" w:rsidRDefault="004B6AA2" w:rsidP="00E97327">
            <w:pPr>
              <w:jc w:val="center"/>
              <w:rPr>
                <w:rFonts w:ascii="Arial" w:hAnsi="Arial" w:cs="Arial"/>
                <w:sz w:val="20"/>
                <w:szCs w:val="20"/>
              </w:rPr>
            </w:pPr>
          </w:p>
        </w:tc>
      </w:tr>
      <w:tr w:rsidR="004B6AA2" w:rsidRPr="00ED19C5" w:rsidTr="00B42356">
        <w:trPr>
          <w:trHeight w:val="270"/>
        </w:trPr>
        <w:tc>
          <w:tcPr>
            <w:tcW w:w="1980" w:type="dxa"/>
            <w:tcBorders>
              <w:top w:val="nil"/>
              <w:left w:val="single" w:sz="8" w:space="0" w:color="auto"/>
              <w:bottom w:val="single" w:sz="8" w:space="0" w:color="auto"/>
              <w:right w:val="single" w:sz="8" w:space="0" w:color="auto"/>
            </w:tcBorders>
            <w:noWrap/>
            <w:vAlign w:val="bottom"/>
          </w:tcPr>
          <w:p w:rsidR="004B6AA2" w:rsidRPr="00ED19C5" w:rsidRDefault="004B6AA2">
            <w:pPr>
              <w:rPr>
                <w:rFonts w:ascii="Arial" w:hAnsi="Arial" w:cs="Arial"/>
                <w:sz w:val="20"/>
                <w:szCs w:val="20"/>
              </w:rPr>
            </w:pPr>
            <w:r w:rsidRPr="00ED19C5">
              <w:rPr>
                <w:rFonts w:ascii="Arial" w:hAnsi="Arial" w:cs="Arial"/>
                <w:sz w:val="20"/>
                <w:szCs w:val="20"/>
              </w:rPr>
              <w:t>Bedrooms/ Bathrooms</w:t>
            </w:r>
          </w:p>
        </w:tc>
        <w:tc>
          <w:tcPr>
            <w:tcW w:w="1620" w:type="dxa"/>
            <w:tcBorders>
              <w:top w:val="nil"/>
              <w:left w:val="nil"/>
              <w:bottom w:val="single" w:sz="8" w:space="0" w:color="auto"/>
              <w:right w:val="single" w:sz="8" w:space="0" w:color="auto"/>
            </w:tcBorders>
            <w:noWrap/>
            <w:vAlign w:val="bottom"/>
          </w:tcPr>
          <w:p w:rsidR="004B6AA2" w:rsidRPr="00ED19C5" w:rsidRDefault="004B6AA2" w:rsidP="00E97327">
            <w:pPr>
              <w:jc w:val="center"/>
              <w:rPr>
                <w:rFonts w:ascii="Arial" w:hAnsi="Arial" w:cs="Arial"/>
                <w:sz w:val="20"/>
                <w:szCs w:val="20"/>
              </w:rPr>
            </w:pPr>
          </w:p>
        </w:tc>
        <w:tc>
          <w:tcPr>
            <w:tcW w:w="1620" w:type="dxa"/>
            <w:tcBorders>
              <w:top w:val="nil"/>
              <w:left w:val="nil"/>
              <w:bottom w:val="single" w:sz="8" w:space="0" w:color="auto"/>
              <w:right w:val="single" w:sz="8" w:space="0" w:color="auto"/>
            </w:tcBorders>
            <w:noWrap/>
            <w:vAlign w:val="bottom"/>
          </w:tcPr>
          <w:p w:rsidR="004B6AA2" w:rsidRPr="00ED19C5" w:rsidRDefault="004B6AA2" w:rsidP="00E97327">
            <w:pPr>
              <w:jc w:val="center"/>
              <w:rPr>
                <w:rFonts w:ascii="Arial" w:hAnsi="Arial" w:cs="Arial"/>
                <w:sz w:val="20"/>
                <w:szCs w:val="20"/>
              </w:rPr>
            </w:pPr>
          </w:p>
        </w:tc>
        <w:tc>
          <w:tcPr>
            <w:tcW w:w="1818" w:type="dxa"/>
            <w:tcBorders>
              <w:top w:val="nil"/>
              <w:left w:val="nil"/>
              <w:bottom w:val="single" w:sz="8" w:space="0" w:color="auto"/>
              <w:right w:val="single" w:sz="8" w:space="0" w:color="auto"/>
            </w:tcBorders>
            <w:noWrap/>
            <w:vAlign w:val="bottom"/>
          </w:tcPr>
          <w:p w:rsidR="004B6AA2" w:rsidRPr="00ED19C5" w:rsidRDefault="004B6AA2" w:rsidP="00E97327">
            <w:pPr>
              <w:jc w:val="center"/>
              <w:rPr>
                <w:rFonts w:ascii="Arial" w:hAnsi="Arial" w:cs="Arial"/>
                <w:sz w:val="20"/>
                <w:szCs w:val="20"/>
              </w:rPr>
            </w:pPr>
          </w:p>
        </w:tc>
        <w:tc>
          <w:tcPr>
            <w:tcW w:w="1530" w:type="dxa"/>
            <w:tcBorders>
              <w:top w:val="nil"/>
              <w:left w:val="nil"/>
              <w:bottom w:val="single" w:sz="8" w:space="0" w:color="auto"/>
              <w:right w:val="single" w:sz="8" w:space="0" w:color="auto"/>
            </w:tcBorders>
            <w:noWrap/>
            <w:vAlign w:val="bottom"/>
          </w:tcPr>
          <w:p w:rsidR="004B6AA2" w:rsidRPr="00ED19C5" w:rsidRDefault="004B6AA2" w:rsidP="00E97327">
            <w:pPr>
              <w:jc w:val="center"/>
              <w:rPr>
                <w:rFonts w:ascii="Arial" w:hAnsi="Arial" w:cs="Arial"/>
                <w:sz w:val="20"/>
                <w:szCs w:val="20"/>
              </w:rPr>
            </w:pPr>
          </w:p>
        </w:tc>
      </w:tr>
      <w:tr w:rsidR="004B6AA2" w:rsidRPr="00ED19C5" w:rsidTr="00B42356">
        <w:trPr>
          <w:trHeight w:val="270"/>
        </w:trPr>
        <w:tc>
          <w:tcPr>
            <w:tcW w:w="1980" w:type="dxa"/>
            <w:tcBorders>
              <w:top w:val="nil"/>
              <w:left w:val="single" w:sz="8" w:space="0" w:color="auto"/>
              <w:bottom w:val="single" w:sz="8" w:space="0" w:color="auto"/>
              <w:right w:val="single" w:sz="8" w:space="0" w:color="auto"/>
            </w:tcBorders>
            <w:noWrap/>
            <w:vAlign w:val="bottom"/>
          </w:tcPr>
          <w:p w:rsidR="004B6AA2" w:rsidRPr="00ED19C5" w:rsidRDefault="004B6AA2">
            <w:pPr>
              <w:rPr>
                <w:rFonts w:ascii="Arial" w:hAnsi="Arial" w:cs="Arial"/>
                <w:sz w:val="20"/>
                <w:szCs w:val="20"/>
              </w:rPr>
            </w:pPr>
            <w:r w:rsidRPr="00ED19C5">
              <w:rPr>
                <w:rFonts w:ascii="Arial" w:hAnsi="Arial" w:cs="Arial"/>
                <w:sz w:val="20"/>
                <w:szCs w:val="20"/>
              </w:rPr>
              <w:t>Basement Finish</w:t>
            </w:r>
          </w:p>
        </w:tc>
        <w:tc>
          <w:tcPr>
            <w:tcW w:w="162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62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818"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53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r>
      <w:tr w:rsidR="0009623A" w:rsidRPr="00ED19C5" w:rsidTr="00B42356">
        <w:trPr>
          <w:trHeight w:val="270"/>
        </w:trPr>
        <w:tc>
          <w:tcPr>
            <w:tcW w:w="1980" w:type="dxa"/>
            <w:tcBorders>
              <w:top w:val="nil"/>
              <w:left w:val="single" w:sz="8" w:space="0" w:color="auto"/>
              <w:bottom w:val="single" w:sz="8" w:space="0" w:color="auto"/>
              <w:right w:val="single" w:sz="8" w:space="0" w:color="auto"/>
            </w:tcBorders>
            <w:noWrap/>
            <w:vAlign w:val="bottom"/>
          </w:tcPr>
          <w:p w:rsidR="0009623A" w:rsidRPr="00ED19C5" w:rsidRDefault="0009623A">
            <w:pPr>
              <w:rPr>
                <w:rFonts w:ascii="Arial" w:hAnsi="Arial" w:cs="Arial"/>
                <w:sz w:val="20"/>
                <w:szCs w:val="20"/>
              </w:rPr>
            </w:pPr>
            <w:r>
              <w:rPr>
                <w:rFonts w:ascii="Arial" w:hAnsi="Arial" w:cs="Arial"/>
                <w:sz w:val="20"/>
                <w:szCs w:val="20"/>
              </w:rPr>
              <w:t>Deck/Patio</w:t>
            </w:r>
          </w:p>
        </w:tc>
        <w:tc>
          <w:tcPr>
            <w:tcW w:w="1620" w:type="dxa"/>
            <w:tcBorders>
              <w:top w:val="nil"/>
              <w:left w:val="nil"/>
              <w:bottom w:val="single" w:sz="8" w:space="0" w:color="auto"/>
              <w:right w:val="single" w:sz="8" w:space="0" w:color="auto"/>
            </w:tcBorders>
            <w:noWrap/>
            <w:vAlign w:val="bottom"/>
          </w:tcPr>
          <w:p w:rsidR="0009623A" w:rsidRPr="00ED19C5" w:rsidRDefault="0009623A">
            <w:pPr>
              <w:jc w:val="center"/>
              <w:rPr>
                <w:rFonts w:ascii="Arial" w:hAnsi="Arial" w:cs="Arial"/>
                <w:sz w:val="20"/>
                <w:szCs w:val="20"/>
              </w:rPr>
            </w:pPr>
          </w:p>
        </w:tc>
        <w:tc>
          <w:tcPr>
            <w:tcW w:w="1620" w:type="dxa"/>
            <w:tcBorders>
              <w:top w:val="nil"/>
              <w:left w:val="nil"/>
              <w:bottom w:val="single" w:sz="8" w:space="0" w:color="auto"/>
              <w:right w:val="single" w:sz="8" w:space="0" w:color="auto"/>
            </w:tcBorders>
            <w:noWrap/>
            <w:vAlign w:val="bottom"/>
          </w:tcPr>
          <w:p w:rsidR="0009623A" w:rsidRPr="00ED19C5" w:rsidRDefault="0009623A">
            <w:pPr>
              <w:jc w:val="center"/>
              <w:rPr>
                <w:rFonts w:ascii="Arial" w:hAnsi="Arial" w:cs="Arial"/>
                <w:sz w:val="20"/>
                <w:szCs w:val="20"/>
              </w:rPr>
            </w:pPr>
          </w:p>
        </w:tc>
        <w:tc>
          <w:tcPr>
            <w:tcW w:w="1818" w:type="dxa"/>
            <w:tcBorders>
              <w:top w:val="nil"/>
              <w:left w:val="nil"/>
              <w:bottom w:val="single" w:sz="8" w:space="0" w:color="auto"/>
              <w:right w:val="single" w:sz="8" w:space="0" w:color="auto"/>
            </w:tcBorders>
            <w:noWrap/>
            <w:vAlign w:val="bottom"/>
          </w:tcPr>
          <w:p w:rsidR="0009623A" w:rsidRPr="00ED19C5" w:rsidRDefault="0009623A">
            <w:pPr>
              <w:jc w:val="center"/>
              <w:rPr>
                <w:rFonts w:ascii="Arial" w:hAnsi="Arial" w:cs="Arial"/>
                <w:sz w:val="20"/>
                <w:szCs w:val="20"/>
              </w:rPr>
            </w:pPr>
          </w:p>
        </w:tc>
        <w:tc>
          <w:tcPr>
            <w:tcW w:w="1530" w:type="dxa"/>
            <w:tcBorders>
              <w:top w:val="nil"/>
              <w:left w:val="nil"/>
              <w:bottom w:val="single" w:sz="8" w:space="0" w:color="auto"/>
              <w:right w:val="single" w:sz="8" w:space="0" w:color="auto"/>
            </w:tcBorders>
            <w:noWrap/>
            <w:vAlign w:val="bottom"/>
          </w:tcPr>
          <w:p w:rsidR="0009623A" w:rsidRPr="00ED19C5" w:rsidRDefault="0009623A">
            <w:pPr>
              <w:jc w:val="center"/>
              <w:rPr>
                <w:rFonts w:ascii="Arial" w:hAnsi="Arial" w:cs="Arial"/>
                <w:sz w:val="20"/>
                <w:szCs w:val="20"/>
              </w:rPr>
            </w:pPr>
          </w:p>
        </w:tc>
      </w:tr>
      <w:tr w:rsidR="004B6AA2" w:rsidRPr="00ED19C5" w:rsidTr="00B42356">
        <w:trPr>
          <w:trHeight w:val="270"/>
        </w:trPr>
        <w:tc>
          <w:tcPr>
            <w:tcW w:w="1980" w:type="dxa"/>
            <w:tcBorders>
              <w:top w:val="nil"/>
              <w:left w:val="single" w:sz="8" w:space="0" w:color="auto"/>
              <w:bottom w:val="single" w:sz="8" w:space="0" w:color="auto"/>
              <w:right w:val="single" w:sz="8" w:space="0" w:color="auto"/>
            </w:tcBorders>
            <w:noWrap/>
            <w:vAlign w:val="bottom"/>
          </w:tcPr>
          <w:p w:rsidR="004B6AA2" w:rsidRPr="00ED19C5" w:rsidRDefault="004B6AA2">
            <w:pPr>
              <w:rPr>
                <w:rFonts w:ascii="Arial" w:hAnsi="Arial" w:cs="Arial"/>
                <w:sz w:val="20"/>
                <w:szCs w:val="20"/>
              </w:rPr>
            </w:pPr>
            <w:r w:rsidRPr="00ED19C5">
              <w:rPr>
                <w:rFonts w:ascii="Arial" w:hAnsi="Arial" w:cs="Arial"/>
                <w:sz w:val="20"/>
                <w:szCs w:val="20"/>
              </w:rPr>
              <w:t>Garage</w:t>
            </w:r>
          </w:p>
        </w:tc>
        <w:tc>
          <w:tcPr>
            <w:tcW w:w="162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62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818"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53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r>
      <w:tr w:rsidR="004B6AA2" w:rsidRPr="00ED19C5" w:rsidTr="00B42356">
        <w:trPr>
          <w:trHeight w:val="270"/>
        </w:trPr>
        <w:tc>
          <w:tcPr>
            <w:tcW w:w="1980" w:type="dxa"/>
            <w:tcBorders>
              <w:top w:val="nil"/>
              <w:left w:val="single" w:sz="8" w:space="0" w:color="auto"/>
              <w:bottom w:val="single" w:sz="8" w:space="0" w:color="auto"/>
              <w:right w:val="single" w:sz="8" w:space="0" w:color="auto"/>
            </w:tcBorders>
            <w:noWrap/>
            <w:vAlign w:val="bottom"/>
          </w:tcPr>
          <w:p w:rsidR="004B6AA2" w:rsidRPr="00ED19C5" w:rsidRDefault="004B6AA2">
            <w:pPr>
              <w:rPr>
                <w:rFonts w:ascii="Arial" w:hAnsi="Arial" w:cs="Arial"/>
                <w:sz w:val="20"/>
                <w:szCs w:val="20"/>
              </w:rPr>
            </w:pPr>
            <w:r w:rsidRPr="00ED19C5">
              <w:rPr>
                <w:rFonts w:ascii="Arial" w:hAnsi="Arial" w:cs="Arial"/>
                <w:sz w:val="20"/>
                <w:szCs w:val="20"/>
              </w:rPr>
              <w:t>Central Air</w:t>
            </w:r>
          </w:p>
        </w:tc>
        <w:tc>
          <w:tcPr>
            <w:tcW w:w="162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62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818"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53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r>
      <w:tr w:rsidR="004B6AA2" w:rsidRPr="00ED19C5" w:rsidTr="00B42356">
        <w:trPr>
          <w:trHeight w:val="270"/>
        </w:trPr>
        <w:tc>
          <w:tcPr>
            <w:tcW w:w="1980" w:type="dxa"/>
            <w:tcBorders>
              <w:top w:val="nil"/>
              <w:left w:val="single" w:sz="8" w:space="0" w:color="auto"/>
              <w:bottom w:val="single" w:sz="8" w:space="0" w:color="auto"/>
              <w:right w:val="single" w:sz="8" w:space="0" w:color="auto"/>
            </w:tcBorders>
            <w:noWrap/>
            <w:vAlign w:val="bottom"/>
          </w:tcPr>
          <w:p w:rsidR="004B6AA2" w:rsidRPr="00ED19C5" w:rsidRDefault="004B6AA2">
            <w:pPr>
              <w:rPr>
                <w:rFonts w:ascii="Arial" w:hAnsi="Arial" w:cs="Arial"/>
                <w:sz w:val="20"/>
                <w:szCs w:val="20"/>
              </w:rPr>
            </w:pPr>
            <w:r w:rsidRPr="00ED19C5">
              <w:rPr>
                <w:rFonts w:ascii="Arial" w:hAnsi="Arial" w:cs="Arial"/>
                <w:sz w:val="20"/>
                <w:szCs w:val="20"/>
              </w:rPr>
              <w:t>Walk-Out</w:t>
            </w:r>
          </w:p>
        </w:tc>
        <w:tc>
          <w:tcPr>
            <w:tcW w:w="162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62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818"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53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r>
      <w:tr w:rsidR="004B6AA2" w:rsidRPr="00ED19C5" w:rsidTr="00B42356">
        <w:trPr>
          <w:trHeight w:val="270"/>
        </w:trPr>
        <w:tc>
          <w:tcPr>
            <w:tcW w:w="1980" w:type="dxa"/>
            <w:tcBorders>
              <w:top w:val="nil"/>
              <w:left w:val="single" w:sz="8" w:space="0" w:color="auto"/>
              <w:bottom w:val="single" w:sz="8" w:space="0" w:color="auto"/>
              <w:right w:val="single" w:sz="8" w:space="0" w:color="auto"/>
            </w:tcBorders>
            <w:noWrap/>
            <w:vAlign w:val="bottom"/>
          </w:tcPr>
          <w:p w:rsidR="004B6AA2" w:rsidRPr="00ED19C5" w:rsidRDefault="004B6AA2">
            <w:pPr>
              <w:rPr>
                <w:rFonts w:ascii="Arial" w:hAnsi="Arial" w:cs="Arial"/>
                <w:sz w:val="20"/>
                <w:szCs w:val="20"/>
              </w:rPr>
            </w:pPr>
            <w:r w:rsidRPr="00ED19C5">
              <w:rPr>
                <w:rFonts w:ascii="Arial" w:hAnsi="Arial" w:cs="Arial"/>
                <w:sz w:val="20"/>
                <w:szCs w:val="20"/>
              </w:rPr>
              <w:t>Fireplace</w:t>
            </w:r>
          </w:p>
        </w:tc>
        <w:tc>
          <w:tcPr>
            <w:tcW w:w="162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62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818"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530" w:type="dxa"/>
            <w:tcBorders>
              <w:top w:val="nil"/>
              <w:left w:val="nil"/>
              <w:bottom w:val="single" w:sz="8" w:space="0" w:color="auto"/>
              <w:right w:val="single" w:sz="8" w:space="0" w:color="auto"/>
            </w:tcBorders>
            <w:noWrap/>
            <w:vAlign w:val="bottom"/>
          </w:tcPr>
          <w:p w:rsidR="00B354E5" w:rsidRPr="00ED19C5" w:rsidRDefault="00B354E5" w:rsidP="00B354E5">
            <w:pPr>
              <w:jc w:val="center"/>
              <w:rPr>
                <w:rFonts w:ascii="Arial" w:hAnsi="Arial" w:cs="Arial"/>
                <w:sz w:val="20"/>
                <w:szCs w:val="20"/>
              </w:rPr>
            </w:pPr>
          </w:p>
        </w:tc>
      </w:tr>
      <w:tr w:rsidR="004B6AA2" w:rsidRPr="00ED19C5" w:rsidTr="00B42356">
        <w:trPr>
          <w:trHeight w:val="270"/>
        </w:trPr>
        <w:tc>
          <w:tcPr>
            <w:tcW w:w="1980" w:type="dxa"/>
            <w:tcBorders>
              <w:top w:val="nil"/>
              <w:left w:val="single" w:sz="8" w:space="0" w:color="auto"/>
              <w:bottom w:val="single" w:sz="8" w:space="0" w:color="auto"/>
              <w:right w:val="single" w:sz="8" w:space="0" w:color="auto"/>
            </w:tcBorders>
            <w:noWrap/>
            <w:vAlign w:val="bottom"/>
          </w:tcPr>
          <w:p w:rsidR="004B6AA2" w:rsidRPr="00ED19C5" w:rsidRDefault="004B6AA2">
            <w:pPr>
              <w:rPr>
                <w:rFonts w:ascii="Arial" w:hAnsi="Arial" w:cs="Arial"/>
                <w:sz w:val="20"/>
                <w:szCs w:val="20"/>
              </w:rPr>
            </w:pPr>
            <w:r w:rsidRPr="00ED19C5">
              <w:rPr>
                <w:rFonts w:ascii="Arial" w:hAnsi="Arial" w:cs="Arial"/>
                <w:sz w:val="20"/>
                <w:szCs w:val="20"/>
              </w:rPr>
              <w:t>Sale Price/Bedroom</w:t>
            </w:r>
          </w:p>
        </w:tc>
        <w:tc>
          <w:tcPr>
            <w:tcW w:w="162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620" w:type="dxa"/>
            <w:tcBorders>
              <w:top w:val="nil"/>
              <w:left w:val="nil"/>
              <w:bottom w:val="single" w:sz="8" w:space="0" w:color="auto"/>
              <w:right w:val="single" w:sz="8" w:space="0" w:color="auto"/>
            </w:tcBorders>
            <w:noWrap/>
            <w:vAlign w:val="bottom"/>
          </w:tcPr>
          <w:p w:rsidR="004B6AA2" w:rsidRPr="00ED19C5" w:rsidRDefault="004B6AA2" w:rsidP="00E97327">
            <w:pPr>
              <w:jc w:val="center"/>
              <w:rPr>
                <w:rFonts w:ascii="Arial" w:hAnsi="Arial" w:cs="Arial"/>
                <w:sz w:val="20"/>
                <w:szCs w:val="20"/>
              </w:rPr>
            </w:pPr>
          </w:p>
        </w:tc>
        <w:tc>
          <w:tcPr>
            <w:tcW w:w="1818" w:type="dxa"/>
            <w:tcBorders>
              <w:top w:val="nil"/>
              <w:left w:val="nil"/>
              <w:bottom w:val="single" w:sz="8" w:space="0" w:color="auto"/>
              <w:right w:val="single" w:sz="8" w:space="0" w:color="auto"/>
            </w:tcBorders>
            <w:noWrap/>
            <w:vAlign w:val="bottom"/>
          </w:tcPr>
          <w:p w:rsidR="004B6AA2" w:rsidRPr="00ED19C5" w:rsidRDefault="004B6AA2" w:rsidP="00E97327">
            <w:pPr>
              <w:jc w:val="center"/>
              <w:rPr>
                <w:rFonts w:ascii="Arial" w:hAnsi="Arial" w:cs="Arial"/>
                <w:sz w:val="20"/>
                <w:szCs w:val="20"/>
              </w:rPr>
            </w:pPr>
          </w:p>
        </w:tc>
        <w:tc>
          <w:tcPr>
            <w:tcW w:w="1530" w:type="dxa"/>
            <w:tcBorders>
              <w:top w:val="nil"/>
              <w:left w:val="nil"/>
              <w:bottom w:val="single" w:sz="8" w:space="0" w:color="auto"/>
              <w:right w:val="single" w:sz="8" w:space="0" w:color="auto"/>
            </w:tcBorders>
            <w:noWrap/>
            <w:vAlign w:val="bottom"/>
          </w:tcPr>
          <w:p w:rsidR="004B6AA2" w:rsidRPr="00ED19C5" w:rsidRDefault="004B6AA2" w:rsidP="00E33D54">
            <w:pPr>
              <w:jc w:val="center"/>
              <w:rPr>
                <w:rFonts w:ascii="Arial" w:hAnsi="Arial" w:cs="Arial"/>
                <w:sz w:val="20"/>
                <w:szCs w:val="20"/>
              </w:rPr>
            </w:pPr>
          </w:p>
        </w:tc>
      </w:tr>
      <w:tr w:rsidR="004B6AA2" w:rsidRPr="00ED19C5" w:rsidTr="00B42356">
        <w:trPr>
          <w:trHeight w:val="270"/>
        </w:trPr>
        <w:tc>
          <w:tcPr>
            <w:tcW w:w="1980" w:type="dxa"/>
            <w:tcBorders>
              <w:top w:val="nil"/>
              <w:left w:val="single" w:sz="8" w:space="0" w:color="auto"/>
              <w:bottom w:val="single" w:sz="8" w:space="0" w:color="auto"/>
              <w:right w:val="single" w:sz="8" w:space="0" w:color="auto"/>
            </w:tcBorders>
            <w:noWrap/>
            <w:vAlign w:val="bottom"/>
          </w:tcPr>
          <w:p w:rsidR="004B6AA2" w:rsidRPr="00ED19C5" w:rsidRDefault="004B6AA2">
            <w:pPr>
              <w:rPr>
                <w:rFonts w:ascii="Arial" w:hAnsi="Arial" w:cs="Arial"/>
                <w:sz w:val="20"/>
                <w:szCs w:val="20"/>
              </w:rPr>
            </w:pPr>
            <w:r w:rsidRPr="00ED19C5">
              <w:rPr>
                <w:rFonts w:ascii="Arial" w:hAnsi="Arial" w:cs="Arial"/>
                <w:sz w:val="20"/>
                <w:szCs w:val="20"/>
              </w:rPr>
              <w:t>Sale Price/Sq. Ft.</w:t>
            </w:r>
          </w:p>
        </w:tc>
        <w:tc>
          <w:tcPr>
            <w:tcW w:w="1620" w:type="dxa"/>
            <w:tcBorders>
              <w:top w:val="nil"/>
              <w:left w:val="nil"/>
              <w:bottom w:val="single" w:sz="8" w:space="0" w:color="auto"/>
              <w:right w:val="single" w:sz="8" w:space="0" w:color="auto"/>
            </w:tcBorders>
            <w:noWrap/>
            <w:vAlign w:val="bottom"/>
          </w:tcPr>
          <w:p w:rsidR="004B6AA2" w:rsidRPr="00ED19C5" w:rsidRDefault="004B6AA2">
            <w:pPr>
              <w:jc w:val="center"/>
              <w:rPr>
                <w:rFonts w:ascii="Arial" w:hAnsi="Arial" w:cs="Arial"/>
                <w:sz w:val="20"/>
                <w:szCs w:val="20"/>
              </w:rPr>
            </w:pPr>
          </w:p>
        </w:tc>
        <w:tc>
          <w:tcPr>
            <w:tcW w:w="1620" w:type="dxa"/>
            <w:tcBorders>
              <w:top w:val="nil"/>
              <w:left w:val="nil"/>
              <w:bottom w:val="single" w:sz="8" w:space="0" w:color="auto"/>
              <w:right w:val="single" w:sz="8" w:space="0" w:color="auto"/>
            </w:tcBorders>
            <w:noWrap/>
            <w:vAlign w:val="bottom"/>
          </w:tcPr>
          <w:p w:rsidR="004B6AA2" w:rsidRPr="00ED19C5" w:rsidRDefault="004B6AA2" w:rsidP="00E97327">
            <w:pPr>
              <w:jc w:val="center"/>
              <w:rPr>
                <w:rFonts w:ascii="Arial" w:hAnsi="Arial" w:cs="Arial"/>
                <w:sz w:val="20"/>
                <w:szCs w:val="20"/>
              </w:rPr>
            </w:pPr>
          </w:p>
        </w:tc>
        <w:tc>
          <w:tcPr>
            <w:tcW w:w="1818" w:type="dxa"/>
            <w:tcBorders>
              <w:top w:val="nil"/>
              <w:left w:val="nil"/>
              <w:bottom w:val="single" w:sz="8" w:space="0" w:color="auto"/>
              <w:right w:val="single" w:sz="8" w:space="0" w:color="auto"/>
            </w:tcBorders>
            <w:noWrap/>
            <w:vAlign w:val="bottom"/>
          </w:tcPr>
          <w:p w:rsidR="004B6AA2" w:rsidRPr="00ED19C5" w:rsidRDefault="004B6AA2" w:rsidP="00E97327">
            <w:pPr>
              <w:jc w:val="center"/>
              <w:rPr>
                <w:rFonts w:ascii="Arial" w:hAnsi="Arial" w:cs="Arial"/>
                <w:sz w:val="20"/>
                <w:szCs w:val="20"/>
              </w:rPr>
            </w:pPr>
          </w:p>
        </w:tc>
        <w:tc>
          <w:tcPr>
            <w:tcW w:w="1530" w:type="dxa"/>
            <w:tcBorders>
              <w:top w:val="nil"/>
              <w:left w:val="nil"/>
              <w:bottom w:val="single" w:sz="8" w:space="0" w:color="auto"/>
              <w:right w:val="single" w:sz="8" w:space="0" w:color="auto"/>
            </w:tcBorders>
            <w:noWrap/>
            <w:vAlign w:val="bottom"/>
          </w:tcPr>
          <w:p w:rsidR="004B6AA2" w:rsidRPr="00ED19C5" w:rsidRDefault="004B6AA2" w:rsidP="00E33D54">
            <w:pPr>
              <w:jc w:val="center"/>
              <w:rPr>
                <w:rFonts w:ascii="Arial" w:hAnsi="Arial" w:cs="Arial"/>
                <w:sz w:val="20"/>
                <w:szCs w:val="20"/>
              </w:rPr>
            </w:pPr>
          </w:p>
        </w:tc>
      </w:tr>
    </w:tbl>
    <w:p w:rsidR="004B6AA2" w:rsidRDefault="004B6AA2">
      <w:pPr>
        <w:suppressAutoHyphens/>
        <w:rPr>
          <w:rFonts w:ascii="Arial" w:hAnsi="Arial" w:cs="Arial"/>
          <w:b/>
          <w:sz w:val="20"/>
          <w:szCs w:val="20"/>
          <w:u w:val="single"/>
        </w:rPr>
      </w:pPr>
    </w:p>
    <w:p w:rsidR="001D1631" w:rsidRDefault="001D1631">
      <w:pPr>
        <w:suppressAutoHyphens/>
        <w:rPr>
          <w:rFonts w:ascii="Arial" w:hAnsi="Arial" w:cs="Arial"/>
          <w:b/>
          <w:sz w:val="20"/>
          <w:szCs w:val="20"/>
          <w:u w:val="single"/>
        </w:rPr>
      </w:pPr>
    </w:p>
    <w:p w:rsidR="001D1631" w:rsidRPr="00ED19C5" w:rsidRDefault="001D1631">
      <w:pPr>
        <w:suppressAutoHyphens/>
        <w:rPr>
          <w:rFonts w:ascii="Arial" w:hAnsi="Arial" w:cs="Arial"/>
          <w:b/>
          <w:sz w:val="20"/>
          <w:szCs w:val="20"/>
          <w:u w:val="single"/>
        </w:rPr>
      </w:pPr>
    </w:p>
    <w:p w:rsidR="004B6AA2" w:rsidRPr="00ED19C5" w:rsidRDefault="004B6AA2">
      <w:pPr>
        <w:suppressAutoHyphens/>
        <w:rPr>
          <w:rFonts w:ascii="Arial" w:hAnsi="Arial" w:cs="Arial"/>
          <w:b/>
          <w:sz w:val="20"/>
          <w:szCs w:val="20"/>
          <w:u w:val="single"/>
        </w:rPr>
      </w:pPr>
      <w:r w:rsidRPr="00ED19C5">
        <w:rPr>
          <w:rFonts w:ascii="Arial" w:hAnsi="Arial" w:cs="Arial"/>
          <w:b/>
          <w:sz w:val="20"/>
          <w:szCs w:val="20"/>
          <w:u w:val="single"/>
        </w:rPr>
        <w:t>Financing:</w:t>
      </w:r>
    </w:p>
    <w:p w:rsidR="004B6AA2" w:rsidRPr="00ED19C5" w:rsidRDefault="004B6AA2">
      <w:pPr>
        <w:suppressAutoHyphens/>
        <w:rPr>
          <w:rFonts w:ascii="Arial" w:hAnsi="Arial" w:cs="Arial"/>
          <w:sz w:val="20"/>
          <w:szCs w:val="20"/>
        </w:rPr>
      </w:pPr>
    </w:p>
    <w:p w:rsidR="004B6AA2" w:rsidRPr="00ED19C5" w:rsidRDefault="004B6AA2">
      <w:pPr>
        <w:suppressAutoHyphens/>
        <w:rPr>
          <w:rFonts w:ascii="Arial" w:hAnsi="Arial" w:cs="Arial"/>
          <w:b/>
          <w:sz w:val="20"/>
          <w:szCs w:val="20"/>
        </w:rPr>
      </w:pPr>
    </w:p>
    <w:p w:rsidR="004B6AA2" w:rsidRPr="00ED19C5" w:rsidRDefault="00703F24">
      <w:pPr>
        <w:suppressAutoHyphens/>
        <w:rPr>
          <w:rFonts w:ascii="Arial" w:hAnsi="Arial" w:cs="Arial"/>
          <w:b/>
          <w:sz w:val="20"/>
          <w:szCs w:val="20"/>
          <w:u w:val="single"/>
        </w:rPr>
      </w:pPr>
      <w:r>
        <w:rPr>
          <w:rFonts w:ascii="Arial" w:hAnsi="Arial" w:cs="Arial"/>
          <w:b/>
          <w:sz w:val="20"/>
          <w:szCs w:val="20"/>
          <w:u w:val="single"/>
        </w:rPr>
        <w:t>Market Conditions</w:t>
      </w:r>
      <w:r w:rsidR="004B6AA2" w:rsidRPr="00ED19C5">
        <w:rPr>
          <w:rFonts w:ascii="Arial" w:hAnsi="Arial" w:cs="Arial"/>
          <w:b/>
          <w:sz w:val="20"/>
          <w:szCs w:val="20"/>
          <w:u w:val="single"/>
        </w:rPr>
        <w:t>:</w:t>
      </w:r>
    </w:p>
    <w:p w:rsidR="004B6AA2" w:rsidRPr="00ED19C5" w:rsidRDefault="004B6AA2">
      <w:pPr>
        <w:suppressAutoHyphens/>
        <w:rPr>
          <w:rFonts w:ascii="Arial" w:hAnsi="Arial" w:cs="Arial"/>
          <w:sz w:val="20"/>
          <w:szCs w:val="20"/>
        </w:rPr>
      </w:pPr>
      <w:r w:rsidRPr="00ED19C5">
        <w:rPr>
          <w:rFonts w:ascii="Arial" w:hAnsi="Arial" w:cs="Arial"/>
          <w:sz w:val="20"/>
          <w:szCs w:val="20"/>
        </w:rPr>
        <w:t xml:space="preserve">The </w:t>
      </w:r>
      <w:r w:rsidR="00703F24">
        <w:rPr>
          <w:rFonts w:ascii="Arial" w:hAnsi="Arial" w:cs="Arial"/>
          <w:sz w:val="20"/>
          <w:szCs w:val="20"/>
        </w:rPr>
        <w:t>market conditions</w:t>
      </w:r>
      <w:r w:rsidRPr="00ED19C5">
        <w:rPr>
          <w:rFonts w:ascii="Arial" w:hAnsi="Arial" w:cs="Arial"/>
          <w:sz w:val="20"/>
          <w:szCs w:val="20"/>
        </w:rPr>
        <w:t xml:space="preserve"> adjustment is used to update sales, which have taken place more than one month prior to the date of the appraisal.  Prior to the appraisal date, there have been </w:t>
      </w:r>
      <w:r w:rsidR="001D1631">
        <w:rPr>
          <w:rFonts w:ascii="Arial" w:hAnsi="Arial" w:cs="Arial"/>
          <w:sz w:val="20"/>
          <w:szCs w:val="20"/>
        </w:rPr>
        <w:t>(</w:t>
      </w:r>
      <w:r w:rsidR="001D1631" w:rsidRPr="001D1631">
        <w:rPr>
          <w:rFonts w:ascii="Arial" w:hAnsi="Arial" w:cs="Arial"/>
          <w:sz w:val="20"/>
          <w:szCs w:val="20"/>
          <w:highlight w:val="yellow"/>
        </w:rPr>
        <w:t>#)</w:t>
      </w:r>
      <w:r w:rsidRPr="00ED19C5">
        <w:rPr>
          <w:rFonts w:ascii="Arial" w:hAnsi="Arial" w:cs="Arial"/>
          <w:sz w:val="20"/>
          <w:szCs w:val="20"/>
        </w:rPr>
        <w:t xml:space="preserve"> homes similar to the subject property that sold twice over </w:t>
      </w:r>
      <w:r w:rsidR="001D1631">
        <w:rPr>
          <w:rFonts w:ascii="Arial" w:hAnsi="Arial" w:cs="Arial"/>
          <w:sz w:val="20"/>
          <w:szCs w:val="20"/>
        </w:rPr>
        <w:t>a (</w:t>
      </w:r>
      <w:r w:rsidR="001D1631" w:rsidRPr="001D1631">
        <w:rPr>
          <w:rFonts w:ascii="Arial" w:hAnsi="Arial" w:cs="Arial"/>
          <w:sz w:val="20"/>
          <w:szCs w:val="20"/>
          <w:highlight w:val="yellow"/>
        </w:rPr>
        <w:t>#</w:t>
      </w:r>
      <w:r w:rsidR="001D1631">
        <w:rPr>
          <w:rFonts w:ascii="Arial" w:hAnsi="Arial" w:cs="Arial"/>
          <w:sz w:val="20"/>
          <w:szCs w:val="20"/>
        </w:rPr>
        <w:t>)</w:t>
      </w:r>
      <w:r w:rsidR="00E45E86" w:rsidRPr="00F22E3C">
        <w:rPr>
          <w:rFonts w:ascii="Arial" w:hAnsi="Arial" w:cs="Arial"/>
          <w:color w:val="FF0000"/>
          <w:sz w:val="20"/>
          <w:szCs w:val="20"/>
        </w:rPr>
        <w:t xml:space="preserve"> </w:t>
      </w:r>
      <w:r w:rsidRPr="00ED19C5">
        <w:rPr>
          <w:rFonts w:ascii="Arial" w:hAnsi="Arial" w:cs="Arial"/>
          <w:sz w:val="20"/>
          <w:szCs w:val="20"/>
        </w:rPr>
        <w:t>month period.  The following sales were used:</w:t>
      </w:r>
    </w:p>
    <w:p w:rsidR="004B6AA2" w:rsidRPr="00ED19C5" w:rsidRDefault="004B6AA2">
      <w:pPr>
        <w:suppressAutoHyphens/>
        <w:rPr>
          <w:rFonts w:ascii="Arial" w:hAnsi="Arial" w:cs="Arial"/>
          <w:sz w:val="20"/>
          <w:szCs w:val="20"/>
        </w:rPr>
      </w:pPr>
    </w:p>
    <w:tbl>
      <w:tblPr>
        <w:tblW w:w="9516" w:type="dxa"/>
        <w:jc w:val="center"/>
        <w:tblLook w:val="0000" w:firstRow="0" w:lastRow="0" w:firstColumn="0" w:lastColumn="0" w:noHBand="0" w:noVBand="0"/>
      </w:tblPr>
      <w:tblGrid>
        <w:gridCol w:w="2437"/>
        <w:gridCol w:w="1218"/>
        <w:gridCol w:w="717"/>
        <w:gridCol w:w="7"/>
        <w:gridCol w:w="1312"/>
        <w:gridCol w:w="717"/>
        <w:gridCol w:w="828"/>
        <w:gridCol w:w="1117"/>
        <w:gridCol w:w="8"/>
        <w:gridCol w:w="1155"/>
      </w:tblGrid>
      <w:tr w:rsidR="00224F07" w:rsidRPr="00ED19C5" w:rsidTr="009E6283">
        <w:trPr>
          <w:trHeight w:val="687"/>
          <w:jc w:val="center"/>
        </w:trPr>
        <w:tc>
          <w:tcPr>
            <w:tcW w:w="2437" w:type="dxa"/>
            <w:tcBorders>
              <w:top w:val="nil"/>
              <w:left w:val="nil"/>
              <w:bottom w:val="nil"/>
              <w:right w:val="nil"/>
            </w:tcBorders>
            <w:noWrap/>
            <w:vAlign w:val="bottom"/>
          </w:tcPr>
          <w:p w:rsidR="00097E3D" w:rsidRPr="00ED19C5" w:rsidRDefault="00097E3D">
            <w:pPr>
              <w:rPr>
                <w:rFonts w:ascii="Arial" w:hAnsi="Arial" w:cs="Arial"/>
                <w:b/>
                <w:bCs/>
                <w:sz w:val="20"/>
                <w:szCs w:val="20"/>
                <w:u w:val="single"/>
              </w:rPr>
            </w:pPr>
            <w:bookmarkStart w:id="23" w:name="RANGE!A1:F5"/>
            <w:r w:rsidRPr="00ED19C5">
              <w:rPr>
                <w:rFonts w:ascii="Arial" w:hAnsi="Arial" w:cs="Arial"/>
                <w:b/>
                <w:bCs/>
                <w:sz w:val="20"/>
                <w:szCs w:val="20"/>
                <w:u w:val="single"/>
              </w:rPr>
              <w:t>Address</w:t>
            </w:r>
            <w:bookmarkEnd w:id="23"/>
          </w:p>
        </w:tc>
        <w:tc>
          <w:tcPr>
            <w:tcW w:w="1218" w:type="dxa"/>
            <w:tcBorders>
              <w:top w:val="nil"/>
              <w:left w:val="nil"/>
              <w:bottom w:val="nil"/>
              <w:right w:val="nil"/>
            </w:tcBorders>
            <w:noWrap/>
            <w:vAlign w:val="bottom"/>
          </w:tcPr>
          <w:p w:rsidR="00097E3D" w:rsidRPr="00ED19C5" w:rsidRDefault="00224F07">
            <w:pPr>
              <w:rPr>
                <w:rFonts w:ascii="Arial" w:hAnsi="Arial" w:cs="Arial"/>
                <w:b/>
                <w:bCs/>
                <w:sz w:val="20"/>
                <w:szCs w:val="20"/>
                <w:u w:val="single"/>
              </w:rPr>
            </w:pPr>
            <w:r w:rsidRPr="00ED19C5">
              <w:rPr>
                <w:rFonts w:ascii="Arial" w:hAnsi="Arial" w:cs="Arial"/>
                <w:b/>
                <w:bCs/>
                <w:sz w:val="20"/>
                <w:szCs w:val="20"/>
                <w:u w:val="single"/>
              </w:rPr>
              <w:t xml:space="preserve">    </w:t>
            </w:r>
            <w:r w:rsidR="00097E3D" w:rsidRPr="00ED19C5">
              <w:rPr>
                <w:rFonts w:ascii="Arial" w:hAnsi="Arial" w:cs="Arial"/>
                <w:b/>
                <w:bCs/>
                <w:sz w:val="20"/>
                <w:szCs w:val="20"/>
                <w:u w:val="single"/>
              </w:rPr>
              <w:t>Sale #1</w:t>
            </w:r>
          </w:p>
        </w:tc>
        <w:tc>
          <w:tcPr>
            <w:tcW w:w="717" w:type="dxa"/>
            <w:tcBorders>
              <w:top w:val="nil"/>
              <w:left w:val="nil"/>
              <w:bottom w:val="nil"/>
              <w:right w:val="nil"/>
            </w:tcBorders>
          </w:tcPr>
          <w:p w:rsidR="00645909" w:rsidRPr="00ED19C5" w:rsidRDefault="00645909">
            <w:pPr>
              <w:rPr>
                <w:rFonts w:ascii="Arial" w:hAnsi="Arial" w:cs="Arial"/>
                <w:b/>
                <w:bCs/>
                <w:sz w:val="20"/>
                <w:szCs w:val="20"/>
                <w:u w:val="single"/>
              </w:rPr>
            </w:pPr>
          </w:p>
          <w:p w:rsidR="00645909" w:rsidRPr="00ED19C5" w:rsidRDefault="00645909" w:rsidP="00645909">
            <w:pPr>
              <w:rPr>
                <w:rFonts w:ascii="Arial" w:hAnsi="Arial" w:cs="Arial"/>
                <w:sz w:val="20"/>
                <w:szCs w:val="20"/>
              </w:rPr>
            </w:pPr>
          </w:p>
          <w:p w:rsidR="00097E3D" w:rsidRPr="00ED19C5" w:rsidRDefault="00645909" w:rsidP="00645909">
            <w:pPr>
              <w:rPr>
                <w:rFonts w:ascii="Arial" w:hAnsi="Arial" w:cs="Arial"/>
                <w:b/>
                <w:sz w:val="20"/>
                <w:szCs w:val="20"/>
                <w:u w:val="single"/>
              </w:rPr>
            </w:pPr>
            <w:r w:rsidRPr="00ED19C5">
              <w:rPr>
                <w:rFonts w:ascii="Arial" w:hAnsi="Arial" w:cs="Arial"/>
                <w:b/>
                <w:sz w:val="20"/>
                <w:szCs w:val="20"/>
                <w:u w:val="single"/>
              </w:rPr>
              <w:t>Date</w:t>
            </w:r>
          </w:p>
        </w:tc>
        <w:tc>
          <w:tcPr>
            <w:tcW w:w="1319" w:type="dxa"/>
            <w:gridSpan w:val="2"/>
            <w:tcBorders>
              <w:top w:val="nil"/>
              <w:left w:val="nil"/>
              <w:bottom w:val="nil"/>
              <w:right w:val="nil"/>
            </w:tcBorders>
            <w:noWrap/>
            <w:vAlign w:val="bottom"/>
          </w:tcPr>
          <w:p w:rsidR="00097E3D" w:rsidRPr="00ED19C5" w:rsidRDefault="00224F07">
            <w:pPr>
              <w:rPr>
                <w:rFonts w:ascii="Arial" w:hAnsi="Arial" w:cs="Arial"/>
                <w:b/>
                <w:bCs/>
                <w:sz w:val="20"/>
                <w:szCs w:val="20"/>
                <w:u w:val="single"/>
              </w:rPr>
            </w:pPr>
            <w:r w:rsidRPr="00ED19C5">
              <w:rPr>
                <w:rFonts w:ascii="Arial" w:hAnsi="Arial" w:cs="Arial"/>
                <w:b/>
                <w:bCs/>
                <w:sz w:val="20"/>
                <w:szCs w:val="20"/>
                <w:u w:val="single"/>
              </w:rPr>
              <w:t xml:space="preserve">     </w:t>
            </w:r>
            <w:r w:rsidR="00097E3D" w:rsidRPr="00ED19C5">
              <w:rPr>
                <w:rFonts w:ascii="Arial" w:hAnsi="Arial" w:cs="Arial"/>
                <w:b/>
                <w:bCs/>
                <w:sz w:val="20"/>
                <w:szCs w:val="20"/>
                <w:u w:val="single"/>
              </w:rPr>
              <w:t>Sale</w:t>
            </w:r>
            <w:r w:rsidRPr="00ED19C5">
              <w:rPr>
                <w:rFonts w:ascii="Arial" w:hAnsi="Arial" w:cs="Arial"/>
                <w:b/>
                <w:bCs/>
                <w:sz w:val="20"/>
                <w:szCs w:val="20"/>
                <w:u w:val="single"/>
              </w:rPr>
              <w:t xml:space="preserve"> #2</w:t>
            </w:r>
          </w:p>
        </w:tc>
        <w:tc>
          <w:tcPr>
            <w:tcW w:w="717" w:type="dxa"/>
            <w:tcBorders>
              <w:top w:val="nil"/>
              <w:left w:val="nil"/>
              <w:bottom w:val="nil"/>
              <w:right w:val="nil"/>
            </w:tcBorders>
          </w:tcPr>
          <w:p w:rsidR="00645909" w:rsidRPr="00ED19C5" w:rsidRDefault="00645909">
            <w:pPr>
              <w:rPr>
                <w:rFonts w:ascii="Arial" w:hAnsi="Arial" w:cs="Arial"/>
                <w:b/>
                <w:bCs/>
                <w:sz w:val="20"/>
                <w:szCs w:val="20"/>
                <w:u w:val="single"/>
              </w:rPr>
            </w:pPr>
          </w:p>
          <w:p w:rsidR="00645909" w:rsidRPr="00ED19C5" w:rsidRDefault="00645909" w:rsidP="00645909">
            <w:pPr>
              <w:rPr>
                <w:rFonts w:ascii="Arial" w:hAnsi="Arial" w:cs="Arial"/>
                <w:sz w:val="20"/>
                <w:szCs w:val="20"/>
              </w:rPr>
            </w:pPr>
          </w:p>
          <w:p w:rsidR="00097E3D" w:rsidRPr="00ED19C5" w:rsidRDefault="00645909" w:rsidP="00645909">
            <w:pPr>
              <w:rPr>
                <w:rFonts w:ascii="Arial" w:hAnsi="Arial" w:cs="Arial"/>
                <w:b/>
                <w:sz w:val="20"/>
                <w:szCs w:val="20"/>
                <w:u w:val="single"/>
              </w:rPr>
            </w:pPr>
            <w:r w:rsidRPr="00ED19C5">
              <w:rPr>
                <w:rFonts w:ascii="Arial" w:hAnsi="Arial" w:cs="Arial"/>
                <w:b/>
                <w:sz w:val="20"/>
                <w:szCs w:val="20"/>
                <w:u w:val="single"/>
              </w:rPr>
              <w:t>Date</w:t>
            </w:r>
          </w:p>
        </w:tc>
        <w:tc>
          <w:tcPr>
            <w:tcW w:w="828" w:type="dxa"/>
            <w:tcBorders>
              <w:top w:val="nil"/>
              <w:left w:val="nil"/>
              <w:bottom w:val="nil"/>
              <w:right w:val="nil"/>
            </w:tcBorders>
            <w:noWrap/>
            <w:vAlign w:val="bottom"/>
          </w:tcPr>
          <w:p w:rsidR="00097E3D" w:rsidRPr="00ED19C5" w:rsidRDefault="00097E3D">
            <w:pPr>
              <w:rPr>
                <w:rFonts w:ascii="Arial" w:hAnsi="Arial" w:cs="Arial"/>
                <w:b/>
                <w:bCs/>
                <w:sz w:val="20"/>
                <w:szCs w:val="20"/>
                <w:u w:val="single"/>
              </w:rPr>
            </w:pPr>
            <w:r w:rsidRPr="00ED19C5">
              <w:rPr>
                <w:rFonts w:ascii="Arial" w:hAnsi="Arial" w:cs="Arial"/>
                <w:b/>
                <w:bCs/>
                <w:sz w:val="20"/>
                <w:szCs w:val="20"/>
                <w:u w:val="single"/>
              </w:rPr>
              <w:t>Lapse</w:t>
            </w:r>
          </w:p>
        </w:tc>
        <w:tc>
          <w:tcPr>
            <w:tcW w:w="1125" w:type="dxa"/>
            <w:gridSpan w:val="2"/>
            <w:tcBorders>
              <w:top w:val="nil"/>
              <w:left w:val="nil"/>
              <w:bottom w:val="nil"/>
              <w:right w:val="nil"/>
            </w:tcBorders>
            <w:noWrap/>
            <w:vAlign w:val="bottom"/>
          </w:tcPr>
          <w:p w:rsidR="00097E3D" w:rsidRPr="00ED19C5" w:rsidRDefault="00097E3D">
            <w:pPr>
              <w:rPr>
                <w:rFonts w:ascii="Arial" w:hAnsi="Arial" w:cs="Arial"/>
                <w:b/>
                <w:bCs/>
                <w:sz w:val="20"/>
                <w:szCs w:val="20"/>
                <w:u w:val="single"/>
              </w:rPr>
            </w:pPr>
            <w:r w:rsidRPr="00ED19C5">
              <w:rPr>
                <w:rFonts w:ascii="Arial" w:hAnsi="Arial" w:cs="Arial"/>
                <w:b/>
                <w:bCs/>
                <w:sz w:val="20"/>
                <w:szCs w:val="20"/>
                <w:u w:val="single"/>
              </w:rPr>
              <w:t>% Inc Mo</w:t>
            </w:r>
          </w:p>
        </w:tc>
        <w:tc>
          <w:tcPr>
            <w:tcW w:w="1155" w:type="dxa"/>
            <w:tcBorders>
              <w:top w:val="nil"/>
              <w:left w:val="nil"/>
              <w:bottom w:val="nil"/>
              <w:right w:val="nil"/>
            </w:tcBorders>
            <w:noWrap/>
            <w:vAlign w:val="bottom"/>
          </w:tcPr>
          <w:p w:rsidR="00097E3D" w:rsidRPr="00ED19C5" w:rsidRDefault="00097E3D">
            <w:pPr>
              <w:rPr>
                <w:rFonts w:ascii="Arial" w:hAnsi="Arial" w:cs="Arial"/>
                <w:b/>
                <w:bCs/>
                <w:sz w:val="20"/>
                <w:szCs w:val="20"/>
                <w:u w:val="single"/>
              </w:rPr>
            </w:pPr>
            <w:r w:rsidRPr="00ED19C5">
              <w:rPr>
                <w:rFonts w:ascii="Arial" w:hAnsi="Arial" w:cs="Arial"/>
                <w:b/>
                <w:bCs/>
                <w:sz w:val="20"/>
                <w:szCs w:val="20"/>
                <w:u w:val="single"/>
              </w:rPr>
              <w:t>% Inc Yr</w:t>
            </w:r>
          </w:p>
        </w:tc>
      </w:tr>
      <w:tr w:rsidR="00224F07" w:rsidRPr="00ED19C5" w:rsidTr="009E6283">
        <w:trPr>
          <w:trHeight w:val="410"/>
          <w:jc w:val="center"/>
        </w:trPr>
        <w:tc>
          <w:tcPr>
            <w:tcW w:w="2437" w:type="dxa"/>
            <w:tcBorders>
              <w:top w:val="nil"/>
              <w:left w:val="nil"/>
              <w:bottom w:val="nil"/>
              <w:right w:val="nil"/>
            </w:tcBorders>
            <w:noWrap/>
            <w:vAlign w:val="bottom"/>
          </w:tcPr>
          <w:p w:rsidR="00097E3D" w:rsidRPr="00ED19C5" w:rsidRDefault="00097E3D" w:rsidP="00114426">
            <w:pPr>
              <w:rPr>
                <w:rFonts w:ascii="Arial" w:hAnsi="Arial" w:cs="Arial"/>
                <w:sz w:val="20"/>
                <w:szCs w:val="20"/>
              </w:rPr>
            </w:pPr>
          </w:p>
        </w:tc>
        <w:tc>
          <w:tcPr>
            <w:tcW w:w="1218" w:type="dxa"/>
            <w:tcBorders>
              <w:top w:val="nil"/>
              <w:left w:val="nil"/>
              <w:bottom w:val="nil"/>
              <w:right w:val="nil"/>
            </w:tcBorders>
            <w:noWrap/>
            <w:vAlign w:val="bottom"/>
          </w:tcPr>
          <w:p w:rsidR="00097E3D" w:rsidRPr="00ED19C5" w:rsidRDefault="00097E3D" w:rsidP="00F22E3C">
            <w:pPr>
              <w:jc w:val="right"/>
              <w:rPr>
                <w:rFonts w:ascii="Arial" w:hAnsi="Arial" w:cs="Arial"/>
                <w:sz w:val="20"/>
                <w:szCs w:val="20"/>
              </w:rPr>
            </w:pPr>
          </w:p>
        </w:tc>
        <w:tc>
          <w:tcPr>
            <w:tcW w:w="724" w:type="dxa"/>
            <w:gridSpan w:val="2"/>
            <w:tcBorders>
              <w:top w:val="nil"/>
              <w:left w:val="nil"/>
              <w:bottom w:val="nil"/>
              <w:right w:val="nil"/>
            </w:tcBorders>
            <w:vAlign w:val="bottom"/>
          </w:tcPr>
          <w:p w:rsidR="00097E3D" w:rsidRPr="00ED19C5" w:rsidRDefault="00097E3D" w:rsidP="005C7F25">
            <w:pPr>
              <w:jc w:val="center"/>
              <w:rPr>
                <w:rFonts w:ascii="Arial" w:hAnsi="Arial" w:cs="Arial"/>
                <w:sz w:val="20"/>
                <w:szCs w:val="20"/>
              </w:rPr>
            </w:pPr>
          </w:p>
        </w:tc>
        <w:tc>
          <w:tcPr>
            <w:tcW w:w="1312" w:type="dxa"/>
            <w:tcBorders>
              <w:top w:val="nil"/>
              <w:left w:val="nil"/>
              <w:bottom w:val="nil"/>
              <w:right w:val="nil"/>
            </w:tcBorders>
            <w:noWrap/>
            <w:vAlign w:val="bottom"/>
          </w:tcPr>
          <w:p w:rsidR="00097E3D" w:rsidRPr="00ED19C5" w:rsidRDefault="00097E3D" w:rsidP="00F22E3C">
            <w:pPr>
              <w:jc w:val="right"/>
              <w:rPr>
                <w:rFonts w:ascii="Arial" w:hAnsi="Arial" w:cs="Arial"/>
                <w:sz w:val="20"/>
                <w:szCs w:val="20"/>
              </w:rPr>
            </w:pPr>
          </w:p>
        </w:tc>
        <w:tc>
          <w:tcPr>
            <w:tcW w:w="717" w:type="dxa"/>
            <w:tcBorders>
              <w:top w:val="nil"/>
              <w:left w:val="nil"/>
              <w:bottom w:val="nil"/>
              <w:right w:val="nil"/>
            </w:tcBorders>
            <w:vAlign w:val="bottom"/>
          </w:tcPr>
          <w:p w:rsidR="00097E3D" w:rsidRPr="00ED19C5" w:rsidRDefault="00097E3D" w:rsidP="005C7F25">
            <w:pPr>
              <w:jc w:val="center"/>
              <w:rPr>
                <w:rFonts w:ascii="Arial" w:hAnsi="Arial" w:cs="Arial"/>
                <w:sz w:val="20"/>
                <w:szCs w:val="20"/>
              </w:rPr>
            </w:pPr>
          </w:p>
        </w:tc>
        <w:tc>
          <w:tcPr>
            <w:tcW w:w="828" w:type="dxa"/>
            <w:tcBorders>
              <w:top w:val="nil"/>
              <w:left w:val="nil"/>
              <w:bottom w:val="nil"/>
              <w:right w:val="nil"/>
            </w:tcBorders>
            <w:noWrap/>
            <w:vAlign w:val="bottom"/>
          </w:tcPr>
          <w:p w:rsidR="00097E3D" w:rsidRPr="00ED19C5" w:rsidRDefault="00097E3D" w:rsidP="00F22E3C">
            <w:pPr>
              <w:jc w:val="right"/>
              <w:rPr>
                <w:rFonts w:ascii="Arial" w:hAnsi="Arial" w:cs="Arial"/>
                <w:sz w:val="20"/>
                <w:szCs w:val="20"/>
              </w:rPr>
            </w:pPr>
          </w:p>
        </w:tc>
        <w:tc>
          <w:tcPr>
            <w:tcW w:w="1117" w:type="dxa"/>
            <w:tcBorders>
              <w:top w:val="nil"/>
              <w:left w:val="nil"/>
              <w:bottom w:val="nil"/>
              <w:right w:val="nil"/>
            </w:tcBorders>
            <w:noWrap/>
            <w:vAlign w:val="bottom"/>
          </w:tcPr>
          <w:p w:rsidR="00097E3D" w:rsidRPr="00ED19C5" w:rsidRDefault="00097E3D" w:rsidP="00F22E3C">
            <w:pPr>
              <w:jc w:val="right"/>
              <w:rPr>
                <w:rFonts w:ascii="Arial" w:hAnsi="Arial" w:cs="Arial"/>
                <w:sz w:val="20"/>
                <w:szCs w:val="20"/>
              </w:rPr>
            </w:pPr>
          </w:p>
        </w:tc>
        <w:tc>
          <w:tcPr>
            <w:tcW w:w="1163" w:type="dxa"/>
            <w:gridSpan w:val="2"/>
            <w:tcBorders>
              <w:top w:val="nil"/>
              <w:left w:val="nil"/>
              <w:bottom w:val="nil"/>
              <w:right w:val="nil"/>
            </w:tcBorders>
            <w:noWrap/>
            <w:vAlign w:val="bottom"/>
          </w:tcPr>
          <w:p w:rsidR="00097E3D" w:rsidRPr="00ED19C5" w:rsidRDefault="00097E3D" w:rsidP="00114426">
            <w:pPr>
              <w:jc w:val="right"/>
              <w:rPr>
                <w:rFonts w:ascii="Arial" w:hAnsi="Arial" w:cs="Arial"/>
                <w:sz w:val="20"/>
                <w:szCs w:val="20"/>
              </w:rPr>
            </w:pPr>
          </w:p>
        </w:tc>
      </w:tr>
      <w:tr w:rsidR="00224F07" w:rsidRPr="00ED19C5" w:rsidTr="009E6283">
        <w:trPr>
          <w:trHeight w:val="307"/>
          <w:jc w:val="center"/>
        </w:trPr>
        <w:tc>
          <w:tcPr>
            <w:tcW w:w="2437" w:type="dxa"/>
            <w:tcBorders>
              <w:top w:val="nil"/>
              <w:left w:val="nil"/>
              <w:bottom w:val="nil"/>
              <w:right w:val="nil"/>
            </w:tcBorders>
            <w:noWrap/>
            <w:vAlign w:val="bottom"/>
          </w:tcPr>
          <w:p w:rsidR="00097E3D" w:rsidRPr="00ED19C5" w:rsidRDefault="00097E3D">
            <w:pPr>
              <w:rPr>
                <w:rFonts w:ascii="Arial" w:hAnsi="Arial" w:cs="Arial"/>
                <w:sz w:val="20"/>
                <w:szCs w:val="20"/>
              </w:rPr>
            </w:pPr>
          </w:p>
        </w:tc>
        <w:tc>
          <w:tcPr>
            <w:tcW w:w="1218" w:type="dxa"/>
            <w:tcBorders>
              <w:top w:val="nil"/>
              <w:left w:val="nil"/>
              <w:bottom w:val="nil"/>
              <w:right w:val="nil"/>
            </w:tcBorders>
            <w:noWrap/>
            <w:vAlign w:val="bottom"/>
          </w:tcPr>
          <w:p w:rsidR="00097E3D" w:rsidRPr="00ED19C5" w:rsidRDefault="00097E3D" w:rsidP="003F62FA">
            <w:pPr>
              <w:jc w:val="right"/>
              <w:rPr>
                <w:rFonts w:ascii="Arial" w:hAnsi="Arial" w:cs="Arial"/>
                <w:sz w:val="20"/>
                <w:szCs w:val="20"/>
              </w:rPr>
            </w:pPr>
          </w:p>
        </w:tc>
        <w:tc>
          <w:tcPr>
            <w:tcW w:w="717" w:type="dxa"/>
            <w:tcBorders>
              <w:top w:val="nil"/>
              <w:left w:val="nil"/>
              <w:bottom w:val="nil"/>
              <w:right w:val="nil"/>
            </w:tcBorders>
          </w:tcPr>
          <w:p w:rsidR="00097E3D" w:rsidRPr="00ED19C5" w:rsidRDefault="00097E3D" w:rsidP="00645909">
            <w:pPr>
              <w:rPr>
                <w:rFonts w:ascii="Arial" w:hAnsi="Arial" w:cs="Arial"/>
                <w:sz w:val="20"/>
                <w:szCs w:val="20"/>
              </w:rPr>
            </w:pPr>
          </w:p>
        </w:tc>
        <w:tc>
          <w:tcPr>
            <w:tcW w:w="1319" w:type="dxa"/>
            <w:gridSpan w:val="2"/>
            <w:tcBorders>
              <w:top w:val="nil"/>
              <w:left w:val="nil"/>
              <w:bottom w:val="nil"/>
              <w:right w:val="nil"/>
            </w:tcBorders>
            <w:noWrap/>
            <w:vAlign w:val="bottom"/>
          </w:tcPr>
          <w:p w:rsidR="00097E3D" w:rsidRPr="00ED19C5" w:rsidRDefault="00097E3D" w:rsidP="003F62FA">
            <w:pPr>
              <w:jc w:val="right"/>
              <w:rPr>
                <w:rFonts w:ascii="Arial" w:hAnsi="Arial" w:cs="Arial"/>
                <w:sz w:val="20"/>
                <w:szCs w:val="20"/>
              </w:rPr>
            </w:pPr>
          </w:p>
        </w:tc>
        <w:tc>
          <w:tcPr>
            <w:tcW w:w="717" w:type="dxa"/>
            <w:tcBorders>
              <w:top w:val="nil"/>
              <w:left w:val="nil"/>
              <w:bottom w:val="nil"/>
              <w:right w:val="nil"/>
            </w:tcBorders>
          </w:tcPr>
          <w:p w:rsidR="00097E3D" w:rsidRPr="00ED19C5" w:rsidRDefault="00097E3D" w:rsidP="00645909">
            <w:pPr>
              <w:rPr>
                <w:rFonts w:ascii="Arial" w:hAnsi="Arial" w:cs="Arial"/>
                <w:sz w:val="20"/>
                <w:szCs w:val="20"/>
              </w:rPr>
            </w:pPr>
          </w:p>
        </w:tc>
        <w:tc>
          <w:tcPr>
            <w:tcW w:w="828" w:type="dxa"/>
            <w:tcBorders>
              <w:top w:val="nil"/>
              <w:left w:val="nil"/>
              <w:bottom w:val="nil"/>
              <w:right w:val="nil"/>
            </w:tcBorders>
            <w:noWrap/>
            <w:vAlign w:val="bottom"/>
          </w:tcPr>
          <w:p w:rsidR="00097E3D" w:rsidRPr="00ED19C5" w:rsidRDefault="00097E3D">
            <w:pPr>
              <w:jc w:val="right"/>
              <w:rPr>
                <w:rFonts w:ascii="Arial" w:hAnsi="Arial" w:cs="Arial"/>
                <w:sz w:val="20"/>
                <w:szCs w:val="20"/>
              </w:rPr>
            </w:pPr>
          </w:p>
        </w:tc>
        <w:tc>
          <w:tcPr>
            <w:tcW w:w="1117" w:type="dxa"/>
            <w:tcBorders>
              <w:top w:val="nil"/>
              <w:left w:val="nil"/>
              <w:bottom w:val="nil"/>
              <w:right w:val="nil"/>
            </w:tcBorders>
            <w:noWrap/>
            <w:vAlign w:val="bottom"/>
          </w:tcPr>
          <w:p w:rsidR="00097E3D" w:rsidRPr="00ED19C5" w:rsidRDefault="00097E3D" w:rsidP="000C12A8">
            <w:pPr>
              <w:jc w:val="right"/>
              <w:rPr>
                <w:rFonts w:ascii="Arial" w:hAnsi="Arial" w:cs="Arial"/>
                <w:sz w:val="20"/>
                <w:szCs w:val="20"/>
              </w:rPr>
            </w:pPr>
          </w:p>
        </w:tc>
        <w:tc>
          <w:tcPr>
            <w:tcW w:w="1163" w:type="dxa"/>
            <w:gridSpan w:val="2"/>
            <w:tcBorders>
              <w:top w:val="nil"/>
              <w:left w:val="nil"/>
              <w:bottom w:val="nil"/>
              <w:right w:val="nil"/>
            </w:tcBorders>
            <w:noWrap/>
            <w:vAlign w:val="bottom"/>
          </w:tcPr>
          <w:p w:rsidR="00097E3D" w:rsidRPr="00ED19C5" w:rsidRDefault="00097E3D" w:rsidP="000C12A8">
            <w:pPr>
              <w:jc w:val="right"/>
              <w:rPr>
                <w:rFonts w:ascii="Arial" w:hAnsi="Arial" w:cs="Arial"/>
                <w:sz w:val="20"/>
                <w:szCs w:val="20"/>
              </w:rPr>
            </w:pPr>
          </w:p>
        </w:tc>
      </w:tr>
      <w:tr w:rsidR="00224F07" w:rsidRPr="00ED19C5" w:rsidTr="009E6283">
        <w:trPr>
          <w:trHeight w:val="290"/>
          <w:jc w:val="center"/>
        </w:trPr>
        <w:tc>
          <w:tcPr>
            <w:tcW w:w="2437" w:type="dxa"/>
            <w:tcBorders>
              <w:top w:val="nil"/>
              <w:left w:val="nil"/>
              <w:bottom w:val="nil"/>
              <w:right w:val="nil"/>
            </w:tcBorders>
            <w:noWrap/>
            <w:vAlign w:val="bottom"/>
          </w:tcPr>
          <w:p w:rsidR="00097E3D" w:rsidRPr="00ED19C5" w:rsidRDefault="00097E3D" w:rsidP="000C12A8">
            <w:pPr>
              <w:rPr>
                <w:rFonts w:ascii="Arial" w:hAnsi="Arial" w:cs="Arial"/>
                <w:sz w:val="20"/>
                <w:szCs w:val="20"/>
              </w:rPr>
            </w:pPr>
          </w:p>
        </w:tc>
        <w:tc>
          <w:tcPr>
            <w:tcW w:w="1218" w:type="dxa"/>
            <w:tcBorders>
              <w:top w:val="nil"/>
              <w:left w:val="nil"/>
              <w:bottom w:val="nil"/>
              <w:right w:val="nil"/>
            </w:tcBorders>
            <w:noWrap/>
            <w:vAlign w:val="bottom"/>
          </w:tcPr>
          <w:p w:rsidR="00097E3D" w:rsidRPr="00ED19C5" w:rsidRDefault="00097E3D" w:rsidP="000C12A8">
            <w:pPr>
              <w:jc w:val="right"/>
              <w:rPr>
                <w:rFonts w:ascii="Arial" w:hAnsi="Arial" w:cs="Arial"/>
                <w:sz w:val="20"/>
                <w:szCs w:val="20"/>
              </w:rPr>
            </w:pPr>
          </w:p>
        </w:tc>
        <w:tc>
          <w:tcPr>
            <w:tcW w:w="717" w:type="dxa"/>
            <w:tcBorders>
              <w:top w:val="nil"/>
              <w:left w:val="nil"/>
              <w:bottom w:val="nil"/>
              <w:right w:val="nil"/>
            </w:tcBorders>
            <w:vAlign w:val="bottom"/>
          </w:tcPr>
          <w:p w:rsidR="00097E3D" w:rsidRPr="00ED19C5" w:rsidRDefault="00097E3D" w:rsidP="000C12A8">
            <w:pPr>
              <w:jc w:val="center"/>
              <w:rPr>
                <w:rFonts w:ascii="Arial" w:hAnsi="Arial" w:cs="Arial"/>
                <w:sz w:val="20"/>
                <w:szCs w:val="20"/>
              </w:rPr>
            </w:pPr>
          </w:p>
        </w:tc>
        <w:tc>
          <w:tcPr>
            <w:tcW w:w="1319" w:type="dxa"/>
            <w:gridSpan w:val="2"/>
            <w:tcBorders>
              <w:top w:val="nil"/>
              <w:left w:val="nil"/>
              <w:bottom w:val="nil"/>
              <w:right w:val="nil"/>
            </w:tcBorders>
            <w:noWrap/>
            <w:vAlign w:val="bottom"/>
          </w:tcPr>
          <w:p w:rsidR="00097E3D" w:rsidRPr="00ED19C5" w:rsidRDefault="00097E3D" w:rsidP="000C12A8">
            <w:pPr>
              <w:jc w:val="right"/>
              <w:rPr>
                <w:rFonts w:ascii="Arial" w:hAnsi="Arial" w:cs="Arial"/>
                <w:sz w:val="20"/>
                <w:szCs w:val="20"/>
              </w:rPr>
            </w:pPr>
          </w:p>
        </w:tc>
        <w:tc>
          <w:tcPr>
            <w:tcW w:w="717" w:type="dxa"/>
            <w:tcBorders>
              <w:top w:val="nil"/>
              <w:left w:val="nil"/>
              <w:bottom w:val="nil"/>
              <w:right w:val="nil"/>
            </w:tcBorders>
            <w:vAlign w:val="bottom"/>
          </w:tcPr>
          <w:p w:rsidR="00097E3D" w:rsidRPr="00ED19C5" w:rsidRDefault="00097E3D" w:rsidP="000C12A8">
            <w:pPr>
              <w:jc w:val="center"/>
              <w:rPr>
                <w:rFonts w:ascii="Arial" w:hAnsi="Arial" w:cs="Arial"/>
                <w:sz w:val="20"/>
                <w:szCs w:val="20"/>
              </w:rPr>
            </w:pPr>
          </w:p>
        </w:tc>
        <w:tc>
          <w:tcPr>
            <w:tcW w:w="828" w:type="dxa"/>
            <w:tcBorders>
              <w:top w:val="nil"/>
              <w:left w:val="nil"/>
              <w:bottom w:val="nil"/>
              <w:right w:val="nil"/>
            </w:tcBorders>
            <w:noWrap/>
            <w:vAlign w:val="bottom"/>
          </w:tcPr>
          <w:p w:rsidR="00097E3D" w:rsidRPr="00ED19C5" w:rsidRDefault="00097E3D" w:rsidP="000C12A8">
            <w:pPr>
              <w:jc w:val="right"/>
              <w:rPr>
                <w:rFonts w:ascii="Arial" w:hAnsi="Arial" w:cs="Arial"/>
                <w:sz w:val="20"/>
                <w:szCs w:val="20"/>
              </w:rPr>
            </w:pPr>
          </w:p>
        </w:tc>
        <w:tc>
          <w:tcPr>
            <w:tcW w:w="1117" w:type="dxa"/>
            <w:tcBorders>
              <w:top w:val="nil"/>
              <w:left w:val="nil"/>
              <w:bottom w:val="nil"/>
              <w:right w:val="nil"/>
            </w:tcBorders>
            <w:noWrap/>
            <w:vAlign w:val="bottom"/>
          </w:tcPr>
          <w:p w:rsidR="00097E3D" w:rsidRPr="00ED19C5" w:rsidRDefault="00097E3D" w:rsidP="000C12A8">
            <w:pPr>
              <w:jc w:val="right"/>
              <w:rPr>
                <w:rFonts w:ascii="Arial" w:hAnsi="Arial" w:cs="Arial"/>
                <w:sz w:val="20"/>
                <w:szCs w:val="20"/>
              </w:rPr>
            </w:pPr>
          </w:p>
        </w:tc>
        <w:tc>
          <w:tcPr>
            <w:tcW w:w="1163" w:type="dxa"/>
            <w:gridSpan w:val="2"/>
            <w:tcBorders>
              <w:top w:val="nil"/>
              <w:left w:val="nil"/>
              <w:bottom w:val="nil"/>
              <w:right w:val="nil"/>
            </w:tcBorders>
            <w:noWrap/>
            <w:vAlign w:val="bottom"/>
          </w:tcPr>
          <w:p w:rsidR="00097E3D" w:rsidRPr="00ED19C5" w:rsidRDefault="00097E3D" w:rsidP="000C12A8">
            <w:pPr>
              <w:jc w:val="right"/>
              <w:rPr>
                <w:rFonts w:ascii="Arial" w:hAnsi="Arial" w:cs="Arial"/>
                <w:sz w:val="20"/>
                <w:szCs w:val="20"/>
              </w:rPr>
            </w:pPr>
          </w:p>
        </w:tc>
      </w:tr>
      <w:tr w:rsidR="00224F07" w:rsidRPr="00ED19C5" w:rsidTr="009E6283">
        <w:trPr>
          <w:trHeight w:val="290"/>
          <w:jc w:val="center"/>
        </w:trPr>
        <w:tc>
          <w:tcPr>
            <w:tcW w:w="2437" w:type="dxa"/>
            <w:tcBorders>
              <w:top w:val="nil"/>
              <w:left w:val="nil"/>
              <w:bottom w:val="nil"/>
              <w:right w:val="nil"/>
            </w:tcBorders>
            <w:noWrap/>
            <w:vAlign w:val="bottom"/>
          </w:tcPr>
          <w:p w:rsidR="00097E3D" w:rsidRPr="00ED19C5" w:rsidRDefault="00097E3D">
            <w:pPr>
              <w:rPr>
                <w:rFonts w:ascii="Arial" w:hAnsi="Arial" w:cs="Arial"/>
                <w:sz w:val="20"/>
                <w:szCs w:val="20"/>
              </w:rPr>
            </w:pPr>
          </w:p>
        </w:tc>
        <w:tc>
          <w:tcPr>
            <w:tcW w:w="1218" w:type="dxa"/>
            <w:tcBorders>
              <w:top w:val="nil"/>
              <w:left w:val="nil"/>
              <w:bottom w:val="nil"/>
              <w:right w:val="nil"/>
            </w:tcBorders>
            <w:noWrap/>
            <w:vAlign w:val="bottom"/>
          </w:tcPr>
          <w:p w:rsidR="00097E3D" w:rsidRPr="00ED19C5" w:rsidRDefault="00097E3D" w:rsidP="00813E9A">
            <w:pPr>
              <w:jc w:val="right"/>
              <w:rPr>
                <w:rFonts w:ascii="Arial" w:hAnsi="Arial" w:cs="Arial"/>
                <w:sz w:val="20"/>
                <w:szCs w:val="20"/>
              </w:rPr>
            </w:pPr>
          </w:p>
        </w:tc>
        <w:tc>
          <w:tcPr>
            <w:tcW w:w="717" w:type="dxa"/>
            <w:tcBorders>
              <w:top w:val="nil"/>
              <w:left w:val="nil"/>
              <w:bottom w:val="nil"/>
              <w:right w:val="nil"/>
            </w:tcBorders>
            <w:vAlign w:val="bottom"/>
          </w:tcPr>
          <w:p w:rsidR="00097E3D" w:rsidRPr="00ED19C5" w:rsidRDefault="00097E3D" w:rsidP="00813E9A">
            <w:pPr>
              <w:jc w:val="center"/>
              <w:rPr>
                <w:rFonts w:ascii="Arial" w:hAnsi="Arial" w:cs="Arial"/>
                <w:sz w:val="20"/>
                <w:szCs w:val="20"/>
              </w:rPr>
            </w:pPr>
          </w:p>
        </w:tc>
        <w:tc>
          <w:tcPr>
            <w:tcW w:w="1319" w:type="dxa"/>
            <w:gridSpan w:val="2"/>
            <w:tcBorders>
              <w:top w:val="nil"/>
              <w:left w:val="nil"/>
              <w:bottom w:val="nil"/>
              <w:right w:val="nil"/>
            </w:tcBorders>
            <w:noWrap/>
            <w:vAlign w:val="bottom"/>
          </w:tcPr>
          <w:p w:rsidR="00097E3D" w:rsidRPr="00ED19C5" w:rsidRDefault="00097E3D" w:rsidP="00813E9A">
            <w:pPr>
              <w:jc w:val="right"/>
              <w:rPr>
                <w:rFonts w:ascii="Arial" w:hAnsi="Arial" w:cs="Arial"/>
                <w:sz w:val="20"/>
                <w:szCs w:val="20"/>
              </w:rPr>
            </w:pPr>
          </w:p>
        </w:tc>
        <w:tc>
          <w:tcPr>
            <w:tcW w:w="717" w:type="dxa"/>
            <w:tcBorders>
              <w:top w:val="nil"/>
              <w:left w:val="nil"/>
              <w:bottom w:val="nil"/>
              <w:right w:val="nil"/>
            </w:tcBorders>
            <w:vAlign w:val="bottom"/>
          </w:tcPr>
          <w:p w:rsidR="00097E3D" w:rsidRPr="00ED19C5" w:rsidRDefault="00097E3D" w:rsidP="00813E9A">
            <w:pPr>
              <w:jc w:val="center"/>
              <w:rPr>
                <w:rFonts w:ascii="Arial" w:hAnsi="Arial" w:cs="Arial"/>
                <w:sz w:val="20"/>
                <w:szCs w:val="20"/>
              </w:rPr>
            </w:pPr>
          </w:p>
        </w:tc>
        <w:tc>
          <w:tcPr>
            <w:tcW w:w="828" w:type="dxa"/>
            <w:tcBorders>
              <w:top w:val="nil"/>
              <w:left w:val="nil"/>
              <w:bottom w:val="nil"/>
              <w:right w:val="nil"/>
            </w:tcBorders>
            <w:noWrap/>
            <w:vAlign w:val="bottom"/>
          </w:tcPr>
          <w:p w:rsidR="00097E3D" w:rsidRPr="00ED19C5" w:rsidRDefault="00097E3D">
            <w:pPr>
              <w:jc w:val="right"/>
              <w:rPr>
                <w:rFonts w:ascii="Arial" w:hAnsi="Arial" w:cs="Arial"/>
                <w:sz w:val="20"/>
                <w:szCs w:val="20"/>
              </w:rPr>
            </w:pPr>
          </w:p>
        </w:tc>
        <w:tc>
          <w:tcPr>
            <w:tcW w:w="1117" w:type="dxa"/>
            <w:tcBorders>
              <w:top w:val="nil"/>
              <w:left w:val="nil"/>
              <w:bottom w:val="nil"/>
              <w:right w:val="nil"/>
            </w:tcBorders>
            <w:noWrap/>
            <w:vAlign w:val="bottom"/>
          </w:tcPr>
          <w:p w:rsidR="00097E3D" w:rsidRPr="00ED19C5" w:rsidRDefault="00097E3D" w:rsidP="00813E9A">
            <w:pPr>
              <w:jc w:val="right"/>
              <w:rPr>
                <w:rFonts w:ascii="Arial" w:hAnsi="Arial" w:cs="Arial"/>
                <w:sz w:val="20"/>
                <w:szCs w:val="20"/>
              </w:rPr>
            </w:pPr>
          </w:p>
        </w:tc>
        <w:tc>
          <w:tcPr>
            <w:tcW w:w="1163" w:type="dxa"/>
            <w:gridSpan w:val="2"/>
            <w:tcBorders>
              <w:top w:val="nil"/>
              <w:left w:val="nil"/>
              <w:bottom w:val="nil"/>
              <w:right w:val="nil"/>
            </w:tcBorders>
            <w:noWrap/>
            <w:vAlign w:val="bottom"/>
          </w:tcPr>
          <w:p w:rsidR="00097E3D" w:rsidRPr="00ED19C5" w:rsidRDefault="00097E3D">
            <w:pPr>
              <w:jc w:val="right"/>
              <w:rPr>
                <w:rFonts w:ascii="Arial" w:hAnsi="Arial" w:cs="Arial"/>
                <w:sz w:val="20"/>
                <w:szCs w:val="20"/>
              </w:rPr>
            </w:pPr>
          </w:p>
        </w:tc>
      </w:tr>
      <w:tr w:rsidR="00224F07" w:rsidRPr="00ED19C5" w:rsidTr="009E6283">
        <w:trPr>
          <w:trHeight w:val="290"/>
          <w:jc w:val="center"/>
        </w:trPr>
        <w:tc>
          <w:tcPr>
            <w:tcW w:w="2437" w:type="dxa"/>
            <w:tcBorders>
              <w:top w:val="nil"/>
              <w:left w:val="nil"/>
              <w:bottom w:val="nil"/>
              <w:right w:val="nil"/>
            </w:tcBorders>
            <w:noWrap/>
            <w:vAlign w:val="bottom"/>
          </w:tcPr>
          <w:p w:rsidR="00097E3D" w:rsidRPr="00ED19C5" w:rsidRDefault="00097E3D">
            <w:pPr>
              <w:rPr>
                <w:rFonts w:ascii="Arial" w:hAnsi="Arial" w:cs="Arial"/>
                <w:sz w:val="20"/>
                <w:szCs w:val="20"/>
              </w:rPr>
            </w:pPr>
          </w:p>
        </w:tc>
        <w:tc>
          <w:tcPr>
            <w:tcW w:w="1218" w:type="dxa"/>
            <w:tcBorders>
              <w:top w:val="nil"/>
              <w:left w:val="nil"/>
              <w:bottom w:val="nil"/>
              <w:right w:val="nil"/>
            </w:tcBorders>
            <w:noWrap/>
            <w:vAlign w:val="bottom"/>
          </w:tcPr>
          <w:p w:rsidR="00097E3D" w:rsidRPr="00ED19C5" w:rsidRDefault="00097E3D" w:rsidP="00761A6B">
            <w:pPr>
              <w:jc w:val="right"/>
              <w:rPr>
                <w:rFonts w:ascii="Arial" w:hAnsi="Arial" w:cs="Arial"/>
                <w:sz w:val="20"/>
                <w:szCs w:val="20"/>
              </w:rPr>
            </w:pPr>
          </w:p>
        </w:tc>
        <w:tc>
          <w:tcPr>
            <w:tcW w:w="717" w:type="dxa"/>
            <w:tcBorders>
              <w:top w:val="nil"/>
              <w:left w:val="nil"/>
              <w:bottom w:val="nil"/>
              <w:right w:val="nil"/>
            </w:tcBorders>
            <w:vAlign w:val="bottom"/>
          </w:tcPr>
          <w:p w:rsidR="00097E3D" w:rsidRPr="00ED19C5" w:rsidRDefault="00097E3D" w:rsidP="00761A6B">
            <w:pPr>
              <w:jc w:val="center"/>
              <w:rPr>
                <w:rFonts w:ascii="Arial" w:hAnsi="Arial" w:cs="Arial"/>
                <w:sz w:val="20"/>
                <w:szCs w:val="20"/>
              </w:rPr>
            </w:pPr>
          </w:p>
        </w:tc>
        <w:tc>
          <w:tcPr>
            <w:tcW w:w="1319" w:type="dxa"/>
            <w:gridSpan w:val="2"/>
            <w:tcBorders>
              <w:top w:val="nil"/>
              <w:left w:val="nil"/>
              <w:bottom w:val="nil"/>
              <w:right w:val="nil"/>
            </w:tcBorders>
            <w:noWrap/>
            <w:vAlign w:val="bottom"/>
          </w:tcPr>
          <w:p w:rsidR="00097E3D" w:rsidRPr="00ED19C5" w:rsidRDefault="00097E3D" w:rsidP="00761A6B">
            <w:pPr>
              <w:jc w:val="right"/>
              <w:rPr>
                <w:rFonts w:ascii="Arial" w:hAnsi="Arial" w:cs="Arial"/>
                <w:sz w:val="20"/>
                <w:szCs w:val="20"/>
              </w:rPr>
            </w:pPr>
          </w:p>
        </w:tc>
        <w:tc>
          <w:tcPr>
            <w:tcW w:w="717" w:type="dxa"/>
            <w:tcBorders>
              <w:top w:val="nil"/>
              <w:left w:val="nil"/>
              <w:bottom w:val="nil"/>
              <w:right w:val="nil"/>
            </w:tcBorders>
            <w:vAlign w:val="bottom"/>
          </w:tcPr>
          <w:p w:rsidR="00097E3D" w:rsidRPr="00ED19C5" w:rsidRDefault="00097E3D" w:rsidP="00761A6B">
            <w:pPr>
              <w:jc w:val="center"/>
              <w:rPr>
                <w:rFonts w:ascii="Arial" w:hAnsi="Arial" w:cs="Arial"/>
                <w:sz w:val="20"/>
                <w:szCs w:val="20"/>
              </w:rPr>
            </w:pPr>
          </w:p>
        </w:tc>
        <w:tc>
          <w:tcPr>
            <w:tcW w:w="828" w:type="dxa"/>
            <w:tcBorders>
              <w:top w:val="nil"/>
              <w:left w:val="nil"/>
              <w:bottom w:val="nil"/>
              <w:right w:val="nil"/>
            </w:tcBorders>
            <w:noWrap/>
            <w:vAlign w:val="bottom"/>
          </w:tcPr>
          <w:p w:rsidR="00097E3D" w:rsidRPr="00ED19C5" w:rsidRDefault="00097E3D">
            <w:pPr>
              <w:jc w:val="right"/>
              <w:rPr>
                <w:rFonts w:ascii="Arial" w:hAnsi="Arial" w:cs="Arial"/>
                <w:sz w:val="20"/>
                <w:szCs w:val="20"/>
              </w:rPr>
            </w:pPr>
          </w:p>
        </w:tc>
        <w:tc>
          <w:tcPr>
            <w:tcW w:w="1117" w:type="dxa"/>
            <w:tcBorders>
              <w:top w:val="nil"/>
              <w:left w:val="nil"/>
              <w:bottom w:val="nil"/>
              <w:right w:val="nil"/>
            </w:tcBorders>
            <w:noWrap/>
            <w:vAlign w:val="bottom"/>
          </w:tcPr>
          <w:p w:rsidR="00097E3D" w:rsidRPr="00ED19C5" w:rsidRDefault="00097E3D" w:rsidP="00051C8E">
            <w:pPr>
              <w:jc w:val="right"/>
              <w:rPr>
                <w:rFonts w:ascii="Arial" w:hAnsi="Arial" w:cs="Arial"/>
                <w:sz w:val="20"/>
                <w:szCs w:val="20"/>
              </w:rPr>
            </w:pPr>
          </w:p>
        </w:tc>
        <w:tc>
          <w:tcPr>
            <w:tcW w:w="1163" w:type="dxa"/>
            <w:gridSpan w:val="2"/>
            <w:tcBorders>
              <w:top w:val="nil"/>
              <w:left w:val="nil"/>
              <w:bottom w:val="nil"/>
              <w:right w:val="nil"/>
            </w:tcBorders>
            <w:noWrap/>
            <w:vAlign w:val="bottom"/>
          </w:tcPr>
          <w:p w:rsidR="00097E3D" w:rsidRPr="00ED19C5" w:rsidRDefault="00097E3D">
            <w:pPr>
              <w:jc w:val="right"/>
              <w:rPr>
                <w:rFonts w:ascii="Arial" w:hAnsi="Arial" w:cs="Arial"/>
                <w:sz w:val="20"/>
                <w:szCs w:val="20"/>
              </w:rPr>
            </w:pPr>
          </w:p>
        </w:tc>
      </w:tr>
    </w:tbl>
    <w:p w:rsidR="004B6AA2" w:rsidRPr="00ED19C5" w:rsidRDefault="004B6AA2">
      <w:pPr>
        <w:suppressAutoHyphens/>
        <w:rPr>
          <w:rFonts w:ascii="Arial" w:hAnsi="Arial" w:cs="Arial"/>
          <w:sz w:val="20"/>
          <w:szCs w:val="20"/>
        </w:rPr>
      </w:pPr>
      <w:r w:rsidRPr="00ED19C5">
        <w:rPr>
          <w:rFonts w:ascii="Arial" w:hAnsi="Arial" w:cs="Arial"/>
          <w:sz w:val="20"/>
          <w:szCs w:val="20"/>
        </w:rPr>
        <w:tab/>
      </w:r>
    </w:p>
    <w:p w:rsidR="004B6AA2" w:rsidRDefault="004B6AA2">
      <w:pPr>
        <w:suppressAutoHyphens/>
        <w:rPr>
          <w:rFonts w:ascii="Arial" w:hAnsi="Arial" w:cs="Arial"/>
          <w:sz w:val="20"/>
          <w:szCs w:val="20"/>
        </w:rPr>
      </w:pPr>
    </w:p>
    <w:p w:rsidR="003A1E03" w:rsidRDefault="003A1E03">
      <w:pPr>
        <w:suppressAutoHyphens/>
        <w:rPr>
          <w:rFonts w:ascii="Arial" w:hAnsi="Arial" w:cs="Arial"/>
          <w:sz w:val="20"/>
          <w:szCs w:val="20"/>
        </w:rPr>
      </w:pPr>
    </w:p>
    <w:p w:rsidR="003A1E03" w:rsidRDefault="003A1E03">
      <w:pPr>
        <w:suppressAutoHyphens/>
        <w:rPr>
          <w:rFonts w:ascii="Arial" w:hAnsi="Arial" w:cs="Arial"/>
          <w:sz w:val="20"/>
          <w:szCs w:val="20"/>
        </w:rPr>
      </w:pPr>
    </w:p>
    <w:p w:rsidR="003A1E03" w:rsidRDefault="003A1E03">
      <w:pPr>
        <w:suppressAutoHyphens/>
        <w:rPr>
          <w:rFonts w:ascii="Arial" w:hAnsi="Arial" w:cs="Arial"/>
          <w:sz w:val="20"/>
          <w:szCs w:val="20"/>
        </w:rPr>
      </w:pPr>
    </w:p>
    <w:p w:rsidR="003A1E03" w:rsidRDefault="003A1E03">
      <w:pPr>
        <w:suppressAutoHyphens/>
        <w:rPr>
          <w:rFonts w:ascii="Arial" w:hAnsi="Arial" w:cs="Arial"/>
          <w:sz w:val="20"/>
          <w:szCs w:val="20"/>
        </w:rPr>
      </w:pPr>
    </w:p>
    <w:p w:rsidR="003A1E03" w:rsidRDefault="003A1E03">
      <w:pPr>
        <w:suppressAutoHyphens/>
        <w:rPr>
          <w:rFonts w:ascii="Arial" w:hAnsi="Arial" w:cs="Arial"/>
          <w:sz w:val="20"/>
          <w:szCs w:val="20"/>
        </w:rPr>
      </w:pPr>
    </w:p>
    <w:p w:rsidR="003A1E03" w:rsidRDefault="003A1E03">
      <w:pPr>
        <w:suppressAutoHyphens/>
        <w:rPr>
          <w:rFonts w:ascii="Arial" w:hAnsi="Arial" w:cs="Arial"/>
          <w:sz w:val="20"/>
          <w:szCs w:val="20"/>
        </w:rPr>
      </w:pPr>
    </w:p>
    <w:p w:rsidR="003A1E03" w:rsidRDefault="003A1E03">
      <w:pPr>
        <w:suppressAutoHyphens/>
        <w:rPr>
          <w:rFonts w:ascii="Arial" w:hAnsi="Arial" w:cs="Arial"/>
          <w:sz w:val="20"/>
          <w:szCs w:val="20"/>
        </w:rPr>
      </w:pPr>
    </w:p>
    <w:p w:rsidR="003A1E03" w:rsidRDefault="003A1E03">
      <w:pPr>
        <w:suppressAutoHyphens/>
        <w:rPr>
          <w:rFonts w:ascii="Arial" w:hAnsi="Arial" w:cs="Arial"/>
          <w:sz w:val="20"/>
          <w:szCs w:val="20"/>
        </w:rPr>
      </w:pPr>
    </w:p>
    <w:p w:rsidR="003A1E03" w:rsidRDefault="003A1E03">
      <w:pPr>
        <w:suppressAutoHyphens/>
        <w:rPr>
          <w:rFonts w:ascii="Arial" w:hAnsi="Arial" w:cs="Arial"/>
          <w:sz w:val="20"/>
          <w:szCs w:val="20"/>
        </w:rPr>
      </w:pPr>
    </w:p>
    <w:p w:rsidR="003A1E03" w:rsidRPr="00ED19C5" w:rsidRDefault="003A1E03">
      <w:pPr>
        <w:suppressAutoHyphens/>
        <w:rPr>
          <w:rFonts w:ascii="Arial" w:hAnsi="Arial" w:cs="Arial"/>
          <w:sz w:val="20"/>
          <w:szCs w:val="20"/>
        </w:rPr>
      </w:pPr>
    </w:p>
    <w:p w:rsidR="004B6AA2" w:rsidRPr="00ED19C5" w:rsidRDefault="004B6AA2">
      <w:pPr>
        <w:suppressAutoHyphens/>
        <w:rPr>
          <w:rFonts w:ascii="Arial" w:hAnsi="Arial" w:cs="Arial"/>
          <w:b/>
          <w:sz w:val="20"/>
          <w:szCs w:val="20"/>
          <w:u w:val="single"/>
        </w:rPr>
      </w:pPr>
      <w:r w:rsidRPr="00ED19C5">
        <w:rPr>
          <w:rFonts w:ascii="Arial" w:hAnsi="Arial" w:cs="Arial"/>
          <w:b/>
          <w:sz w:val="20"/>
          <w:szCs w:val="20"/>
          <w:u w:val="single"/>
        </w:rPr>
        <w:t>Location:</w:t>
      </w:r>
    </w:p>
    <w:p w:rsidR="004B6AA2" w:rsidRDefault="004B6AA2">
      <w:pPr>
        <w:suppressAutoHyphens/>
        <w:rPr>
          <w:rFonts w:ascii="Arial" w:hAnsi="Arial" w:cs="Arial"/>
          <w:sz w:val="20"/>
          <w:szCs w:val="20"/>
        </w:rPr>
      </w:pPr>
    </w:p>
    <w:p w:rsidR="003A1E03" w:rsidRDefault="003A1E03">
      <w:pPr>
        <w:suppressAutoHyphens/>
        <w:rPr>
          <w:rFonts w:ascii="Arial" w:hAnsi="Arial" w:cs="Arial"/>
          <w:sz w:val="20"/>
          <w:szCs w:val="20"/>
        </w:rPr>
      </w:pPr>
    </w:p>
    <w:p w:rsidR="003A1E03" w:rsidRDefault="003A1E03">
      <w:pPr>
        <w:suppressAutoHyphens/>
        <w:rPr>
          <w:rFonts w:ascii="Arial" w:hAnsi="Arial" w:cs="Arial"/>
          <w:sz w:val="20"/>
          <w:szCs w:val="20"/>
        </w:rPr>
      </w:pPr>
    </w:p>
    <w:p w:rsidR="003A1E03" w:rsidRDefault="003A1E03">
      <w:pPr>
        <w:suppressAutoHyphens/>
        <w:rPr>
          <w:rFonts w:ascii="Arial" w:hAnsi="Arial" w:cs="Arial"/>
          <w:sz w:val="20"/>
          <w:szCs w:val="20"/>
        </w:rPr>
      </w:pPr>
    </w:p>
    <w:p w:rsidR="003A1E03" w:rsidRDefault="003A1E03">
      <w:pPr>
        <w:suppressAutoHyphens/>
        <w:rPr>
          <w:rFonts w:ascii="Arial" w:hAnsi="Arial" w:cs="Arial"/>
          <w:sz w:val="20"/>
          <w:szCs w:val="20"/>
        </w:rPr>
      </w:pPr>
    </w:p>
    <w:p w:rsidR="00CE5186" w:rsidRDefault="00CE5186">
      <w:pPr>
        <w:suppressAutoHyphens/>
        <w:rPr>
          <w:rFonts w:ascii="Arial" w:hAnsi="Arial" w:cs="Arial"/>
          <w:sz w:val="20"/>
          <w:szCs w:val="20"/>
        </w:rPr>
      </w:pPr>
    </w:p>
    <w:p w:rsidR="00CE5186" w:rsidRDefault="00CE5186">
      <w:pPr>
        <w:suppressAutoHyphens/>
        <w:rPr>
          <w:rFonts w:ascii="Arial" w:hAnsi="Arial" w:cs="Arial"/>
          <w:sz w:val="20"/>
          <w:szCs w:val="20"/>
        </w:rPr>
      </w:pPr>
    </w:p>
    <w:p w:rsidR="00CE5186" w:rsidRDefault="00CE5186">
      <w:pPr>
        <w:suppressAutoHyphens/>
        <w:rPr>
          <w:rFonts w:ascii="Arial" w:hAnsi="Arial" w:cs="Arial"/>
          <w:sz w:val="20"/>
          <w:szCs w:val="20"/>
        </w:rPr>
      </w:pPr>
    </w:p>
    <w:p w:rsidR="003A1E03" w:rsidRDefault="003A1E03">
      <w:pPr>
        <w:suppressAutoHyphens/>
        <w:rPr>
          <w:rFonts w:ascii="Arial" w:hAnsi="Arial" w:cs="Arial"/>
          <w:sz w:val="20"/>
          <w:szCs w:val="20"/>
        </w:rPr>
      </w:pPr>
    </w:p>
    <w:p w:rsidR="003A1E03" w:rsidRDefault="003A1E03">
      <w:pPr>
        <w:suppressAutoHyphens/>
        <w:rPr>
          <w:rFonts w:ascii="Arial" w:hAnsi="Arial" w:cs="Arial"/>
          <w:sz w:val="20"/>
          <w:szCs w:val="20"/>
        </w:rPr>
      </w:pPr>
    </w:p>
    <w:p w:rsidR="00051C8E" w:rsidRPr="00ED19C5" w:rsidRDefault="00051C8E" w:rsidP="00051C8E">
      <w:pPr>
        <w:suppressAutoHyphens/>
        <w:rPr>
          <w:rFonts w:ascii="Arial" w:hAnsi="Arial" w:cs="Arial"/>
          <w:b/>
          <w:sz w:val="20"/>
          <w:szCs w:val="20"/>
          <w:u w:val="single"/>
        </w:rPr>
      </w:pPr>
      <w:r w:rsidRPr="00ED19C5">
        <w:rPr>
          <w:rFonts w:ascii="Arial" w:hAnsi="Arial" w:cs="Arial"/>
          <w:b/>
          <w:sz w:val="20"/>
          <w:szCs w:val="20"/>
          <w:u w:val="single"/>
        </w:rPr>
        <w:t>Basement Finish:</w:t>
      </w:r>
    </w:p>
    <w:p w:rsidR="00051C8E" w:rsidRDefault="00051C8E" w:rsidP="00051C8E">
      <w:pPr>
        <w:suppressAutoHyphens/>
        <w:ind w:left="720" w:firstLine="720"/>
        <w:rPr>
          <w:rFonts w:ascii="Arial" w:hAnsi="Arial" w:cs="Arial"/>
          <w:sz w:val="20"/>
          <w:szCs w:val="20"/>
        </w:rPr>
      </w:pPr>
    </w:p>
    <w:p w:rsidR="003A1E03" w:rsidRDefault="003A1E03" w:rsidP="00051C8E">
      <w:pPr>
        <w:suppressAutoHyphens/>
        <w:ind w:left="720" w:firstLine="720"/>
        <w:rPr>
          <w:rFonts w:ascii="Arial" w:hAnsi="Arial" w:cs="Arial"/>
          <w:sz w:val="20"/>
          <w:szCs w:val="20"/>
        </w:rPr>
      </w:pPr>
    </w:p>
    <w:p w:rsidR="003A1E03" w:rsidRDefault="003A1E03" w:rsidP="00051C8E">
      <w:pPr>
        <w:suppressAutoHyphens/>
        <w:ind w:left="720" w:firstLine="720"/>
        <w:rPr>
          <w:rFonts w:ascii="Arial" w:hAnsi="Arial" w:cs="Arial"/>
          <w:sz w:val="20"/>
          <w:szCs w:val="20"/>
        </w:rPr>
      </w:pPr>
    </w:p>
    <w:p w:rsidR="003A1E03" w:rsidRDefault="003A1E03" w:rsidP="00051C8E">
      <w:pPr>
        <w:suppressAutoHyphens/>
        <w:ind w:left="720" w:firstLine="720"/>
        <w:rPr>
          <w:rFonts w:ascii="Arial" w:hAnsi="Arial" w:cs="Arial"/>
          <w:sz w:val="20"/>
          <w:szCs w:val="20"/>
        </w:rPr>
      </w:pPr>
    </w:p>
    <w:p w:rsidR="003A1E03" w:rsidRDefault="003A1E03" w:rsidP="00051C8E">
      <w:pPr>
        <w:suppressAutoHyphens/>
        <w:ind w:left="720" w:firstLine="720"/>
        <w:rPr>
          <w:rFonts w:ascii="Arial" w:hAnsi="Arial" w:cs="Arial"/>
          <w:sz w:val="20"/>
          <w:szCs w:val="20"/>
        </w:rPr>
      </w:pPr>
    </w:p>
    <w:p w:rsidR="003A1E03" w:rsidRDefault="003A1E03" w:rsidP="00051C8E">
      <w:pPr>
        <w:suppressAutoHyphens/>
        <w:ind w:left="720" w:firstLine="720"/>
        <w:rPr>
          <w:rFonts w:ascii="Arial" w:hAnsi="Arial" w:cs="Arial"/>
          <w:sz w:val="20"/>
          <w:szCs w:val="20"/>
        </w:rPr>
      </w:pPr>
    </w:p>
    <w:p w:rsidR="00CE5186" w:rsidRDefault="00CE5186" w:rsidP="00051C8E">
      <w:pPr>
        <w:suppressAutoHyphens/>
        <w:ind w:left="720" w:firstLine="720"/>
        <w:rPr>
          <w:rFonts w:ascii="Arial" w:hAnsi="Arial" w:cs="Arial"/>
          <w:sz w:val="20"/>
          <w:szCs w:val="20"/>
        </w:rPr>
      </w:pPr>
    </w:p>
    <w:p w:rsidR="00CE5186" w:rsidRDefault="00CE5186" w:rsidP="00051C8E">
      <w:pPr>
        <w:suppressAutoHyphens/>
        <w:ind w:left="720" w:firstLine="720"/>
        <w:rPr>
          <w:rFonts w:ascii="Arial" w:hAnsi="Arial" w:cs="Arial"/>
          <w:sz w:val="20"/>
          <w:szCs w:val="20"/>
        </w:rPr>
      </w:pPr>
    </w:p>
    <w:p w:rsidR="00CE5186" w:rsidRDefault="00CE5186" w:rsidP="00051C8E">
      <w:pPr>
        <w:suppressAutoHyphens/>
        <w:ind w:left="720" w:firstLine="720"/>
        <w:rPr>
          <w:rFonts w:ascii="Arial" w:hAnsi="Arial" w:cs="Arial"/>
          <w:sz w:val="20"/>
          <w:szCs w:val="20"/>
        </w:rPr>
      </w:pPr>
    </w:p>
    <w:p w:rsidR="003A1E03" w:rsidRDefault="003A1E03" w:rsidP="00051C8E">
      <w:pPr>
        <w:suppressAutoHyphens/>
        <w:ind w:left="720" w:firstLine="720"/>
        <w:rPr>
          <w:rFonts w:ascii="Arial" w:hAnsi="Arial" w:cs="Arial"/>
          <w:sz w:val="20"/>
          <w:szCs w:val="20"/>
        </w:rPr>
      </w:pPr>
    </w:p>
    <w:p w:rsidR="003A1E03" w:rsidRPr="00ED19C5" w:rsidRDefault="003A1E03" w:rsidP="00051C8E">
      <w:pPr>
        <w:suppressAutoHyphens/>
        <w:ind w:left="720" w:firstLine="720"/>
        <w:rPr>
          <w:rFonts w:ascii="Arial" w:hAnsi="Arial" w:cs="Arial"/>
          <w:sz w:val="20"/>
          <w:szCs w:val="20"/>
        </w:rPr>
      </w:pPr>
    </w:p>
    <w:p w:rsidR="00051C8E" w:rsidRPr="00ED19C5" w:rsidRDefault="00051C8E">
      <w:pPr>
        <w:suppressAutoHyphens/>
        <w:rPr>
          <w:rFonts w:ascii="Arial" w:hAnsi="Arial" w:cs="Arial"/>
          <w:sz w:val="20"/>
          <w:szCs w:val="20"/>
        </w:rPr>
      </w:pPr>
    </w:p>
    <w:p w:rsidR="004B6AA2" w:rsidRPr="00ED19C5" w:rsidRDefault="006F5735">
      <w:pPr>
        <w:suppressAutoHyphens/>
        <w:rPr>
          <w:rFonts w:ascii="Arial" w:hAnsi="Arial" w:cs="Arial"/>
          <w:sz w:val="20"/>
          <w:szCs w:val="20"/>
          <w:u w:val="single"/>
        </w:rPr>
      </w:pPr>
      <w:r>
        <w:rPr>
          <w:rFonts w:ascii="Arial" w:hAnsi="Arial" w:cs="Arial"/>
          <w:b/>
          <w:sz w:val="20"/>
          <w:szCs w:val="20"/>
          <w:u w:val="single"/>
        </w:rPr>
        <w:t>Gross Living Area</w:t>
      </w:r>
      <w:r w:rsidR="004B6AA2" w:rsidRPr="00ED19C5">
        <w:rPr>
          <w:rFonts w:ascii="Arial" w:hAnsi="Arial" w:cs="Arial"/>
          <w:sz w:val="20"/>
          <w:szCs w:val="20"/>
          <w:u w:val="single"/>
        </w:rPr>
        <w:t>:</w:t>
      </w: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CE5186" w:rsidRDefault="00CE5186">
      <w:pPr>
        <w:suppressAutoHyphens/>
        <w:ind w:left="720" w:firstLine="720"/>
        <w:rPr>
          <w:rFonts w:ascii="Arial" w:hAnsi="Arial" w:cs="Arial"/>
          <w:b/>
          <w:bCs/>
          <w:sz w:val="20"/>
          <w:szCs w:val="20"/>
        </w:rPr>
      </w:pPr>
    </w:p>
    <w:p w:rsidR="00CE5186" w:rsidRDefault="00CE5186">
      <w:pPr>
        <w:suppressAutoHyphens/>
        <w:ind w:left="720" w:firstLine="720"/>
        <w:rPr>
          <w:rFonts w:ascii="Arial" w:hAnsi="Arial" w:cs="Arial"/>
          <w:b/>
          <w:bCs/>
          <w:sz w:val="20"/>
          <w:szCs w:val="20"/>
        </w:rPr>
      </w:pPr>
    </w:p>
    <w:p w:rsidR="00CE5186" w:rsidRDefault="00CE5186">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3A1E03" w:rsidRDefault="003A1E03">
      <w:pPr>
        <w:suppressAutoHyphens/>
        <w:ind w:left="720" w:firstLine="720"/>
        <w:rPr>
          <w:rFonts w:ascii="Arial" w:hAnsi="Arial" w:cs="Arial"/>
          <w:b/>
          <w:bCs/>
          <w:sz w:val="20"/>
          <w:szCs w:val="20"/>
        </w:rPr>
      </w:pPr>
    </w:p>
    <w:p w:rsidR="004B6AA2" w:rsidRPr="00ED19C5" w:rsidRDefault="004B6AA2">
      <w:pPr>
        <w:suppressAutoHyphens/>
        <w:ind w:left="720" w:firstLine="720"/>
        <w:rPr>
          <w:rFonts w:ascii="Arial" w:hAnsi="Arial" w:cs="Arial"/>
          <w:b/>
          <w:bCs/>
          <w:sz w:val="20"/>
          <w:szCs w:val="20"/>
        </w:rPr>
      </w:pPr>
    </w:p>
    <w:p w:rsidR="004B6AA2" w:rsidRPr="00ED19C5" w:rsidRDefault="004B6AA2">
      <w:pPr>
        <w:suppressAutoHyphens/>
        <w:rPr>
          <w:rFonts w:ascii="Arial" w:hAnsi="Arial" w:cs="Arial"/>
          <w:sz w:val="20"/>
          <w:szCs w:val="20"/>
        </w:rPr>
      </w:pPr>
      <w:r w:rsidRPr="00ED19C5">
        <w:rPr>
          <w:rFonts w:ascii="Arial" w:hAnsi="Arial" w:cs="Arial"/>
          <w:sz w:val="20"/>
          <w:szCs w:val="20"/>
        </w:rPr>
        <w:tab/>
      </w:r>
      <w:r w:rsidRPr="00ED19C5">
        <w:rPr>
          <w:rFonts w:ascii="Arial" w:hAnsi="Arial" w:cs="Arial"/>
          <w:sz w:val="20"/>
          <w:szCs w:val="20"/>
        </w:rPr>
        <w:tab/>
      </w:r>
    </w:p>
    <w:p w:rsidR="004B6AA2" w:rsidRPr="00ED19C5" w:rsidRDefault="004B6AA2">
      <w:pPr>
        <w:suppressAutoHyphens/>
        <w:rPr>
          <w:rFonts w:ascii="Arial" w:hAnsi="Arial" w:cs="Arial"/>
          <w:sz w:val="20"/>
          <w:szCs w:val="20"/>
          <w:u w:val="single"/>
        </w:rPr>
      </w:pPr>
      <w:r w:rsidRPr="00ED19C5">
        <w:rPr>
          <w:rFonts w:ascii="Arial" w:hAnsi="Arial" w:cs="Arial"/>
          <w:b/>
          <w:sz w:val="20"/>
          <w:szCs w:val="20"/>
          <w:u w:val="single"/>
        </w:rPr>
        <w:t>Age and Condition</w:t>
      </w:r>
      <w:r w:rsidRPr="00ED19C5">
        <w:rPr>
          <w:rFonts w:ascii="Arial" w:hAnsi="Arial" w:cs="Arial"/>
          <w:sz w:val="20"/>
          <w:szCs w:val="20"/>
          <w:u w:val="single"/>
        </w:rPr>
        <w:t>:</w:t>
      </w:r>
    </w:p>
    <w:p w:rsidR="004B6AA2" w:rsidRDefault="004B6AA2">
      <w:pPr>
        <w:suppressAutoHyphens/>
        <w:rPr>
          <w:rFonts w:ascii="Arial" w:hAnsi="Arial" w:cs="Arial"/>
          <w:sz w:val="20"/>
          <w:szCs w:val="20"/>
        </w:rPr>
      </w:pPr>
    </w:p>
    <w:p w:rsidR="003A1E03" w:rsidRDefault="003A1E03">
      <w:pPr>
        <w:suppressAutoHyphens/>
        <w:rPr>
          <w:rFonts w:ascii="Arial" w:hAnsi="Arial" w:cs="Arial"/>
          <w:sz w:val="20"/>
          <w:szCs w:val="20"/>
        </w:rPr>
      </w:pPr>
    </w:p>
    <w:p w:rsidR="003A1E03" w:rsidRDefault="003A1E03">
      <w:pPr>
        <w:suppressAutoHyphens/>
        <w:rPr>
          <w:rFonts w:ascii="Arial" w:hAnsi="Arial" w:cs="Arial"/>
          <w:sz w:val="20"/>
          <w:szCs w:val="20"/>
        </w:rPr>
      </w:pPr>
    </w:p>
    <w:p w:rsidR="003A1E03" w:rsidRDefault="003A1E03">
      <w:pPr>
        <w:suppressAutoHyphens/>
        <w:rPr>
          <w:rFonts w:ascii="Arial" w:hAnsi="Arial" w:cs="Arial"/>
          <w:sz w:val="20"/>
          <w:szCs w:val="20"/>
        </w:rPr>
      </w:pPr>
    </w:p>
    <w:p w:rsidR="003A1E03" w:rsidRPr="00ED19C5" w:rsidRDefault="003A1E03">
      <w:pPr>
        <w:suppressAutoHyphens/>
        <w:rPr>
          <w:rFonts w:ascii="Arial" w:hAnsi="Arial" w:cs="Arial"/>
          <w:sz w:val="20"/>
          <w:szCs w:val="20"/>
        </w:rPr>
      </w:pPr>
    </w:p>
    <w:p w:rsidR="004B6AA2" w:rsidRPr="00ED19C5" w:rsidRDefault="004B6AA2">
      <w:pPr>
        <w:suppressAutoHyphens/>
        <w:ind w:left="720" w:firstLine="720"/>
        <w:rPr>
          <w:rFonts w:ascii="Arial" w:hAnsi="Arial" w:cs="Arial"/>
          <w:sz w:val="20"/>
          <w:szCs w:val="20"/>
        </w:rPr>
      </w:pPr>
    </w:p>
    <w:p w:rsidR="004B6AA2" w:rsidRPr="00ED19C5" w:rsidRDefault="004B6AA2">
      <w:pPr>
        <w:suppressAutoHyphens/>
        <w:rPr>
          <w:rFonts w:ascii="Arial" w:hAnsi="Arial" w:cs="Arial"/>
          <w:b/>
          <w:sz w:val="20"/>
          <w:szCs w:val="20"/>
          <w:u w:val="single"/>
        </w:rPr>
      </w:pPr>
      <w:r w:rsidRPr="00ED19C5">
        <w:rPr>
          <w:rFonts w:ascii="Arial" w:hAnsi="Arial" w:cs="Arial"/>
          <w:b/>
          <w:sz w:val="20"/>
          <w:szCs w:val="20"/>
          <w:u w:val="single"/>
        </w:rPr>
        <w:t>Bathrooms:</w:t>
      </w:r>
    </w:p>
    <w:p w:rsidR="0072011A" w:rsidRDefault="0072011A">
      <w:pPr>
        <w:suppressAutoHyphens/>
        <w:ind w:left="720" w:firstLine="720"/>
        <w:rPr>
          <w:rFonts w:ascii="Arial" w:hAnsi="Arial" w:cs="Arial"/>
          <w:sz w:val="20"/>
          <w:szCs w:val="20"/>
        </w:rPr>
      </w:pPr>
    </w:p>
    <w:p w:rsidR="003A1E03" w:rsidRDefault="003A1E03">
      <w:pPr>
        <w:suppressAutoHyphens/>
        <w:ind w:left="720" w:firstLine="720"/>
        <w:rPr>
          <w:rFonts w:ascii="Arial" w:hAnsi="Arial" w:cs="Arial"/>
          <w:sz w:val="20"/>
          <w:szCs w:val="20"/>
        </w:rPr>
      </w:pPr>
    </w:p>
    <w:p w:rsidR="003A1E03" w:rsidRDefault="003A1E03">
      <w:pPr>
        <w:suppressAutoHyphens/>
        <w:ind w:left="720" w:firstLine="720"/>
        <w:rPr>
          <w:rFonts w:ascii="Arial" w:hAnsi="Arial" w:cs="Arial"/>
          <w:sz w:val="20"/>
          <w:szCs w:val="20"/>
        </w:rPr>
      </w:pPr>
    </w:p>
    <w:p w:rsidR="003A1E03" w:rsidRDefault="003A1E03">
      <w:pPr>
        <w:suppressAutoHyphens/>
        <w:ind w:left="720" w:firstLine="720"/>
        <w:rPr>
          <w:rFonts w:ascii="Arial" w:hAnsi="Arial" w:cs="Arial"/>
          <w:sz w:val="20"/>
          <w:szCs w:val="20"/>
        </w:rPr>
      </w:pPr>
    </w:p>
    <w:p w:rsidR="003A1E03" w:rsidRDefault="003A1E03">
      <w:pPr>
        <w:suppressAutoHyphens/>
        <w:ind w:left="720" w:firstLine="720"/>
        <w:rPr>
          <w:rFonts w:ascii="Arial" w:hAnsi="Arial" w:cs="Arial"/>
          <w:sz w:val="20"/>
          <w:szCs w:val="20"/>
        </w:rPr>
      </w:pPr>
    </w:p>
    <w:p w:rsidR="003A1E03" w:rsidRDefault="003A1E03">
      <w:pPr>
        <w:suppressAutoHyphens/>
        <w:ind w:left="720" w:firstLine="720"/>
        <w:rPr>
          <w:rFonts w:ascii="Arial" w:hAnsi="Arial" w:cs="Arial"/>
          <w:sz w:val="20"/>
          <w:szCs w:val="20"/>
        </w:rPr>
      </w:pPr>
    </w:p>
    <w:p w:rsidR="003A1E03" w:rsidRDefault="003A1E03">
      <w:pPr>
        <w:suppressAutoHyphens/>
        <w:ind w:left="720" w:firstLine="720"/>
        <w:rPr>
          <w:rFonts w:ascii="Arial" w:hAnsi="Arial" w:cs="Arial"/>
          <w:sz w:val="20"/>
          <w:szCs w:val="20"/>
        </w:rPr>
      </w:pPr>
    </w:p>
    <w:p w:rsidR="003A1E03" w:rsidRDefault="003A1E03">
      <w:pPr>
        <w:suppressAutoHyphens/>
        <w:ind w:left="720" w:firstLine="720"/>
        <w:rPr>
          <w:rFonts w:ascii="Arial" w:hAnsi="Arial" w:cs="Arial"/>
          <w:sz w:val="20"/>
          <w:szCs w:val="20"/>
        </w:rPr>
      </w:pPr>
    </w:p>
    <w:p w:rsidR="003A1E03" w:rsidRDefault="003A1E03">
      <w:pPr>
        <w:suppressAutoHyphens/>
        <w:ind w:left="720" w:firstLine="720"/>
        <w:rPr>
          <w:rFonts w:ascii="Arial" w:hAnsi="Arial" w:cs="Arial"/>
          <w:sz w:val="20"/>
          <w:szCs w:val="20"/>
        </w:rPr>
      </w:pPr>
    </w:p>
    <w:p w:rsidR="003A1E03" w:rsidRDefault="003A1E03">
      <w:pPr>
        <w:suppressAutoHyphens/>
        <w:ind w:left="720" w:firstLine="720"/>
        <w:rPr>
          <w:rFonts w:ascii="Arial" w:hAnsi="Arial" w:cs="Arial"/>
          <w:sz w:val="20"/>
          <w:szCs w:val="20"/>
        </w:rPr>
      </w:pPr>
    </w:p>
    <w:p w:rsidR="003A1E03" w:rsidRDefault="003A1E03">
      <w:pPr>
        <w:suppressAutoHyphens/>
        <w:ind w:left="720" w:firstLine="720"/>
        <w:rPr>
          <w:rFonts w:ascii="Arial" w:hAnsi="Arial" w:cs="Arial"/>
          <w:sz w:val="20"/>
          <w:szCs w:val="20"/>
        </w:rPr>
      </w:pPr>
    </w:p>
    <w:p w:rsidR="003A1E03" w:rsidRPr="00ED19C5" w:rsidRDefault="003A1E03">
      <w:pPr>
        <w:suppressAutoHyphens/>
        <w:ind w:left="720" w:firstLine="720"/>
        <w:rPr>
          <w:rFonts w:ascii="Arial" w:hAnsi="Arial" w:cs="Arial"/>
          <w:sz w:val="20"/>
          <w:szCs w:val="20"/>
        </w:rPr>
      </w:pPr>
    </w:p>
    <w:p w:rsidR="004B6AA2" w:rsidRPr="00ED19C5" w:rsidRDefault="004B6AA2">
      <w:pPr>
        <w:pStyle w:val="Heading1"/>
        <w:suppressAutoHyphens/>
        <w:rPr>
          <w:rFonts w:ascii="Arial" w:hAnsi="Arial" w:cs="Arial"/>
          <w:b w:val="0"/>
        </w:rPr>
      </w:pPr>
      <w:r w:rsidRPr="00ED19C5">
        <w:rPr>
          <w:rFonts w:ascii="Arial" w:hAnsi="Arial" w:cs="Arial"/>
        </w:rPr>
        <w:t>Bedrooms:</w:t>
      </w:r>
    </w:p>
    <w:p w:rsidR="00A342EB" w:rsidRDefault="00A342EB" w:rsidP="003A1E03">
      <w:pPr>
        <w:suppressAutoHyphens/>
        <w:rPr>
          <w:rFonts w:ascii="Arial" w:hAnsi="Arial" w:cs="Arial"/>
          <w:sz w:val="20"/>
          <w:szCs w:val="20"/>
        </w:rPr>
      </w:pPr>
    </w:p>
    <w:p w:rsidR="003A1E03" w:rsidRDefault="003A1E03" w:rsidP="003A1E03">
      <w:pPr>
        <w:suppressAutoHyphens/>
        <w:rPr>
          <w:rFonts w:ascii="Arial" w:hAnsi="Arial" w:cs="Arial"/>
          <w:sz w:val="20"/>
          <w:szCs w:val="20"/>
        </w:rPr>
      </w:pPr>
    </w:p>
    <w:p w:rsidR="003A1E03" w:rsidRDefault="003A1E03" w:rsidP="003A1E03">
      <w:pPr>
        <w:suppressAutoHyphens/>
        <w:rPr>
          <w:rFonts w:ascii="Arial" w:hAnsi="Arial" w:cs="Arial"/>
          <w:sz w:val="20"/>
          <w:szCs w:val="20"/>
        </w:rPr>
      </w:pPr>
    </w:p>
    <w:p w:rsidR="003A1E03" w:rsidRDefault="003A1E03" w:rsidP="003A1E03">
      <w:pPr>
        <w:suppressAutoHyphens/>
        <w:rPr>
          <w:rFonts w:ascii="Arial" w:hAnsi="Arial" w:cs="Arial"/>
          <w:sz w:val="20"/>
          <w:szCs w:val="20"/>
        </w:rPr>
      </w:pPr>
    </w:p>
    <w:p w:rsidR="003A1E03" w:rsidRPr="00ED19C5" w:rsidRDefault="003A1E03" w:rsidP="003A1E03">
      <w:pPr>
        <w:suppressAutoHyphens/>
        <w:rPr>
          <w:rFonts w:cs="Arial"/>
        </w:rPr>
      </w:pPr>
    </w:p>
    <w:p w:rsidR="004B6AA2" w:rsidRPr="00ED19C5" w:rsidRDefault="004B6AA2">
      <w:pPr>
        <w:suppressAutoHyphens/>
        <w:rPr>
          <w:rFonts w:ascii="Arial" w:hAnsi="Arial" w:cs="Arial"/>
          <w:sz w:val="20"/>
          <w:szCs w:val="20"/>
        </w:rPr>
      </w:pPr>
    </w:p>
    <w:p w:rsidR="004B6AA2" w:rsidRPr="00ED19C5" w:rsidRDefault="004B6AA2">
      <w:pPr>
        <w:suppressAutoHyphens/>
        <w:rPr>
          <w:rFonts w:ascii="Arial" w:hAnsi="Arial" w:cs="Arial"/>
          <w:b/>
          <w:sz w:val="20"/>
          <w:szCs w:val="20"/>
          <w:u w:val="single"/>
        </w:rPr>
      </w:pPr>
      <w:r w:rsidRPr="00ED19C5">
        <w:rPr>
          <w:rFonts w:ascii="Arial" w:hAnsi="Arial" w:cs="Arial"/>
          <w:b/>
          <w:sz w:val="20"/>
          <w:szCs w:val="20"/>
          <w:u w:val="single"/>
        </w:rPr>
        <w:t>Fireplace:</w:t>
      </w:r>
    </w:p>
    <w:p w:rsidR="004B6AA2" w:rsidRDefault="004B6AA2">
      <w:pPr>
        <w:suppressAutoHyphens/>
        <w:rPr>
          <w:rFonts w:ascii="Arial" w:hAnsi="Arial" w:cs="Arial"/>
          <w:sz w:val="20"/>
          <w:szCs w:val="20"/>
        </w:rPr>
      </w:pPr>
    </w:p>
    <w:p w:rsidR="003A1E03" w:rsidRDefault="003A1E03">
      <w:pPr>
        <w:suppressAutoHyphens/>
        <w:rPr>
          <w:rFonts w:ascii="Arial" w:hAnsi="Arial" w:cs="Arial"/>
          <w:sz w:val="20"/>
          <w:szCs w:val="20"/>
        </w:rPr>
      </w:pPr>
    </w:p>
    <w:p w:rsidR="003A1E03" w:rsidRDefault="003A1E03">
      <w:pPr>
        <w:suppressAutoHyphens/>
        <w:rPr>
          <w:rFonts w:ascii="Arial" w:hAnsi="Arial" w:cs="Arial"/>
          <w:sz w:val="20"/>
          <w:szCs w:val="20"/>
        </w:rPr>
      </w:pPr>
    </w:p>
    <w:p w:rsidR="003A1E03" w:rsidRPr="00ED19C5" w:rsidRDefault="003A1E03">
      <w:pPr>
        <w:suppressAutoHyphens/>
        <w:rPr>
          <w:rFonts w:ascii="Arial" w:hAnsi="Arial" w:cs="Arial"/>
          <w:sz w:val="20"/>
          <w:szCs w:val="20"/>
        </w:rPr>
      </w:pPr>
    </w:p>
    <w:p w:rsidR="004B6AA2" w:rsidRPr="00ED19C5" w:rsidRDefault="004B6AA2">
      <w:pPr>
        <w:suppressAutoHyphens/>
        <w:rPr>
          <w:rFonts w:ascii="Arial" w:hAnsi="Arial" w:cs="Arial"/>
          <w:sz w:val="20"/>
          <w:szCs w:val="20"/>
        </w:rPr>
      </w:pPr>
    </w:p>
    <w:p w:rsidR="004B6AA2" w:rsidRPr="00ED19C5" w:rsidRDefault="004B6AA2">
      <w:pPr>
        <w:pStyle w:val="Heading1"/>
        <w:rPr>
          <w:rFonts w:ascii="Arial" w:hAnsi="Arial" w:cs="Arial"/>
        </w:rPr>
      </w:pPr>
      <w:r w:rsidRPr="00ED19C5">
        <w:rPr>
          <w:rFonts w:ascii="Arial" w:hAnsi="Arial" w:cs="Arial"/>
        </w:rPr>
        <w:t>Decks:</w:t>
      </w:r>
    </w:p>
    <w:p w:rsidR="004B6AA2" w:rsidRDefault="004B6AA2" w:rsidP="00CE5186">
      <w:pPr>
        <w:pStyle w:val="Heading1"/>
        <w:rPr>
          <w:rFonts w:ascii="Arial" w:hAnsi="Arial" w:cs="Arial"/>
          <w:b w:val="0"/>
          <w:u w:val="none"/>
        </w:rPr>
      </w:pPr>
    </w:p>
    <w:p w:rsidR="00CE5186" w:rsidRDefault="00CE5186" w:rsidP="00CE5186"/>
    <w:p w:rsidR="00CE5186" w:rsidRPr="00CE5186" w:rsidRDefault="00CE5186" w:rsidP="00CE5186">
      <w:pPr>
        <w:rPr>
          <w:b/>
          <w:u w:val="single"/>
        </w:rPr>
      </w:pPr>
    </w:p>
    <w:p w:rsidR="004B6AA2" w:rsidRPr="00ED19C5" w:rsidRDefault="004B6AA2">
      <w:pPr>
        <w:pStyle w:val="BodyText"/>
        <w:rPr>
          <w:rFonts w:cs="Arial"/>
        </w:rPr>
      </w:pPr>
    </w:p>
    <w:p w:rsidR="003A1E03" w:rsidRDefault="003A1E03">
      <w:pPr>
        <w:pStyle w:val="Heading1"/>
        <w:jc w:val="center"/>
        <w:rPr>
          <w:rFonts w:ascii="Arial" w:hAnsi="Arial" w:cs="Arial"/>
          <w:bCs/>
          <w:caps/>
        </w:rPr>
      </w:pPr>
      <w:bookmarkStart w:id="24" w:name="_Toc105244373"/>
    </w:p>
    <w:p w:rsidR="00CE5186" w:rsidRPr="00ED19C5" w:rsidRDefault="00CE5186" w:rsidP="00CE5186">
      <w:pPr>
        <w:pStyle w:val="Heading1"/>
        <w:rPr>
          <w:rFonts w:ascii="Arial" w:hAnsi="Arial" w:cs="Arial"/>
        </w:rPr>
      </w:pPr>
      <w:r>
        <w:rPr>
          <w:rFonts w:ascii="Arial" w:hAnsi="Arial" w:cs="Arial"/>
        </w:rPr>
        <w:t>Porches</w:t>
      </w:r>
      <w:r w:rsidRPr="00ED19C5">
        <w:rPr>
          <w:rFonts w:ascii="Arial" w:hAnsi="Arial" w:cs="Arial"/>
        </w:rPr>
        <w:t>:</w:t>
      </w:r>
    </w:p>
    <w:p w:rsidR="003A1E03" w:rsidRDefault="003A1E03">
      <w:pPr>
        <w:pStyle w:val="Heading1"/>
        <w:jc w:val="center"/>
        <w:rPr>
          <w:rFonts w:ascii="Arial" w:hAnsi="Arial" w:cs="Arial"/>
          <w:bCs/>
          <w:caps/>
        </w:rPr>
      </w:pPr>
    </w:p>
    <w:p w:rsidR="003A1E03" w:rsidRDefault="003A1E03" w:rsidP="003A1E03"/>
    <w:p w:rsidR="003A1E03" w:rsidRPr="003A1E03" w:rsidRDefault="003A1E03" w:rsidP="003A1E03"/>
    <w:p w:rsidR="003A1E03" w:rsidRDefault="003A1E03">
      <w:pPr>
        <w:pStyle w:val="Heading1"/>
        <w:jc w:val="center"/>
        <w:rPr>
          <w:rFonts w:ascii="Arial" w:hAnsi="Arial" w:cs="Arial"/>
          <w:bCs/>
          <w:caps/>
        </w:rPr>
      </w:pPr>
    </w:p>
    <w:p w:rsidR="003A1E03" w:rsidRDefault="003A1E03">
      <w:pPr>
        <w:pStyle w:val="Heading1"/>
        <w:jc w:val="center"/>
        <w:rPr>
          <w:rFonts w:ascii="Arial" w:hAnsi="Arial" w:cs="Arial"/>
          <w:bCs/>
          <w:caps/>
        </w:rPr>
      </w:pPr>
    </w:p>
    <w:p w:rsidR="003A1E03" w:rsidRDefault="003A1E03">
      <w:pPr>
        <w:pStyle w:val="Heading1"/>
        <w:jc w:val="center"/>
        <w:rPr>
          <w:rFonts w:ascii="Arial" w:hAnsi="Arial" w:cs="Arial"/>
          <w:bCs/>
          <w:caps/>
        </w:rPr>
      </w:pPr>
    </w:p>
    <w:p w:rsidR="003A1E03" w:rsidRDefault="003A1E03">
      <w:pPr>
        <w:pStyle w:val="Heading1"/>
        <w:jc w:val="center"/>
        <w:rPr>
          <w:rFonts w:ascii="Arial" w:hAnsi="Arial" w:cs="Arial"/>
          <w:bCs/>
          <w:caps/>
        </w:rPr>
      </w:pPr>
    </w:p>
    <w:p w:rsidR="003A1E03" w:rsidRDefault="003A1E03">
      <w:pPr>
        <w:pStyle w:val="Heading1"/>
        <w:jc w:val="center"/>
        <w:rPr>
          <w:rFonts w:ascii="Arial" w:hAnsi="Arial" w:cs="Arial"/>
          <w:bCs/>
          <w:caps/>
        </w:rPr>
      </w:pPr>
    </w:p>
    <w:bookmarkEnd w:id="24"/>
    <w:p w:rsidR="004B6AA2" w:rsidRPr="00ED19C5" w:rsidRDefault="004B6AA2">
      <w:pPr>
        <w:pStyle w:val="Heading1"/>
        <w:jc w:val="center"/>
        <w:rPr>
          <w:rFonts w:ascii="Arial" w:hAnsi="Arial" w:cs="Arial"/>
          <w:bCs/>
          <w:caps/>
        </w:rPr>
      </w:pPr>
    </w:p>
    <w:p w:rsidR="004B6AA2" w:rsidRPr="00ED19C5" w:rsidRDefault="004B6AA2">
      <w:pPr>
        <w:pStyle w:val="Title"/>
        <w:rPr>
          <w:rFonts w:cs="Arial"/>
          <w:sz w:val="20"/>
        </w:rPr>
      </w:pPr>
    </w:p>
    <w:p w:rsidR="003A1E03" w:rsidRPr="00ED19C5" w:rsidRDefault="003A1E03" w:rsidP="003A1E03">
      <w:pPr>
        <w:pStyle w:val="Heading1"/>
        <w:jc w:val="center"/>
        <w:rPr>
          <w:rFonts w:ascii="Arial" w:hAnsi="Arial" w:cs="Arial"/>
          <w:bCs/>
          <w:caps/>
        </w:rPr>
      </w:pPr>
      <w:r w:rsidRPr="00ED19C5">
        <w:rPr>
          <w:rFonts w:ascii="Arial" w:hAnsi="Arial" w:cs="Arial"/>
          <w:bCs/>
          <w:caps/>
        </w:rPr>
        <w:lastRenderedPageBreak/>
        <w:t>SALES COMPARISON ADJUSTMENT GRID</w:t>
      </w:r>
    </w:p>
    <w:p w:rsidR="004B6AA2" w:rsidRDefault="004B6AA2">
      <w:pPr>
        <w:rPr>
          <w:rFonts w:ascii="Arial" w:hAnsi="Arial" w:cs="Arial"/>
          <w:sz w:val="20"/>
          <w:szCs w:val="20"/>
        </w:rPr>
      </w:pPr>
    </w:p>
    <w:p w:rsidR="003A1E03" w:rsidRPr="00ED19C5" w:rsidRDefault="003A1E03">
      <w:pPr>
        <w:rPr>
          <w:rFonts w:ascii="Arial" w:hAnsi="Arial" w:cs="Arial"/>
          <w:sz w:val="20"/>
          <w:szCs w:val="20"/>
        </w:rPr>
      </w:pPr>
    </w:p>
    <w:tbl>
      <w:tblPr>
        <w:tblW w:w="10480" w:type="dxa"/>
        <w:jc w:val="center"/>
        <w:tblLayout w:type="fixed"/>
        <w:tblCellMar>
          <w:left w:w="0" w:type="dxa"/>
          <w:right w:w="0" w:type="dxa"/>
        </w:tblCellMar>
        <w:tblLook w:val="0000" w:firstRow="0" w:lastRow="0" w:firstColumn="0" w:lastColumn="0" w:noHBand="0" w:noVBand="0"/>
      </w:tblPr>
      <w:tblGrid>
        <w:gridCol w:w="3100"/>
        <w:gridCol w:w="1710"/>
        <w:gridCol w:w="1890"/>
        <w:gridCol w:w="1980"/>
        <w:gridCol w:w="1800"/>
      </w:tblGrid>
      <w:tr w:rsidR="00A85908" w:rsidRPr="00A85908" w:rsidTr="00686C2C">
        <w:trPr>
          <w:trHeight w:val="420"/>
          <w:jc w:val="center"/>
        </w:trPr>
        <w:tc>
          <w:tcPr>
            <w:tcW w:w="31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85908" w:rsidRPr="00A85908" w:rsidRDefault="00A85908" w:rsidP="00A85908">
            <w:pPr>
              <w:jc w:val="center"/>
              <w:rPr>
                <w:rFonts w:ascii="Arial" w:hAnsi="Arial" w:cs="Arial"/>
                <w:sz w:val="20"/>
                <w:szCs w:val="20"/>
              </w:rPr>
            </w:pPr>
            <w:r w:rsidRPr="00A85908">
              <w:rPr>
                <w:rFonts w:ascii="Arial" w:hAnsi="Arial" w:cs="Arial"/>
                <w:sz w:val="20"/>
                <w:szCs w:val="20"/>
              </w:rPr>
              <w:t> </w:t>
            </w:r>
          </w:p>
        </w:tc>
        <w:tc>
          <w:tcPr>
            <w:tcW w:w="1710"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85908" w:rsidRPr="00A85908" w:rsidRDefault="00A85908" w:rsidP="00A85908">
            <w:pPr>
              <w:jc w:val="center"/>
              <w:rPr>
                <w:rFonts w:ascii="Arial" w:hAnsi="Arial" w:cs="Arial"/>
                <w:b/>
                <w:bCs/>
                <w:sz w:val="20"/>
                <w:szCs w:val="20"/>
              </w:rPr>
            </w:pPr>
          </w:p>
          <w:p w:rsidR="00A85908" w:rsidRPr="00A85908" w:rsidRDefault="00A85908" w:rsidP="00A85908">
            <w:pPr>
              <w:jc w:val="center"/>
              <w:rPr>
                <w:rFonts w:ascii="Arial" w:hAnsi="Arial" w:cs="Arial"/>
                <w:b/>
                <w:bCs/>
                <w:sz w:val="20"/>
                <w:szCs w:val="20"/>
              </w:rPr>
            </w:pPr>
            <w:r w:rsidRPr="00A85908">
              <w:rPr>
                <w:rFonts w:ascii="Arial" w:hAnsi="Arial" w:cs="Arial"/>
                <w:b/>
                <w:bCs/>
                <w:sz w:val="20"/>
                <w:szCs w:val="20"/>
              </w:rPr>
              <w:t>Subject</w:t>
            </w:r>
          </w:p>
        </w:tc>
        <w:tc>
          <w:tcPr>
            <w:tcW w:w="189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85908" w:rsidRPr="00A85908" w:rsidRDefault="00A85908" w:rsidP="00A85908">
            <w:pPr>
              <w:jc w:val="center"/>
              <w:rPr>
                <w:rFonts w:ascii="Arial" w:hAnsi="Arial" w:cs="Arial"/>
                <w:b/>
                <w:bCs/>
                <w:sz w:val="20"/>
                <w:szCs w:val="20"/>
              </w:rPr>
            </w:pPr>
            <w:r w:rsidRPr="00A85908">
              <w:rPr>
                <w:rFonts w:ascii="Arial" w:hAnsi="Arial" w:cs="Arial"/>
                <w:b/>
                <w:bCs/>
                <w:sz w:val="20"/>
                <w:szCs w:val="20"/>
              </w:rPr>
              <w:t>Comparable #1</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85908" w:rsidRPr="00A85908" w:rsidRDefault="00A85908" w:rsidP="00A85908">
            <w:pPr>
              <w:jc w:val="center"/>
              <w:rPr>
                <w:rFonts w:ascii="Arial" w:hAnsi="Arial" w:cs="Arial"/>
                <w:b/>
                <w:bCs/>
                <w:sz w:val="20"/>
                <w:szCs w:val="20"/>
              </w:rPr>
            </w:pPr>
            <w:r w:rsidRPr="00A85908">
              <w:rPr>
                <w:rFonts w:ascii="Arial" w:hAnsi="Arial" w:cs="Arial"/>
                <w:b/>
                <w:bCs/>
                <w:sz w:val="20"/>
                <w:szCs w:val="20"/>
              </w:rPr>
              <w:t>Comparable #2</w:t>
            </w:r>
          </w:p>
        </w:tc>
        <w:tc>
          <w:tcPr>
            <w:tcW w:w="18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85908" w:rsidRPr="00A85908" w:rsidRDefault="00A85908" w:rsidP="00A85908">
            <w:pPr>
              <w:jc w:val="center"/>
              <w:rPr>
                <w:rFonts w:ascii="Arial" w:hAnsi="Arial" w:cs="Arial"/>
                <w:b/>
                <w:bCs/>
                <w:sz w:val="20"/>
                <w:szCs w:val="20"/>
              </w:rPr>
            </w:pPr>
            <w:r w:rsidRPr="00A85908">
              <w:rPr>
                <w:rFonts w:ascii="Arial" w:hAnsi="Arial" w:cs="Arial"/>
                <w:b/>
                <w:bCs/>
                <w:sz w:val="20"/>
                <w:szCs w:val="20"/>
              </w:rPr>
              <w:t xml:space="preserve">Comparable </w:t>
            </w:r>
          </w:p>
          <w:p w:rsidR="00A85908" w:rsidRPr="00A85908" w:rsidRDefault="00A85908" w:rsidP="00A85908">
            <w:pPr>
              <w:jc w:val="center"/>
              <w:rPr>
                <w:rFonts w:ascii="Arial" w:hAnsi="Arial" w:cs="Arial"/>
                <w:b/>
                <w:bCs/>
                <w:sz w:val="20"/>
                <w:szCs w:val="20"/>
              </w:rPr>
            </w:pPr>
            <w:r w:rsidRPr="00A85908">
              <w:rPr>
                <w:rFonts w:ascii="Arial" w:hAnsi="Arial" w:cs="Arial"/>
                <w:b/>
                <w:bCs/>
                <w:sz w:val="20"/>
                <w:szCs w:val="20"/>
              </w:rPr>
              <w:t>#3</w:t>
            </w:r>
          </w:p>
        </w:tc>
      </w:tr>
      <w:tr w:rsidR="00A85908" w:rsidRPr="00A85908" w:rsidTr="00686C2C">
        <w:trPr>
          <w:trHeight w:val="300"/>
          <w:jc w:val="center"/>
        </w:trPr>
        <w:tc>
          <w:tcPr>
            <w:tcW w:w="31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Address</w:t>
            </w:r>
          </w:p>
        </w:tc>
        <w:tc>
          <w:tcPr>
            <w:tcW w:w="1710" w:type="dxa"/>
            <w:tcBorders>
              <w:top w:val="nil"/>
              <w:left w:val="nil"/>
              <w:bottom w:val="single" w:sz="4" w:space="0" w:color="auto"/>
              <w:right w:val="single" w:sz="4" w:space="0" w:color="auto"/>
            </w:tcBorders>
            <w:tcMar>
              <w:top w:w="15" w:type="dxa"/>
              <w:left w:w="15" w:type="dxa"/>
              <w:bottom w:w="0" w:type="dxa"/>
              <w:right w:w="15" w:type="dxa"/>
            </w:tcMar>
          </w:tcPr>
          <w:p w:rsidR="00A85908" w:rsidRPr="00A85908" w:rsidRDefault="00A85908" w:rsidP="00A85908">
            <w:pPr>
              <w:rPr>
                <w:rFonts w:ascii="Arial" w:hAnsi="Arial" w:cs="Arial"/>
                <w:sz w:val="20"/>
                <w:szCs w:val="20"/>
              </w:rPr>
            </w:pPr>
          </w:p>
        </w:tc>
        <w:tc>
          <w:tcPr>
            <w:tcW w:w="1890" w:type="dxa"/>
            <w:tcBorders>
              <w:top w:val="nil"/>
              <w:left w:val="nil"/>
              <w:bottom w:val="single" w:sz="4" w:space="0" w:color="auto"/>
              <w:right w:val="single" w:sz="4" w:space="0" w:color="auto"/>
            </w:tcBorders>
            <w:tcMar>
              <w:top w:w="15" w:type="dxa"/>
              <w:left w:w="15" w:type="dxa"/>
              <w:bottom w:w="0" w:type="dxa"/>
              <w:right w:w="15" w:type="dxa"/>
            </w:tcMar>
          </w:tcPr>
          <w:p w:rsidR="00A85908" w:rsidRPr="00A85908" w:rsidRDefault="00A85908" w:rsidP="00A85908">
            <w:pPr>
              <w:rPr>
                <w:rFonts w:ascii="Arial" w:hAnsi="Arial" w:cs="Arial"/>
                <w:sz w:val="20"/>
                <w:szCs w:val="20"/>
              </w:rPr>
            </w:pPr>
          </w:p>
        </w:tc>
        <w:tc>
          <w:tcPr>
            <w:tcW w:w="1980" w:type="dxa"/>
            <w:tcBorders>
              <w:top w:val="nil"/>
              <w:left w:val="nil"/>
              <w:bottom w:val="single" w:sz="4" w:space="0" w:color="auto"/>
              <w:right w:val="single" w:sz="4" w:space="0" w:color="auto"/>
            </w:tcBorders>
            <w:tcMar>
              <w:top w:w="15" w:type="dxa"/>
              <w:left w:w="15" w:type="dxa"/>
              <w:bottom w:w="0" w:type="dxa"/>
              <w:right w:w="15" w:type="dxa"/>
            </w:tcMar>
          </w:tcPr>
          <w:p w:rsidR="00A85908" w:rsidRPr="00A85908" w:rsidRDefault="00A85908" w:rsidP="00A85908">
            <w:pPr>
              <w:rPr>
                <w:rFonts w:ascii="Arial" w:hAnsi="Arial" w:cs="Arial"/>
                <w:sz w:val="20"/>
                <w:szCs w:val="20"/>
              </w:rPr>
            </w:pPr>
          </w:p>
        </w:tc>
        <w:tc>
          <w:tcPr>
            <w:tcW w:w="1800" w:type="dxa"/>
            <w:tcBorders>
              <w:top w:val="nil"/>
              <w:left w:val="nil"/>
              <w:bottom w:val="single" w:sz="4" w:space="0" w:color="auto"/>
              <w:right w:val="single" w:sz="4" w:space="0" w:color="auto"/>
            </w:tcBorders>
            <w:tcMar>
              <w:top w:w="15" w:type="dxa"/>
              <w:left w:w="15" w:type="dxa"/>
              <w:bottom w:w="0" w:type="dxa"/>
              <w:right w:w="15" w:type="dxa"/>
            </w:tcMar>
          </w:tcPr>
          <w:p w:rsidR="00A85908" w:rsidRPr="00A85908" w:rsidRDefault="00A85908" w:rsidP="00A85908">
            <w:pPr>
              <w:rPr>
                <w:rFonts w:ascii="Arial" w:hAnsi="Arial" w:cs="Arial"/>
                <w:sz w:val="20"/>
                <w:szCs w:val="20"/>
              </w:rPr>
            </w:pPr>
          </w:p>
        </w:tc>
      </w:tr>
      <w:tr w:rsidR="00A85908" w:rsidRPr="00A85908" w:rsidTr="00686C2C">
        <w:trPr>
          <w:trHeight w:val="255"/>
          <w:jc w:val="center"/>
        </w:trPr>
        <w:tc>
          <w:tcPr>
            <w:tcW w:w="31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Sale Date</w:t>
            </w:r>
          </w:p>
        </w:tc>
        <w:tc>
          <w:tcPr>
            <w:tcW w:w="171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9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98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r>
      <w:tr w:rsidR="00A85908" w:rsidRPr="00A85908" w:rsidTr="00686C2C">
        <w:trPr>
          <w:trHeight w:val="255"/>
          <w:jc w:val="center"/>
        </w:trPr>
        <w:tc>
          <w:tcPr>
            <w:tcW w:w="3100" w:type="dxa"/>
            <w:tcBorders>
              <w:top w:val="nil"/>
              <w:left w:val="single" w:sz="4" w:space="0" w:color="auto"/>
              <w:bottom w:val="nil"/>
              <w:right w:val="single" w:sz="4" w:space="0" w:color="auto"/>
            </w:tcBorders>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 xml:space="preserve">Sale Price </w:t>
            </w:r>
          </w:p>
        </w:tc>
        <w:tc>
          <w:tcPr>
            <w:tcW w:w="171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9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98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r>
      <w:tr w:rsidR="00A85908" w:rsidRPr="00A85908" w:rsidTr="00686C2C">
        <w:trPr>
          <w:cantSplit/>
          <w:trHeight w:val="255"/>
          <w:jc w:val="center"/>
        </w:trPr>
        <w:tc>
          <w:tcPr>
            <w:tcW w:w="310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Financing Adjustment</w:t>
            </w:r>
          </w:p>
        </w:tc>
        <w:tc>
          <w:tcPr>
            <w:tcW w:w="171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A85908" w:rsidRPr="00A85908" w:rsidRDefault="00A85908" w:rsidP="00A85908">
            <w:pPr>
              <w:rPr>
                <w:rFonts w:ascii="Arial" w:hAnsi="Arial" w:cs="Arial"/>
                <w:sz w:val="20"/>
                <w:szCs w:val="20"/>
              </w:rPr>
            </w:pPr>
          </w:p>
        </w:tc>
        <w:tc>
          <w:tcPr>
            <w:tcW w:w="1890" w:type="dxa"/>
            <w:tcBorders>
              <w:top w:val="nil"/>
              <w:left w:val="nil"/>
              <w:bottom w:val="nil"/>
              <w:right w:val="single" w:sz="4" w:space="0" w:color="auto"/>
            </w:tcBorders>
            <w:tcMar>
              <w:top w:w="15" w:type="dxa"/>
              <w:left w:w="15" w:type="dxa"/>
              <w:bottom w:w="0" w:type="dxa"/>
              <w:right w:w="15" w:type="dxa"/>
            </w:tcMar>
          </w:tcPr>
          <w:p w:rsidR="00A85908" w:rsidRPr="00A85908" w:rsidRDefault="00A85908" w:rsidP="00A85908">
            <w:pPr>
              <w:rPr>
                <w:rFonts w:ascii="Arial" w:hAnsi="Arial" w:cs="Arial"/>
                <w:sz w:val="20"/>
                <w:szCs w:val="20"/>
              </w:rPr>
            </w:pPr>
          </w:p>
        </w:tc>
        <w:tc>
          <w:tcPr>
            <w:tcW w:w="1980" w:type="dxa"/>
            <w:tcBorders>
              <w:top w:val="nil"/>
              <w:left w:val="nil"/>
              <w:bottom w:val="nil"/>
              <w:right w:val="single" w:sz="4" w:space="0" w:color="auto"/>
            </w:tcBorders>
            <w:tcMar>
              <w:top w:w="15" w:type="dxa"/>
              <w:left w:w="15" w:type="dxa"/>
              <w:bottom w:w="0" w:type="dxa"/>
              <w:right w:w="15" w:type="dxa"/>
            </w:tcMar>
          </w:tcPr>
          <w:p w:rsidR="00A85908" w:rsidRPr="00A85908" w:rsidRDefault="00A85908" w:rsidP="00A85908">
            <w:pPr>
              <w:rPr>
                <w:rFonts w:ascii="Arial" w:hAnsi="Arial" w:cs="Arial"/>
                <w:sz w:val="20"/>
                <w:szCs w:val="20"/>
              </w:rPr>
            </w:pPr>
          </w:p>
        </w:tc>
        <w:tc>
          <w:tcPr>
            <w:tcW w:w="1800" w:type="dxa"/>
            <w:tcBorders>
              <w:top w:val="nil"/>
              <w:left w:val="nil"/>
              <w:bottom w:val="nil"/>
              <w:right w:val="single" w:sz="4" w:space="0" w:color="auto"/>
            </w:tcBorders>
            <w:tcMar>
              <w:top w:w="15" w:type="dxa"/>
              <w:left w:w="15" w:type="dxa"/>
              <w:bottom w:w="0" w:type="dxa"/>
              <w:right w:w="15" w:type="dxa"/>
            </w:tcMar>
          </w:tcPr>
          <w:p w:rsidR="00A85908" w:rsidRPr="00A85908" w:rsidRDefault="00A85908" w:rsidP="00A85908">
            <w:pPr>
              <w:rPr>
                <w:rFonts w:ascii="Arial" w:hAnsi="Arial" w:cs="Arial"/>
                <w:sz w:val="20"/>
                <w:szCs w:val="20"/>
              </w:rPr>
            </w:pPr>
          </w:p>
        </w:tc>
      </w:tr>
      <w:tr w:rsidR="00A85908" w:rsidRPr="00A85908" w:rsidTr="00686C2C">
        <w:trPr>
          <w:cantSplit/>
          <w:trHeight w:val="570"/>
          <w:jc w:val="center"/>
        </w:trPr>
        <w:tc>
          <w:tcPr>
            <w:tcW w:w="3100" w:type="dxa"/>
            <w:vMerge/>
            <w:tcBorders>
              <w:top w:val="single" w:sz="4" w:space="0" w:color="auto"/>
              <w:left w:val="single" w:sz="4" w:space="0" w:color="auto"/>
              <w:bottom w:val="single" w:sz="4" w:space="0" w:color="000000"/>
              <w:right w:val="single" w:sz="4" w:space="0" w:color="auto"/>
            </w:tcBorders>
            <w:vAlign w:val="center"/>
          </w:tcPr>
          <w:p w:rsidR="00A85908" w:rsidRPr="00A85908" w:rsidRDefault="00A85908" w:rsidP="00A85908">
            <w:pPr>
              <w:rPr>
                <w:rFonts w:ascii="Arial" w:hAnsi="Arial" w:cs="Arial"/>
                <w:sz w:val="20"/>
                <w:szCs w:val="20"/>
              </w:rPr>
            </w:pPr>
          </w:p>
        </w:tc>
        <w:tc>
          <w:tcPr>
            <w:tcW w:w="1710" w:type="dxa"/>
            <w:vMerge/>
            <w:tcBorders>
              <w:top w:val="nil"/>
              <w:left w:val="single" w:sz="4" w:space="0" w:color="auto"/>
              <w:bottom w:val="single" w:sz="4" w:space="0" w:color="000000"/>
              <w:right w:val="single" w:sz="4" w:space="0" w:color="auto"/>
            </w:tcBorders>
            <w:vAlign w:val="center"/>
          </w:tcPr>
          <w:p w:rsidR="00A85908" w:rsidRPr="00A85908" w:rsidRDefault="00A85908" w:rsidP="00A85908">
            <w:pPr>
              <w:rPr>
                <w:rFonts w:ascii="Arial" w:hAnsi="Arial" w:cs="Arial"/>
                <w:sz w:val="20"/>
                <w:szCs w:val="20"/>
              </w:rPr>
            </w:pPr>
          </w:p>
        </w:tc>
        <w:tc>
          <w:tcPr>
            <w:tcW w:w="189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98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r>
      <w:tr w:rsidR="00A85908" w:rsidRPr="00A85908" w:rsidTr="00686C2C">
        <w:trPr>
          <w:cantSplit/>
          <w:trHeight w:val="255"/>
          <w:jc w:val="center"/>
        </w:trPr>
        <w:tc>
          <w:tcPr>
            <w:tcW w:w="310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Sale Price Adjusted for Financing</w:t>
            </w:r>
          </w:p>
        </w:tc>
        <w:tc>
          <w:tcPr>
            <w:tcW w:w="171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A85908" w:rsidRPr="00A85908" w:rsidRDefault="00A85908" w:rsidP="00A85908">
            <w:pPr>
              <w:rPr>
                <w:rFonts w:ascii="Arial" w:hAnsi="Arial" w:cs="Arial"/>
                <w:sz w:val="20"/>
                <w:szCs w:val="20"/>
              </w:rPr>
            </w:pPr>
          </w:p>
        </w:tc>
        <w:tc>
          <w:tcPr>
            <w:tcW w:w="189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98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0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r>
      <w:tr w:rsidR="00A85908" w:rsidRPr="00A85908" w:rsidTr="00686C2C">
        <w:trPr>
          <w:cantSplit/>
          <w:trHeight w:val="255"/>
          <w:jc w:val="center"/>
        </w:trPr>
        <w:tc>
          <w:tcPr>
            <w:tcW w:w="3100" w:type="dxa"/>
            <w:vMerge/>
            <w:tcBorders>
              <w:top w:val="nil"/>
              <w:left w:val="single" w:sz="4" w:space="0" w:color="auto"/>
              <w:bottom w:val="single" w:sz="4" w:space="0" w:color="000000"/>
              <w:right w:val="single" w:sz="4" w:space="0" w:color="auto"/>
            </w:tcBorders>
            <w:vAlign w:val="center"/>
          </w:tcPr>
          <w:p w:rsidR="00A85908" w:rsidRPr="00A85908" w:rsidRDefault="00A85908" w:rsidP="00A85908">
            <w:pPr>
              <w:rPr>
                <w:rFonts w:ascii="Arial" w:hAnsi="Arial" w:cs="Arial"/>
                <w:sz w:val="20"/>
                <w:szCs w:val="20"/>
              </w:rPr>
            </w:pPr>
          </w:p>
        </w:tc>
        <w:tc>
          <w:tcPr>
            <w:tcW w:w="1710" w:type="dxa"/>
            <w:vMerge/>
            <w:tcBorders>
              <w:top w:val="nil"/>
              <w:left w:val="single" w:sz="4" w:space="0" w:color="auto"/>
              <w:bottom w:val="single" w:sz="4" w:space="0" w:color="000000"/>
              <w:right w:val="single" w:sz="4" w:space="0" w:color="auto"/>
            </w:tcBorders>
            <w:vAlign w:val="center"/>
          </w:tcPr>
          <w:p w:rsidR="00A85908" w:rsidRPr="00A85908" w:rsidRDefault="00A85908" w:rsidP="00A85908">
            <w:pPr>
              <w:rPr>
                <w:rFonts w:ascii="Arial" w:hAnsi="Arial" w:cs="Arial"/>
                <w:sz w:val="20"/>
                <w:szCs w:val="20"/>
              </w:rPr>
            </w:pPr>
          </w:p>
        </w:tc>
        <w:tc>
          <w:tcPr>
            <w:tcW w:w="1890" w:type="dxa"/>
            <w:vMerge/>
            <w:tcBorders>
              <w:top w:val="nil"/>
              <w:left w:val="single" w:sz="4" w:space="0" w:color="auto"/>
              <w:bottom w:val="single" w:sz="4" w:space="0" w:color="000000"/>
              <w:right w:val="single" w:sz="4" w:space="0" w:color="auto"/>
            </w:tcBorders>
            <w:vAlign w:val="center"/>
          </w:tcPr>
          <w:p w:rsidR="00A85908" w:rsidRPr="00A85908" w:rsidRDefault="00A85908" w:rsidP="00A85908">
            <w:pPr>
              <w:rPr>
                <w:rFonts w:ascii="Arial" w:hAnsi="Arial" w:cs="Arial"/>
                <w:sz w:val="20"/>
                <w:szCs w:val="20"/>
              </w:rPr>
            </w:pPr>
          </w:p>
        </w:tc>
        <w:tc>
          <w:tcPr>
            <w:tcW w:w="1980" w:type="dxa"/>
            <w:vMerge/>
            <w:tcBorders>
              <w:top w:val="nil"/>
              <w:left w:val="single" w:sz="4" w:space="0" w:color="auto"/>
              <w:bottom w:val="single" w:sz="4" w:space="0" w:color="000000"/>
              <w:right w:val="single" w:sz="4" w:space="0" w:color="auto"/>
            </w:tcBorders>
            <w:vAlign w:val="center"/>
          </w:tcPr>
          <w:p w:rsidR="00A85908" w:rsidRPr="00A85908" w:rsidRDefault="00A85908" w:rsidP="00A85908">
            <w:pPr>
              <w:rPr>
                <w:rFonts w:ascii="Arial" w:hAnsi="Arial" w:cs="Arial"/>
                <w:sz w:val="20"/>
                <w:szCs w:val="20"/>
              </w:rPr>
            </w:pPr>
          </w:p>
        </w:tc>
        <w:tc>
          <w:tcPr>
            <w:tcW w:w="1800" w:type="dxa"/>
            <w:vMerge/>
            <w:tcBorders>
              <w:top w:val="nil"/>
              <w:left w:val="single" w:sz="4" w:space="0" w:color="auto"/>
              <w:bottom w:val="single" w:sz="4" w:space="0" w:color="000000"/>
              <w:right w:val="single" w:sz="4" w:space="0" w:color="auto"/>
            </w:tcBorders>
            <w:vAlign w:val="center"/>
          </w:tcPr>
          <w:p w:rsidR="00A85908" w:rsidRPr="00A85908" w:rsidRDefault="00A85908" w:rsidP="00A85908">
            <w:pPr>
              <w:rPr>
                <w:rFonts w:ascii="Arial" w:hAnsi="Arial" w:cs="Arial"/>
                <w:sz w:val="20"/>
                <w:szCs w:val="20"/>
              </w:rPr>
            </w:pPr>
          </w:p>
        </w:tc>
      </w:tr>
      <w:tr w:rsidR="00A85908" w:rsidRPr="00A85908" w:rsidTr="00686C2C">
        <w:trPr>
          <w:cantSplit/>
          <w:trHeight w:val="230"/>
          <w:jc w:val="center"/>
        </w:trPr>
        <w:tc>
          <w:tcPr>
            <w:tcW w:w="3100" w:type="dxa"/>
            <w:vMerge/>
            <w:tcBorders>
              <w:top w:val="nil"/>
              <w:left w:val="single" w:sz="4" w:space="0" w:color="auto"/>
              <w:bottom w:val="single" w:sz="4" w:space="0" w:color="000000"/>
              <w:right w:val="single" w:sz="4" w:space="0" w:color="auto"/>
            </w:tcBorders>
            <w:vAlign w:val="center"/>
          </w:tcPr>
          <w:p w:rsidR="00A85908" w:rsidRPr="00A85908" w:rsidRDefault="00A85908" w:rsidP="00A85908">
            <w:pPr>
              <w:rPr>
                <w:rFonts w:ascii="Arial" w:hAnsi="Arial" w:cs="Arial"/>
                <w:sz w:val="20"/>
                <w:szCs w:val="20"/>
              </w:rPr>
            </w:pPr>
          </w:p>
        </w:tc>
        <w:tc>
          <w:tcPr>
            <w:tcW w:w="1710" w:type="dxa"/>
            <w:vMerge/>
            <w:tcBorders>
              <w:top w:val="nil"/>
              <w:left w:val="single" w:sz="4" w:space="0" w:color="auto"/>
              <w:bottom w:val="single" w:sz="4" w:space="0" w:color="000000"/>
              <w:right w:val="single" w:sz="4" w:space="0" w:color="auto"/>
            </w:tcBorders>
            <w:vAlign w:val="center"/>
          </w:tcPr>
          <w:p w:rsidR="00A85908" w:rsidRPr="00A85908" w:rsidRDefault="00A85908" w:rsidP="00A85908">
            <w:pPr>
              <w:rPr>
                <w:rFonts w:ascii="Arial" w:hAnsi="Arial" w:cs="Arial"/>
                <w:sz w:val="20"/>
                <w:szCs w:val="20"/>
              </w:rPr>
            </w:pPr>
          </w:p>
        </w:tc>
        <w:tc>
          <w:tcPr>
            <w:tcW w:w="1890" w:type="dxa"/>
            <w:vMerge/>
            <w:tcBorders>
              <w:top w:val="nil"/>
              <w:left w:val="single" w:sz="4" w:space="0" w:color="auto"/>
              <w:bottom w:val="single" w:sz="4" w:space="0" w:color="000000"/>
              <w:right w:val="single" w:sz="4" w:space="0" w:color="auto"/>
            </w:tcBorders>
            <w:vAlign w:val="center"/>
          </w:tcPr>
          <w:p w:rsidR="00A85908" w:rsidRPr="00A85908" w:rsidRDefault="00A85908" w:rsidP="00A85908">
            <w:pPr>
              <w:rPr>
                <w:rFonts w:ascii="Arial" w:hAnsi="Arial" w:cs="Arial"/>
                <w:sz w:val="20"/>
                <w:szCs w:val="20"/>
              </w:rPr>
            </w:pPr>
          </w:p>
        </w:tc>
        <w:tc>
          <w:tcPr>
            <w:tcW w:w="1980" w:type="dxa"/>
            <w:vMerge/>
            <w:tcBorders>
              <w:top w:val="nil"/>
              <w:left w:val="single" w:sz="4" w:space="0" w:color="auto"/>
              <w:bottom w:val="single" w:sz="4" w:space="0" w:color="000000"/>
              <w:right w:val="single" w:sz="4" w:space="0" w:color="auto"/>
            </w:tcBorders>
            <w:vAlign w:val="center"/>
          </w:tcPr>
          <w:p w:rsidR="00A85908" w:rsidRPr="00A85908" w:rsidRDefault="00A85908" w:rsidP="00A85908">
            <w:pPr>
              <w:rPr>
                <w:rFonts w:ascii="Arial" w:hAnsi="Arial" w:cs="Arial"/>
                <w:sz w:val="20"/>
                <w:szCs w:val="20"/>
              </w:rPr>
            </w:pPr>
          </w:p>
        </w:tc>
        <w:tc>
          <w:tcPr>
            <w:tcW w:w="1800" w:type="dxa"/>
            <w:vMerge/>
            <w:tcBorders>
              <w:top w:val="nil"/>
              <w:left w:val="single" w:sz="4" w:space="0" w:color="auto"/>
              <w:bottom w:val="single" w:sz="4" w:space="0" w:color="000000"/>
              <w:right w:val="single" w:sz="4" w:space="0" w:color="auto"/>
            </w:tcBorders>
            <w:vAlign w:val="center"/>
          </w:tcPr>
          <w:p w:rsidR="00A85908" w:rsidRPr="00A85908" w:rsidRDefault="00A85908" w:rsidP="00A85908">
            <w:pPr>
              <w:rPr>
                <w:rFonts w:ascii="Arial" w:hAnsi="Arial" w:cs="Arial"/>
                <w:sz w:val="20"/>
                <w:szCs w:val="20"/>
              </w:rPr>
            </w:pPr>
          </w:p>
        </w:tc>
      </w:tr>
      <w:tr w:rsidR="00A85908" w:rsidRPr="00A85908" w:rsidTr="00686C2C">
        <w:trPr>
          <w:cantSplit/>
          <w:trHeight w:val="345"/>
          <w:jc w:val="center"/>
        </w:trPr>
        <w:tc>
          <w:tcPr>
            <w:tcW w:w="3100" w:type="dxa"/>
            <w:tcBorders>
              <w:top w:val="nil"/>
              <w:left w:val="single" w:sz="4" w:space="0" w:color="auto"/>
              <w:bottom w:val="nil"/>
              <w:right w:val="single" w:sz="4" w:space="0" w:color="auto"/>
            </w:tcBorders>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Market Conditions Adjustment</w:t>
            </w:r>
          </w:p>
        </w:tc>
        <w:tc>
          <w:tcPr>
            <w:tcW w:w="171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A85908" w:rsidRPr="00A85908" w:rsidRDefault="00A85908" w:rsidP="00A85908">
            <w:pPr>
              <w:rPr>
                <w:rFonts w:ascii="Arial" w:hAnsi="Arial" w:cs="Arial"/>
                <w:sz w:val="20"/>
                <w:szCs w:val="20"/>
              </w:rPr>
            </w:pPr>
          </w:p>
        </w:tc>
        <w:tc>
          <w:tcPr>
            <w:tcW w:w="1890" w:type="dxa"/>
            <w:tcBorders>
              <w:top w:val="nil"/>
              <w:left w:val="nil"/>
              <w:bottom w:val="nil"/>
              <w:right w:val="single" w:sz="4" w:space="0" w:color="auto"/>
            </w:tcBorders>
            <w:tcMar>
              <w:top w:w="15" w:type="dxa"/>
              <w:left w:w="15" w:type="dxa"/>
              <w:bottom w:w="0" w:type="dxa"/>
              <w:right w:w="15" w:type="dxa"/>
            </w:tcMar>
            <w:vAlign w:val="bottom"/>
          </w:tcPr>
          <w:p w:rsidR="00A85908" w:rsidRPr="00A85908" w:rsidRDefault="00A85908" w:rsidP="00A85908">
            <w:pPr>
              <w:jc w:val="center"/>
              <w:rPr>
                <w:rFonts w:ascii="Arial" w:hAnsi="Arial" w:cs="Arial"/>
                <w:sz w:val="20"/>
                <w:szCs w:val="20"/>
              </w:rPr>
            </w:pPr>
          </w:p>
        </w:tc>
        <w:tc>
          <w:tcPr>
            <w:tcW w:w="1980" w:type="dxa"/>
            <w:tcBorders>
              <w:top w:val="nil"/>
              <w:left w:val="nil"/>
              <w:bottom w:val="nil"/>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00" w:type="dxa"/>
            <w:tcBorders>
              <w:top w:val="nil"/>
              <w:left w:val="nil"/>
              <w:bottom w:val="nil"/>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r>
      <w:tr w:rsidR="00A85908" w:rsidRPr="00A85908" w:rsidTr="00686C2C">
        <w:trPr>
          <w:cantSplit/>
          <w:trHeight w:val="165"/>
          <w:jc w:val="center"/>
        </w:trPr>
        <w:tc>
          <w:tcPr>
            <w:tcW w:w="31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85908" w:rsidRPr="00A85908" w:rsidRDefault="006103CF" w:rsidP="00A85908">
            <w:pPr>
              <w:rPr>
                <w:rFonts w:ascii="Arial" w:hAnsi="Arial" w:cs="Arial"/>
                <w:sz w:val="20"/>
                <w:szCs w:val="20"/>
              </w:rPr>
            </w:pPr>
            <w:r w:rsidRPr="006103CF">
              <w:rPr>
                <w:rFonts w:ascii="Arial" w:hAnsi="Arial" w:cs="Arial"/>
                <w:sz w:val="20"/>
                <w:szCs w:val="20"/>
                <w:highlight w:val="yellow"/>
              </w:rPr>
              <w:t>(  )</w:t>
            </w:r>
            <w:r w:rsidR="00A85908" w:rsidRPr="00A85908">
              <w:rPr>
                <w:rFonts w:ascii="Arial" w:hAnsi="Arial" w:cs="Arial"/>
                <w:sz w:val="20"/>
                <w:szCs w:val="20"/>
              </w:rPr>
              <w:t>% Per Month</w:t>
            </w:r>
          </w:p>
        </w:tc>
        <w:tc>
          <w:tcPr>
            <w:tcW w:w="1710" w:type="dxa"/>
            <w:vMerge/>
            <w:tcBorders>
              <w:top w:val="nil"/>
              <w:left w:val="single" w:sz="4" w:space="0" w:color="auto"/>
              <w:bottom w:val="single" w:sz="4" w:space="0" w:color="000000"/>
              <w:right w:val="single" w:sz="4" w:space="0" w:color="auto"/>
            </w:tcBorders>
            <w:vAlign w:val="center"/>
          </w:tcPr>
          <w:p w:rsidR="00A85908" w:rsidRPr="00A85908" w:rsidRDefault="00A85908" w:rsidP="00A85908">
            <w:pPr>
              <w:rPr>
                <w:rFonts w:ascii="Arial" w:hAnsi="Arial" w:cs="Arial"/>
                <w:sz w:val="20"/>
                <w:szCs w:val="20"/>
              </w:rPr>
            </w:pPr>
          </w:p>
        </w:tc>
        <w:tc>
          <w:tcPr>
            <w:tcW w:w="189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98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r>
      <w:tr w:rsidR="00A85908" w:rsidRPr="00A85908" w:rsidTr="00686C2C">
        <w:trPr>
          <w:trHeight w:val="498"/>
          <w:jc w:val="center"/>
        </w:trPr>
        <w:tc>
          <w:tcPr>
            <w:tcW w:w="31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Adjusted Sale Price</w:t>
            </w:r>
          </w:p>
        </w:tc>
        <w:tc>
          <w:tcPr>
            <w:tcW w:w="1710" w:type="dxa"/>
            <w:tcBorders>
              <w:top w:val="nil"/>
              <w:left w:val="nil"/>
              <w:bottom w:val="single" w:sz="4" w:space="0" w:color="000000"/>
              <w:right w:val="single" w:sz="4" w:space="0" w:color="auto"/>
            </w:tcBorders>
            <w:tcMar>
              <w:top w:w="15" w:type="dxa"/>
              <w:left w:w="15" w:type="dxa"/>
              <w:bottom w:w="0" w:type="dxa"/>
              <w:right w:w="15" w:type="dxa"/>
            </w:tcMar>
          </w:tcPr>
          <w:p w:rsidR="00A85908" w:rsidRPr="00A85908" w:rsidRDefault="00A85908" w:rsidP="00A85908">
            <w:pPr>
              <w:rPr>
                <w:rFonts w:ascii="Arial" w:hAnsi="Arial" w:cs="Arial"/>
                <w:sz w:val="20"/>
                <w:szCs w:val="20"/>
              </w:rPr>
            </w:pPr>
          </w:p>
        </w:tc>
        <w:tc>
          <w:tcPr>
            <w:tcW w:w="189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98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r>
      <w:tr w:rsidR="00A85908" w:rsidRPr="00A85908" w:rsidTr="00686C2C">
        <w:trPr>
          <w:trHeight w:val="255"/>
          <w:jc w:val="center"/>
        </w:trPr>
        <w:tc>
          <w:tcPr>
            <w:tcW w:w="31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Number of Square Feet</w:t>
            </w:r>
          </w:p>
        </w:tc>
        <w:tc>
          <w:tcPr>
            <w:tcW w:w="1710" w:type="dxa"/>
            <w:tcBorders>
              <w:top w:val="nil"/>
              <w:left w:val="nil"/>
              <w:bottom w:val="single" w:sz="4" w:space="0" w:color="auto"/>
              <w:right w:val="single" w:sz="4" w:space="0" w:color="auto"/>
            </w:tcBorders>
            <w:tcMar>
              <w:top w:w="15" w:type="dxa"/>
              <w:left w:w="15" w:type="dxa"/>
              <w:bottom w:w="0" w:type="dxa"/>
              <w:right w:w="15" w:type="dxa"/>
            </w:tcMar>
          </w:tcPr>
          <w:p w:rsidR="00A85908" w:rsidRPr="00A85908" w:rsidRDefault="00A85908" w:rsidP="00A85908">
            <w:pPr>
              <w:rPr>
                <w:rFonts w:ascii="Arial" w:hAnsi="Arial" w:cs="Arial"/>
                <w:color w:val="FF0000"/>
                <w:sz w:val="20"/>
                <w:szCs w:val="20"/>
              </w:rPr>
            </w:pPr>
          </w:p>
        </w:tc>
        <w:tc>
          <w:tcPr>
            <w:tcW w:w="189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rPr>
                <w:rFonts w:ascii="Arial" w:hAnsi="Arial" w:cs="Arial"/>
                <w:color w:val="FF0000"/>
                <w:sz w:val="20"/>
                <w:szCs w:val="20"/>
              </w:rPr>
            </w:pPr>
          </w:p>
        </w:tc>
        <w:tc>
          <w:tcPr>
            <w:tcW w:w="198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rPr>
                <w:rFonts w:ascii="Arial" w:hAnsi="Arial" w:cs="Arial"/>
                <w:color w:val="FF0000"/>
                <w:sz w:val="20"/>
                <w:szCs w:val="20"/>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rPr>
                <w:rFonts w:ascii="Arial" w:hAnsi="Arial" w:cs="Arial"/>
                <w:color w:val="FF0000"/>
                <w:sz w:val="20"/>
                <w:szCs w:val="20"/>
              </w:rPr>
            </w:pPr>
          </w:p>
        </w:tc>
      </w:tr>
      <w:tr w:rsidR="00A85908" w:rsidRPr="00A85908" w:rsidTr="00686C2C">
        <w:trPr>
          <w:trHeight w:val="255"/>
          <w:jc w:val="center"/>
        </w:trPr>
        <w:tc>
          <w:tcPr>
            <w:tcW w:w="31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Adjusted Sale Price / Sq. Ft.</w:t>
            </w:r>
          </w:p>
        </w:tc>
        <w:tc>
          <w:tcPr>
            <w:tcW w:w="1710" w:type="dxa"/>
            <w:tcBorders>
              <w:top w:val="nil"/>
              <w:left w:val="nil"/>
              <w:bottom w:val="single" w:sz="4" w:space="0" w:color="auto"/>
              <w:right w:val="single" w:sz="4" w:space="0" w:color="auto"/>
            </w:tcBorders>
            <w:tcMar>
              <w:top w:w="15" w:type="dxa"/>
              <w:left w:w="15" w:type="dxa"/>
              <w:bottom w:w="0" w:type="dxa"/>
              <w:right w:w="15" w:type="dxa"/>
            </w:tcMar>
          </w:tcPr>
          <w:p w:rsidR="00A85908" w:rsidRPr="00A85908" w:rsidRDefault="00A85908" w:rsidP="00A85908">
            <w:pPr>
              <w:rPr>
                <w:rFonts w:ascii="Arial" w:hAnsi="Arial" w:cs="Arial"/>
                <w:color w:val="FF0000"/>
                <w:sz w:val="20"/>
                <w:szCs w:val="20"/>
              </w:rPr>
            </w:pPr>
          </w:p>
        </w:tc>
        <w:tc>
          <w:tcPr>
            <w:tcW w:w="189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color w:val="FF0000"/>
                <w:sz w:val="20"/>
                <w:szCs w:val="20"/>
              </w:rPr>
            </w:pPr>
          </w:p>
        </w:tc>
        <w:tc>
          <w:tcPr>
            <w:tcW w:w="198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color w:val="FF0000"/>
                <w:sz w:val="20"/>
                <w:szCs w:val="20"/>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color w:val="FF0000"/>
                <w:sz w:val="20"/>
                <w:szCs w:val="20"/>
              </w:rPr>
            </w:pPr>
          </w:p>
        </w:tc>
      </w:tr>
      <w:tr w:rsidR="00A85908" w:rsidRPr="00A85908" w:rsidTr="00686C2C">
        <w:trPr>
          <w:trHeight w:val="318"/>
          <w:jc w:val="center"/>
        </w:trPr>
        <w:tc>
          <w:tcPr>
            <w:tcW w:w="31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Number of Rooms</w:t>
            </w:r>
          </w:p>
        </w:tc>
        <w:tc>
          <w:tcPr>
            <w:tcW w:w="1710" w:type="dxa"/>
            <w:tcBorders>
              <w:top w:val="nil"/>
              <w:left w:val="nil"/>
              <w:bottom w:val="single" w:sz="4" w:space="0" w:color="auto"/>
              <w:right w:val="single" w:sz="4" w:space="0" w:color="auto"/>
            </w:tcBorders>
            <w:tcMar>
              <w:top w:w="15" w:type="dxa"/>
              <w:left w:w="15" w:type="dxa"/>
              <w:bottom w:w="0" w:type="dxa"/>
              <w:right w:w="15" w:type="dxa"/>
            </w:tcMar>
          </w:tcPr>
          <w:p w:rsidR="00A85908" w:rsidRPr="00A85908" w:rsidRDefault="00A85908" w:rsidP="00A85908">
            <w:pPr>
              <w:jc w:val="right"/>
              <w:rPr>
                <w:rFonts w:ascii="Arial" w:hAnsi="Arial" w:cs="Arial"/>
                <w:color w:val="FF0000"/>
                <w:sz w:val="20"/>
                <w:szCs w:val="20"/>
              </w:rPr>
            </w:pPr>
          </w:p>
        </w:tc>
        <w:tc>
          <w:tcPr>
            <w:tcW w:w="189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color w:val="FF0000"/>
                <w:sz w:val="20"/>
                <w:szCs w:val="20"/>
              </w:rPr>
            </w:pPr>
          </w:p>
        </w:tc>
        <w:tc>
          <w:tcPr>
            <w:tcW w:w="198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color w:val="FF0000"/>
                <w:sz w:val="20"/>
                <w:szCs w:val="20"/>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color w:val="FF0000"/>
                <w:sz w:val="20"/>
                <w:szCs w:val="20"/>
              </w:rPr>
            </w:pPr>
          </w:p>
        </w:tc>
      </w:tr>
      <w:tr w:rsidR="00A85908" w:rsidRPr="00A85908" w:rsidTr="00686C2C">
        <w:trPr>
          <w:trHeight w:val="318"/>
          <w:jc w:val="center"/>
        </w:trPr>
        <w:tc>
          <w:tcPr>
            <w:tcW w:w="31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Adjusted Sale Price Per Room</w:t>
            </w:r>
          </w:p>
        </w:tc>
        <w:tc>
          <w:tcPr>
            <w:tcW w:w="1710" w:type="dxa"/>
            <w:tcBorders>
              <w:top w:val="nil"/>
              <w:left w:val="nil"/>
              <w:bottom w:val="single" w:sz="4" w:space="0" w:color="auto"/>
              <w:right w:val="single" w:sz="4" w:space="0" w:color="auto"/>
            </w:tcBorders>
            <w:tcMar>
              <w:top w:w="15" w:type="dxa"/>
              <w:left w:w="15" w:type="dxa"/>
              <w:bottom w:w="0" w:type="dxa"/>
              <w:right w:w="15" w:type="dxa"/>
            </w:tcMar>
          </w:tcPr>
          <w:p w:rsidR="00A85908" w:rsidRPr="00A85908" w:rsidRDefault="00A85908" w:rsidP="00A85908">
            <w:pPr>
              <w:rPr>
                <w:rFonts w:ascii="Arial" w:hAnsi="Arial" w:cs="Arial"/>
                <w:color w:val="FF0000"/>
                <w:sz w:val="20"/>
                <w:szCs w:val="20"/>
              </w:rPr>
            </w:pPr>
          </w:p>
        </w:tc>
        <w:tc>
          <w:tcPr>
            <w:tcW w:w="189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color w:val="FF0000"/>
                <w:sz w:val="20"/>
                <w:szCs w:val="20"/>
              </w:rPr>
            </w:pPr>
          </w:p>
        </w:tc>
        <w:tc>
          <w:tcPr>
            <w:tcW w:w="198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color w:val="FF0000"/>
                <w:sz w:val="20"/>
                <w:szCs w:val="20"/>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color w:val="FF0000"/>
                <w:sz w:val="20"/>
                <w:szCs w:val="20"/>
              </w:rPr>
            </w:pPr>
          </w:p>
        </w:tc>
      </w:tr>
      <w:tr w:rsidR="00A85908" w:rsidRPr="00A85908" w:rsidTr="00686C2C">
        <w:trPr>
          <w:trHeight w:val="255"/>
          <w:jc w:val="center"/>
        </w:trPr>
        <w:tc>
          <w:tcPr>
            <w:tcW w:w="31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Number of Bedrooms</w:t>
            </w:r>
          </w:p>
        </w:tc>
        <w:tc>
          <w:tcPr>
            <w:tcW w:w="1710" w:type="dxa"/>
            <w:tcBorders>
              <w:top w:val="nil"/>
              <w:left w:val="nil"/>
              <w:bottom w:val="single" w:sz="4" w:space="0" w:color="auto"/>
              <w:right w:val="single" w:sz="4" w:space="0" w:color="auto"/>
            </w:tcBorders>
            <w:tcMar>
              <w:top w:w="15" w:type="dxa"/>
              <w:left w:w="15" w:type="dxa"/>
              <w:bottom w:w="0" w:type="dxa"/>
              <w:right w:w="15" w:type="dxa"/>
            </w:tcMar>
          </w:tcPr>
          <w:p w:rsidR="00A85908" w:rsidRPr="00A85908" w:rsidRDefault="00A85908" w:rsidP="00A85908">
            <w:pPr>
              <w:jc w:val="right"/>
              <w:rPr>
                <w:rFonts w:ascii="Arial" w:hAnsi="Arial" w:cs="Arial"/>
                <w:color w:val="FF0000"/>
                <w:sz w:val="20"/>
                <w:szCs w:val="20"/>
              </w:rPr>
            </w:pPr>
          </w:p>
        </w:tc>
        <w:tc>
          <w:tcPr>
            <w:tcW w:w="189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color w:val="FF0000"/>
                <w:sz w:val="20"/>
                <w:szCs w:val="20"/>
              </w:rPr>
            </w:pPr>
          </w:p>
        </w:tc>
        <w:tc>
          <w:tcPr>
            <w:tcW w:w="198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color w:val="FF0000"/>
                <w:sz w:val="20"/>
                <w:szCs w:val="20"/>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color w:val="FF0000"/>
                <w:sz w:val="20"/>
                <w:szCs w:val="20"/>
              </w:rPr>
            </w:pPr>
          </w:p>
        </w:tc>
      </w:tr>
      <w:tr w:rsidR="00A85908" w:rsidRPr="00A85908" w:rsidTr="00686C2C">
        <w:trPr>
          <w:trHeight w:val="255"/>
          <w:jc w:val="center"/>
        </w:trPr>
        <w:tc>
          <w:tcPr>
            <w:tcW w:w="31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Adjusted Sale Price Per Bedroom</w:t>
            </w:r>
          </w:p>
        </w:tc>
        <w:tc>
          <w:tcPr>
            <w:tcW w:w="1710" w:type="dxa"/>
            <w:tcBorders>
              <w:top w:val="nil"/>
              <w:left w:val="nil"/>
              <w:bottom w:val="single" w:sz="4" w:space="0" w:color="auto"/>
              <w:right w:val="single" w:sz="4" w:space="0" w:color="auto"/>
            </w:tcBorders>
            <w:tcMar>
              <w:top w:w="15" w:type="dxa"/>
              <w:left w:w="15" w:type="dxa"/>
              <w:bottom w:w="0" w:type="dxa"/>
              <w:right w:w="15" w:type="dxa"/>
            </w:tcMar>
          </w:tcPr>
          <w:p w:rsidR="00A85908" w:rsidRPr="00A85908" w:rsidRDefault="00A85908" w:rsidP="00A85908">
            <w:pPr>
              <w:rPr>
                <w:rFonts w:ascii="Arial" w:hAnsi="Arial" w:cs="Arial"/>
                <w:color w:val="FF0000"/>
                <w:sz w:val="20"/>
                <w:szCs w:val="20"/>
              </w:rPr>
            </w:pPr>
          </w:p>
        </w:tc>
        <w:tc>
          <w:tcPr>
            <w:tcW w:w="189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color w:val="FF0000"/>
                <w:sz w:val="20"/>
                <w:szCs w:val="20"/>
              </w:rPr>
            </w:pPr>
          </w:p>
        </w:tc>
        <w:tc>
          <w:tcPr>
            <w:tcW w:w="198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color w:val="FF0000"/>
                <w:sz w:val="20"/>
                <w:szCs w:val="20"/>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color w:val="FF0000"/>
                <w:sz w:val="20"/>
                <w:szCs w:val="20"/>
              </w:rPr>
            </w:pPr>
          </w:p>
        </w:tc>
      </w:tr>
      <w:tr w:rsidR="00A85908" w:rsidRPr="00A85908" w:rsidTr="00686C2C">
        <w:trPr>
          <w:trHeight w:val="255"/>
          <w:jc w:val="center"/>
        </w:trPr>
        <w:tc>
          <w:tcPr>
            <w:tcW w:w="3100" w:type="dxa"/>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bottom"/>
          </w:tcPr>
          <w:p w:rsidR="00A85908" w:rsidRPr="00A85908" w:rsidRDefault="00A85908" w:rsidP="00A85908">
            <w:pPr>
              <w:tabs>
                <w:tab w:val="left" w:pos="1529"/>
              </w:tabs>
              <w:rPr>
                <w:rFonts w:ascii="Arial" w:hAnsi="Arial" w:cs="Arial"/>
                <w:sz w:val="20"/>
                <w:szCs w:val="20"/>
              </w:rPr>
            </w:pPr>
          </w:p>
        </w:tc>
        <w:tc>
          <w:tcPr>
            <w:tcW w:w="1710"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tcPr>
          <w:p w:rsidR="00A85908" w:rsidRPr="00A85908" w:rsidRDefault="00A85908" w:rsidP="00A85908">
            <w:pPr>
              <w:tabs>
                <w:tab w:val="left" w:pos="1529"/>
              </w:tabs>
              <w:rPr>
                <w:rFonts w:ascii="Arial" w:hAnsi="Arial" w:cs="Arial"/>
                <w:sz w:val="20"/>
                <w:szCs w:val="20"/>
              </w:rPr>
            </w:pPr>
          </w:p>
        </w:tc>
        <w:tc>
          <w:tcPr>
            <w:tcW w:w="1890"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tcPr>
          <w:p w:rsidR="00A85908" w:rsidRPr="00A85908" w:rsidRDefault="00A85908" w:rsidP="00A85908">
            <w:pPr>
              <w:tabs>
                <w:tab w:val="left" w:pos="1529"/>
              </w:tabs>
              <w:rPr>
                <w:rFonts w:ascii="Arial" w:hAnsi="Arial" w:cs="Arial"/>
                <w:sz w:val="20"/>
                <w:szCs w:val="20"/>
              </w:rPr>
            </w:pPr>
          </w:p>
        </w:tc>
        <w:tc>
          <w:tcPr>
            <w:tcW w:w="1980"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tcPr>
          <w:p w:rsidR="00A85908" w:rsidRPr="00A85908" w:rsidRDefault="00A85908" w:rsidP="00A85908">
            <w:pPr>
              <w:tabs>
                <w:tab w:val="center" w:pos="640"/>
                <w:tab w:val="left" w:pos="1529"/>
              </w:tabs>
              <w:rPr>
                <w:rFonts w:ascii="Arial" w:hAnsi="Arial" w:cs="Arial"/>
                <w:sz w:val="20"/>
                <w:szCs w:val="20"/>
              </w:rPr>
            </w:pPr>
          </w:p>
        </w:tc>
        <w:tc>
          <w:tcPr>
            <w:tcW w:w="1800" w:type="dxa"/>
            <w:tcBorders>
              <w:top w:val="nil"/>
              <w:left w:val="nil"/>
              <w:bottom w:val="single" w:sz="4" w:space="0" w:color="auto"/>
              <w:right w:val="single" w:sz="4" w:space="0" w:color="auto"/>
            </w:tcBorders>
            <w:shd w:val="clear" w:color="auto" w:fill="F2F2F2"/>
            <w:noWrap/>
            <w:tcMar>
              <w:top w:w="15" w:type="dxa"/>
              <w:left w:w="15" w:type="dxa"/>
              <w:bottom w:w="0" w:type="dxa"/>
              <w:right w:w="15" w:type="dxa"/>
            </w:tcMar>
          </w:tcPr>
          <w:p w:rsidR="00A85908" w:rsidRPr="00A85908" w:rsidRDefault="00A85908" w:rsidP="00A85908">
            <w:pPr>
              <w:tabs>
                <w:tab w:val="left" w:pos="1529"/>
              </w:tabs>
              <w:rPr>
                <w:rFonts w:ascii="Arial" w:hAnsi="Arial" w:cs="Arial"/>
                <w:sz w:val="20"/>
                <w:szCs w:val="20"/>
              </w:rPr>
            </w:pPr>
          </w:p>
        </w:tc>
      </w:tr>
      <w:tr w:rsidR="00A85908" w:rsidRPr="00A85908" w:rsidTr="00686C2C">
        <w:trPr>
          <w:trHeight w:val="255"/>
          <w:jc w:val="center"/>
        </w:trPr>
        <w:tc>
          <w:tcPr>
            <w:tcW w:w="31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85908" w:rsidRPr="00A85908" w:rsidRDefault="006F5735" w:rsidP="00A85908">
            <w:pPr>
              <w:rPr>
                <w:rFonts w:ascii="Arial" w:hAnsi="Arial" w:cs="Arial"/>
                <w:sz w:val="20"/>
                <w:szCs w:val="20"/>
              </w:rPr>
            </w:pPr>
            <w:r>
              <w:rPr>
                <w:rFonts w:ascii="Arial" w:hAnsi="Arial" w:cs="Arial"/>
                <w:sz w:val="20"/>
                <w:szCs w:val="20"/>
              </w:rPr>
              <w:t>GL</w:t>
            </w:r>
            <w:r w:rsidR="00A85908" w:rsidRPr="00A85908">
              <w:rPr>
                <w:rFonts w:ascii="Arial" w:hAnsi="Arial" w:cs="Arial"/>
                <w:sz w:val="20"/>
                <w:szCs w:val="20"/>
              </w:rPr>
              <w:t>A Adjustment</w:t>
            </w:r>
            <w:r w:rsidR="006103CF">
              <w:rPr>
                <w:rFonts w:ascii="Arial" w:hAnsi="Arial" w:cs="Arial"/>
                <w:sz w:val="20"/>
                <w:szCs w:val="20"/>
              </w:rPr>
              <w:t xml:space="preserve">:  </w:t>
            </w:r>
            <w:r w:rsidR="006103CF" w:rsidRPr="006103CF">
              <w:rPr>
                <w:rFonts w:ascii="Arial" w:hAnsi="Arial" w:cs="Arial"/>
                <w:sz w:val="20"/>
                <w:szCs w:val="20"/>
                <w:highlight w:val="yellow"/>
              </w:rPr>
              <w:t xml:space="preserve">$  </w:t>
            </w:r>
            <w:r w:rsidR="00A85908" w:rsidRPr="00A85908">
              <w:rPr>
                <w:rFonts w:ascii="Arial" w:hAnsi="Arial" w:cs="Arial"/>
                <w:sz w:val="20"/>
                <w:szCs w:val="20"/>
                <w:highlight w:val="yellow"/>
              </w:rPr>
              <w:t>/</w:t>
            </w:r>
            <w:r w:rsidR="00A85908" w:rsidRPr="00A85908">
              <w:rPr>
                <w:rFonts w:ascii="Arial" w:hAnsi="Arial" w:cs="Arial"/>
                <w:sz w:val="20"/>
                <w:szCs w:val="20"/>
              </w:rPr>
              <w:t>Sq. Ft.</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A85908" w:rsidRPr="00A85908" w:rsidRDefault="00A85908" w:rsidP="00A85908">
            <w:pPr>
              <w:rPr>
                <w:rFonts w:ascii="Arial" w:hAnsi="Arial" w:cs="Arial"/>
                <w:sz w:val="20"/>
                <w:szCs w:val="20"/>
              </w:rPr>
            </w:pPr>
          </w:p>
        </w:tc>
        <w:tc>
          <w:tcPr>
            <w:tcW w:w="1890" w:type="dxa"/>
            <w:tcBorders>
              <w:top w:val="nil"/>
              <w:left w:val="nil"/>
              <w:bottom w:val="single" w:sz="4" w:space="0" w:color="auto"/>
              <w:right w:val="single" w:sz="4" w:space="0" w:color="auto"/>
            </w:tcBorders>
            <w:noWrap/>
            <w:tcMar>
              <w:top w:w="15" w:type="dxa"/>
              <w:left w:w="15" w:type="dxa"/>
              <w:bottom w:w="0" w:type="dxa"/>
              <w:right w:w="15" w:type="dxa"/>
            </w:tcMar>
          </w:tcPr>
          <w:p w:rsidR="00A85908" w:rsidRPr="00A85908" w:rsidRDefault="00A85908" w:rsidP="00A85908">
            <w:pPr>
              <w:rPr>
                <w:rFonts w:ascii="Arial" w:hAnsi="Arial" w:cs="Arial"/>
                <w:sz w:val="20"/>
                <w:szCs w:val="20"/>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tcPr>
          <w:p w:rsidR="00A85908" w:rsidRPr="00A85908" w:rsidRDefault="00A85908" w:rsidP="00A85908">
            <w:pPr>
              <w:tabs>
                <w:tab w:val="center" w:pos="640"/>
              </w:tabs>
              <w:rPr>
                <w:rFonts w:ascii="Arial" w:hAnsi="Arial" w:cs="Arial"/>
                <w:sz w:val="20"/>
                <w:szCs w:val="20"/>
              </w:rPr>
            </w:pPr>
          </w:p>
        </w:tc>
        <w:tc>
          <w:tcPr>
            <w:tcW w:w="1800" w:type="dxa"/>
            <w:tcBorders>
              <w:top w:val="nil"/>
              <w:left w:val="nil"/>
              <w:bottom w:val="single" w:sz="4" w:space="0" w:color="auto"/>
              <w:right w:val="single" w:sz="4" w:space="0" w:color="auto"/>
            </w:tcBorders>
            <w:noWrap/>
            <w:tcMar>
              <w:top w:w="15" w:type="dxa"/>
              <w:left w:w="15" w:type="dxa"/>
              <w:bottom w:w="0" w:type="dxa"/>
              <w:right w:w="15" w:type="dxa"/>
            </w:tcMar>
          </w:tcPr>
          <w:p w:rsidR="00A85908" w:rsidRPr="00A85908" w:rsidRDefault="00A85908" w:rsidP="00A85908">
            <w:pPr>
              <w:rPr>
                <w:rFonts w:ascii="Arial" w:hAnsi="Arial" w:cs="Arial"/>
                <w:sz w:val="20"/>
                <w:szCs w:val="20"/>
              </w:rPr>
            </w:pPr>
          </w:p>
        </w:tc>
      </w:tr>
      <w:tr w:rsidR="00A85908" w:rsidRPr="00A85908" w:rsidTr="00686C2C">
        <w:trPr>
          <w:trHeight w:val="282"/>
          <w:jc w:val="center"/>
        </w:trPr>
        <w:tc>
          <w:tcPr>
            <w:tcW w:w="31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5908" w:rsidRPr="00A85908" w:rsidRDefault="00A85908" w:rsidP="00A85908">
            <w:pPr>
              <w:rPr>
                <w:rFonts w:ascii="Arial" w:hAnsi="Arial" w:cs="Arial"/>
                <w:sz w:val="20"/>
                <w:szCs w:val="20"/>
              </w:rPr>
            </w:pPr>
            <w:r w:rsidRPr="00A85908">
              <w:rPr>
                <w:rFonts w:ascii="Arial" w:hAnsi="Arial" w:cs="Arial"/>
                <w:sz w:val="20"/>
                <w:szCs w:val="20"/>
              </w:rPr>
              <w:t>Garage Stall Adjustment</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A85908" w:rsidRPr="00A85908" w:rsidRDefault="00A85908" w:rsidP="00A85908">
            <w:pPr>
              <w:jc w:val="right"/>
              <w:rPr>
                <w:rFonts w:ascii="Arial" w:hAnsi="Arial" w:cs="Arial"/>
                <w:sz w:val="20"/>
                <w:szCs w:val="20"/>
              </w:rPr>
            </w:pPr>
          </w:p>
        </w:tc>
        <w:tc>
          <w:tcPr>
            <w:tcW w:w="18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r>
      <w:tr w:rsidR="00A85908" w:rsidRPr="00A85908" w:rsidTr="00686C2C">
        <w:trPr>
          <w:trHeight w:val="255"/>
          <w:jc w:val="center"/>
        </w:trPr>
        <w:tc>
          <w:tcPr>
            <w:tcW w:w="31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Walkout</w:t>
            </w:r>
          </w:p>
        </w:tc>
        <w:tc>
          <w:tcPr>
            <w:tcW w:w="171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9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98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r>
      <w:tr w:rsidR="00A85908" w:rsidRPr="00A85908" w:rsidTr="00686C2C">
        <w:trPr>
          <w:cantSplit/>
          <w:trHeight w:val="65"/>
          <w:jc w:val="center"/>
        </w:trPr>
        <w:tc>
          <w:tcPr>
            <w:tcW w:w="3100" w:type="dxa"/>
            <w:tcBorders>
              <w:top w:val="nil"/>
              <w:left w:val="single" w:sz="4" w:space="0" w:color="auto"/>
              <w:bottom w:val="single" w:sz="4" w:space="0" w:color="auto"/>
              <w:right w:val="single" w:sz="4" w:space="0" w:color="auto"/>
            </w:tcBorders>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Bath Adjustment</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A85908" w:rsidRPr="00A85908" w:rsidRDefault="00A85908" w:rsidP="00A85908">
            <w:pPr>
              <w:jc w:val="right"/>
              <w:rPr>
                <w:rFonts w:ascii="Arial" w:hAnsi="Arial" w:cs="Arial"/>
                <w:sz w:val="20"/>
                <w:szCs w:val="20"/>
              </w:rPr>
            </w:pPr>
          </w:p>
        </w:tc>
        <w:tc>
          <w:tcPr>
            <w:tcW w:w="18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r>
      <w:tr w:rsidR="00A85908" w:rsidRPr="00A85908" w:rsidTr="00686C2C">
        <w:trPr>
          <w:cantSplit/>
          <w:trHeight w:val="65"/>
          <w:jc w:val="center"/>
        </w:trPr>
        <w:tc>
          <w:tcPr>
            <w:tcW w:w="3100" w:type="dxa"/>
            <w:tcBorders>
              <w:top w:val="nil"/>
              <w:left w:val="single" w:sz="4" w:space="0" w:color="auto"/>
              <w:bottom w:val="single" w:sz="4" w:space="0" w:color="auto"/>
              <w:right w:val="single" w:sz="4" w:space="0" w:color="auto"/>
            </w:tcBorders>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Bedroom Adjustment</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A85908" w:rsidRPr="00A85908" w:rsidRDefault="00A85908" w:rsidP="00A85908">
            <w:pPr>
              <w:jc w:val="right"/>
              <w:rPr>
                <w:rFonts w:ascii="Arial" w:hAnsi="Arial" w:cs="Arial"/>
                <w:sz w:val="20"/>
                <w:szCs w:val="20"/>
              </w:rPr>
            </w:pPr>
          </w:p>
        </w:tc>
        <w:tc>
          <w:tcPr>
            <w:tcW w:w="18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r>
      <w:tr w:rsidR="00A85908" w:rsidRPr="00A85908" w:rsidTr="00686C2C">
        <w:trPr>
          <w:cantSplit/>
          <w:trHeight w:val="65"/>
          <w:jc w:val="center"/>
        </w:trPr>
        <w:tc>
          <w:tcPr>
            <w:tcW w:w="3100" w:type="dxa"/>
            <w:tcBorders>
              <w:top w:val="nil"/>
              <w:left w:val="single" w:sz="4" w:space="0" w:color="auto"/>
              <w:bottom w:val="single" w:sz="4" w:space="0" w:color="auto"/>
              <w:right w:val="single" w:sz="4" w:space="0" w:color="auto"/>
            </w:tcBorders>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Fireplace</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A85908" w:rsidRPr="00A85908" w:rsidRDefault="00A85908" w:rsidP="00A85908">
            <w:pPr>
              <w:jc w:val="right"/>
              <w:rPr>
                <w:rFonts w:ascii="Arial" w:hAnsi="Arial" w:cs="Arial"/>
                <w:sz w:val="20"/>
                <w:szCs w:val="20"/>
              </w:rPr>
            </w:pPr>
          </w:p>
        </w:tc>
        <w:tc>
          <w:tcPr>
            <w:tcW w:w="18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r>
      <w:tr w:rsidR="00A85908" w:rsidRPr="00A85908" w:rsidTr="00686C2C">
        <w:trPr>
          <w:cantSplit/>
          <w:trHeight w:val="255"/>
          <w:jc w:val="center"/>
        </w:trPr>
        <w:tc>
          <w:tcPr>
            <w:tcW w:w="310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Basement Finish Adj</w:t>
            </w:r>
            <w:r w:rsidR="006103CF">
              <w:rPr>
                <w:rFonts w:ascii="Arial" w:hAnsi="Arial" w:cs="Arial"/>
                <w:sz w:val="20"/>
                <w:szCs w:val="20"/>
              </w:rPr>
              <w:t>ustment $</w:t>
            </w:r>
            <w:r w:rsidR="006103CF" w:rsidRPr="006103CF">
              <w:rPr>
                <w:rFonts w:ascii="Arial" w:hAnsi="Arial" w:cs="Arial"/>
                <w:sz w:val="20"/>
                <w:szCs w:val="20"/>
                <w:highlight w:val="yellow"/>
              </w:rPr>
              <w:t>00</w:t>
            </w:r>
            <w:r w:rsidRPr="00A85908">
              <w:rPr>
                <w:rFonts w:ascii="Arial" w:hAnsi="Arial" w:cs="Arial"/>
                <w:sz w:val="20"/>
                <w:szCs w:val="20"/>
                <w:highlight w:val="yellow"/>
              </w:rPr>
              <w:t>.00</w:t>
            </w:r>
            <w:r w:rsidRPr="00A85908">
              <w:rPr>
                <w:rFonts w:ascii="Arial" w:hAnsi="Arial" w:cs="Arial"/>
                <w:sz w:val="20"/>
                <w:szCs w:val="20"/>
              </w:rPr>
              <w:t>/Sq. Ft.</w:t>
            </w:r>
          </w:p>
        </w:tc>
        <w:tc>
          <w:tcPr>
            <w:tcW w:w="1710" w:type="dxa"/>
            <w:tcBorders>
              <w:top w:val="nil"/>
              <w:left w:val="nil"/>
              <w:bottom w:val="nil"/>
              <w:right w:val="single" w:sz="4" w:space="0" w:color="auto"/>
            </w:tcBorders>
            <w:tcMar>
              <w:top w:w="15" w:type="dxa"/>
              <w:left w:w="15" w:type="dxa"/>
              <w:bottom w:w="0" w:type="dxa"/>
              <w:right w:w="15" w:type="dxa"/>
            </w:tcMar>
          </w:tcPr>
          <w:p w:rsidR="00A85908" w:rsidRPr="00A85908" w:rsidRDefault="00A85908" w:rsidP="00A85908">
            <w:pPr>
              <w:rPr>
                <w:rFonts w:ascii="Arial" w:hAnsi="Arial" w:cs="Arial"/>
                <w:sz w:val="20"/>
                <w:szCs w:val="20"/>
              </w:rPr>
            </w:pPr>
          </w:p>
        </w:tc>
        <w:tc>
          <w:tcPr>
            <w:tcW w:w="1890" w:type="dxa"/>
            <w:tcBorders>
              <w:top w:val="nil"/>
              <w:left w:val="nil"/>
              <w:bottom w:val="nil"/>
              <w:right w:val="single" w:sz="4" w:space="0" w:color="auto"/>
            </w:tcBorders>
            <w:tcMar>
              <w:top w:w="15" w:type="dxa"/>
              <w:left w:w="15" w:type="dxa"/>
              <w:bottom w:w="0" w:type="dxa"/>
              <w:right w:w="15" w:type="dxa"/>
            </w:tcMar>
          </w:tcPr>
          <w:p w:rsidR="00A85908" w:rsidRPr="00A85908" w:rsidRDefault="00A85908" w:rsidP="00A85908">
            <w:pPr>
              <w:jc w:val="right"/>
              <w:rPr>
                <w:rFonts w:ascii="Arial" w:hAnsi="Arial" w:cs="Arial"/>
                <w:sz w:val="20"/>
                <w:szCs w:val="20"/>
              </w:rPr>
            </w:pPr>
          </w:p>
        </w:tc>
        <w:tc>
          <w:tcPr>
            <w:tcW w:w="1980" w:type="dxa"/>
            <w:tcBorders>
              <w:top w:val="nil"/>
              <w:left w:val="nil"/>
              <w:bottom w:val="nil"/>
              <w:right w:val="single" w:sz="4" w:space="0" w:color="auto"/>
            </w:tcBorders>
            <w:tcMar>
              <w:top w:w="15" w:type="dxa"/>
              <w:left w:w="15" w:type="dxa"/>
              <w:bottom w:w="0" w:type="dxa"/>
              <w:right w:w="15" w:type="dxa"/>
            </w:tcMar>
          </w:tcPr>
          <w:p w:rsidR="00A85908" w:rsidRPr="00A85908" w:rsidRDefault="00A85908" w:rsidP="00A85908">
            <w:pPr>
              <w:tabs>
                <w:tab w:val="center" w:pos="640"/>
              </w:tabs>
              <w:jc w:val="right"/>
              <w:rPr>
                <w:rFonts w:ascii="Arial" w:hAnsi="Arial" w:cs="Arial"/>
                <w:sz w:val="20"/>
                <w:szCs w:val="20"/>
              </w:rPr>
            </w:pPr>
          </w:p>
        </w:tc>
        <w:tc>
          <w:tcPr>
            <w:tcW w:w="1800" w:type="dxa"/>
            <w:tcBorders>
              <w:top w:val="nil"/>
              <w:left w:val="nil"/>
              <w:bottom w:val="nil"/>
              <w:right w:val="single" w:sz="4" w:space="0" w:color="auto"/>
            </w:tcBorders>
            <w:tcMar>
              <w:top w:w="15" w:type="dxa"/>
              <w:left w:w="15" w:type="dxa"/>
              <w:bottom w:w="0" w:type="dxa"/>
              <w:right w:w="15" w:type="dxa"/>
            </w:tcMar>
          </w:tcPr>
          <w:p w:rsidR="00A85908" w:rsidRPr="00A85908" w:rsidRDefault="00A85908" w:rsidP="00A85908">
            <w:pPr>
              <w:jc w:val="right"/>
              <w:rPr>
                <w:rFonts w:ascii="Arial" w:hAnsi="Arial" w:cs="Arial"/>
                <w:sz w:val="20"/>
                <w:szCs w:val="20"/>
              </w:rPr>
            </w:pPr>
          </w:p>
        </w:tc>
      </w:tr>
      <w:tr w:rsidR="00A85908" w:rsidRPr="00A85908" w:rsidTr="00686C2C">
        <w:trPr>
          <w:cantSplit/>
          <w:trHeight w:val="75"/>
          <w:jc w:val="center"/>
        </w:trPr>
        <w:tc>
          <w:tcPr>
            <w:tcW w:w="3100" w:type="dxa"/>
            <w:vMerge/>
            <w:tcBorders>
              <w:top w:val="nil"/>
              <w:left w:val="single" w:sz="4" w:space="0" w:color="auto"/>
              <w:bottom w:val="single" w:sz="4" w:space="0" w:color="000000"/>
              <w:right w:val="single" w:sz="4" w:space="0" w:color="auto"/>
            </w:tcBorders>
            <w:vAlign w:val="center"/>
          </w:tcPr>
          <w:p w:rsidR="00A85908" w:rsidRPr="00A85908" w:rsidRDefault="00A85908" w:rsidP="00A85908">
            <w:pPr>
              <w:rPr>
                <w:rFonts w:ascii="Arial" w:hAnsi="Arial" w:cs="Arial"/>
                <w:sz w:val="20"/>
                <w:szCs w:val="20"/>
              </w:rPr>
            </w:pPr>
          </w:p>
        </w:tc>
        <w:tc>
          <w:tcPr>
            <w:tcW w:w="1710" w:type="dxa"/>
            <w:tcBorders>
              <w:top w:val="nil"/>
              <w:left w:val="nil"/>
              <w:bottom w:val="single" w:sz="4" w:space="0" w:color="auto"/>
              <w:right w:val="single" w:sz="4" w:space="0" w:color="auto"/>
            </w:tcBorders>
            <w:tcMar>
              <w:top w:w="15" w:type="dxa"/>
              <w:left w:w="15" w:type="dxa"/>
              <w:bottom w:w="0" w:type="dxa"/>
              <w:right w:w="15" w:type="dxa"/>
            </w:tcMar>
          </w:tcPr>
          <w:p w:rsidR="00A85908" w:rsidRPr="00A85908" w:rsidRDefault="00A85908" w:rsidP="00A85908">
            <w:pPr>
              <w:jc w:val="right"/>
              <w:rPr>
                <w:rFonts w:ascii="Arial" w:hAnsi="Arial" w:cs="Arial"/>
                <w:sz w:val="20"/>
                <w:szCs w:val="20"/>
              </w:rPr>
            </w:pPr>
          </w:p>
        </w:tc>
        <w:tc>
          <w:tcPr>
            <w:tcW w:w="189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98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r>
      <w:tr w:rsidR="00A85908" w:rsidRPr="00A85908" w:rsidTr="00686C2C">
        <w:trPr>
          <w:cantSplit/>
          <w:trHeight w:val="65"/>
          <w:jc w:val="center"/>
        </w:trPr>
        <w:tc>
          <w:tcPr>
            <w:tcW w:w="3100" w:type="dxa"/>
            <w:tcBorders>
              <w:top w:val="nil"/>
              <w:left w:val="single" w:sz="4" w:space="0" w:color="auto"/>
              <w:bottom w:val="single" w:sz="4" w:space="0" w:color="auto"/>
              <w:right w:val="single" w:sz="4" w:space="0" w:color="auto"/>
            </w:tcBorders>
            <w:vAlign w:val="center"/>
          </w:tcPr>
          <w:p w:rsidR="00A85908" w:rsidRPr="00A85908" w:rsidRDefault="00A85908" w:rsidP="00A85908">
            <w:pPr>
              <w:rPr>
                <w:rFonts w:ascii="Arial" w:hAnsi="Arial" w:cs="Arial"/>
                <w:sz w:val="20"/>
                <w:szCs w:val="20"/>
              </w:rPr>
            </w:pPr>
            <w:r w:rsidRPr="00A85908">
              <w:rPr>
                <w:rFonts w:ascii="Arial" w:hAnsi="Arial" w:cs="Arial"/>
                <w:sz w:val="20"/>
                <w:szCs w:val="20"/>
              </w:rPr>
              <w:t>Gross Adjustments</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A85908" w:rsidRPr="00A85908" w:rsidRDefault="00A85908" w:rsidP="00A85908">
            <w:pPr>
              <w:rPr>
                <w:rFonts w:ascii="Arial" w:hAnsi="Arial" w:cs="Arial"/>
                <w:sz w:val="20"/>
                <w:szCs w:val="20"/>
              </w:rPr>
            </w:pPr>
          </w:p>
        </w:tc>
        <w:tc>
          <w:tcPr>
            <w:tcW w:w="18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r>
      <w:tr w:rsidR="00A85908" w:rsidRPr="00A85908" w:rsidTr="00686C2C">
        <w:trPr>
          <w:trHeight w:val="282"/>
          <w:jc w:val="center"/>
        </w:trPr>
        <w:tc>
          <w:tcPr>
            <w:tcW w:w="31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Net Adjustments</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A85908" w:rsidRPr="00A85908" w:rsidRDefault="00A85908" w:rsidP="00A85908">
            <w:pPr>
              <w:rPr>
                <w:rFonts w:ascii="Arial" w:hAnsi="Arial" w:cs="Arial"/>
                <w:sz w:val="20"/>
                <w:szCs w:val="20"/>
              </w:rPr>
            </w:pPr>
          </w:p>
        </w:tc>
        <w:tc>
          <w:tcPr>
            <w:tcW w:w="18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r>
      <w:tr w:rsidR="00A85908" w:rsidRPr="00A85908" w:rsidTr="00686C2C">
        <w:trPr>
          <w:trHeight w:val="318"/>
          <w:jc w:val="center"/>
        </w:trPr>
        <w:tc>
          <w:tcPr>
            <w:tcW w:w="31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Number of Adjustments</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rPr>
                <w:rFonts w:ascii="Arial" w:hAnsi="Arial" w:cs="Arial"/>
                <w:sz w:val="20"/>
                <w:szCs w:val="20"/>
              </w:rPr>
            </w:pPr>
          </w:p>
        </w:tc>
        <w:tc>
          <w:tcPr>
            <w:tcW w:w="18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tabs>
                <w:tab w:val="center" w:pos="640"/>
              </w:tabs>
              <w:jc w:val="right"/>
              <w:rPr>
                <w:rFonts w:ascii="Arial" w:hAnsi="Arial" w:cs="Arial"/>
                <w:sz w:val="20"/>
                <w:szCs w:val="20"/>
              </w:rPr>
            </w:pP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r>
      <w:tr w:rsidR="00A85908" w:rsidRPr="00A85908" w:rsidTr="00686C2C">
        <w:trPr>
          <w:trHeight w:val="450"/>
          <w:jc w:val="center"/>
        </w:trPr>
        <w:tc>
          <w:tcPr>
            <w:tcW w:w="31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Adjusted Sale Price Rounded to Nearest $100</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A85908" w:rsidRPr="00A85908" w:rsidRDefault="00A85908" w:rsidP="00A85908">
            <w:pPr>
              <w:jc w:val="right"/>
              <w:rPr>
                <w:rFonts w:ascii="Arial" w:hAnsi="Arial" w:cs="Arial"/>
                <w:sz w:val="20"/>
                <w:szCs w:val="20"/>
              </w:rPr>
            </w:pPr>
          </w:p>
        </w:tc>
        <w:tc>
          <w:tcPr>
            <w:tcW w:w="18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r>
      <w:tr w:rsidR="00A85908" w:rsidRPr="00A85908" w:rsidTr="00686C2C">
        <w:trPr>
          <w:trHeight w:val="450"/>
          <w:jc w:val="center"/>
        </w:trPr>
        <w:tc>
          <w:tcPr>
            <w:tcW w:w="31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Number of Square Feet</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A85908" w:rsidRPr="00A85908" w:rsidRDefault="00A85908" w:rsidP="00A85908">
            <w:pPr>
              <w:jc w:val="right"/>
              <w:rPr>
                <w:rFonts w:ascii="Arial" w:hAnsi="Arial" w:cs="Arial"/>
                <w:sz w:val="20"/>
                <w:szCs w:val="20"/>
              </w:rPr>
            </w:pPr>
          </w:p>
        </w:tc>
        <w:tc>
          <w:tcPr>
            <w:tcW w:w="18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r>
      <w:tr w:rsidR="00A85908" w:rsidRPr="00A85908" w:rsidTr="00686C2C">
        <w:trPr>
          <w:trHeight w:val="450"/>
          <w:jc w:val="center"/>
        </w:trPr>
        <w:tc>
          <w:tcPr>
            <w:tcW w:w="31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85908" w:rsidRPr="00A85908" w:rsidRDefault="00A85908" w:rsidP="00A85908">
            <w:pPr>
              <w:rPr>
                <w:rFonts w:ascii="Arial" w:hAnsi="Arial" w:cs="Arial"/>
                <w:sz w:val="20"/>
                <w:szCs w:val="20"/>
              </w:rPr>
            </w:pPr>
            <w:r w:rsidRPr="00A85908">
              <w:rPr>
                <w:rFonts w:ascii="Arial" w:hAnsi="Arial" w:cs="Arial"/>
                <w:sz w:val="20"/>
                <w:szCs w:val="20"/>
              </w:rPr>
              <w:t>Final Adjusted Sale Price Per Sq. Ft.</w:t>
            </w:r>
          </w:p>
        </w:tc>
        <w:tc>
          <w:tcPr>
            <w:tcW w:w="1710" w:type="dxa"/>
            <w:tcBorders>
              <w:top w:val="nil"/>
              <w:left w:val="nil"/>
              <w:bottom w:val="single" w:sz="4" w:space="0" w:color="auto"/>
              <w:right w:val="single" w:sz="4" w:space="0" w:color="auto"/>
            </w:tcBorders>
            <w:tcMar>
              <w:top w:w="15" w:type="dxa"/>
              <w:left w:w="15" w:type="dxa"/>
              <w:bottom w:w="0" w:type="dxa"/>
              <w:right w:w="15" w:type="dxa"/>
            </w:tcMar>
          </w:tcPr>
          <w:p w:rsidR="00A85908" w:rsidRPr="00A85908" w:rsidRDefault="00A85908" w:rsidP="00A85908">
            <w:pPr>
              <w:jc w:val="right"/>
              <w:rPr>
                <w:rFonts w:ascii="Arial" w:hAnsi="Arial" w:cs="Arial"/>
                <w:sz w:val="20"/>
                <w:szCs w:val="20"/>
              </w:rPr>
            </w:pPr>
          </w:p>
        </w:tc>
        <w:tc>
          <w:tcPr>
            <w:tcW w:w="18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5908" w:rsidRPr="00A85908" w:rsidRDefault="00A85908" w:rsidP="00A85908">
            <w:pPr>
              <w:jc w:val="right"/>
              <w:rPr>
                <w:rFonts w:ascii="Arial" w:hAnsi="Arial" w:cs="Arial"/>
                <w:sz w:val="20"/>
                <w:szCs w:val="20"/>
              </w:rPr>
            </w:pPr>
          </w:p>
        </w:tc>
      </w:tr>
    </w:tbl>
    <w:p w:rsidR="00EE4E25" w:rsidRDefault="004B6AA2">
      <w:pPr>
        <w:jc w:val="center"/>
        <w:rPr>
          <w:rFonts w:ascii="Arial" w:hAnsi="Arial" w:cs="Arial"/>
          <w:b/>
          <w:sz w:val="20"/>
          <w:szCs w:val="20"/>
          <w:u w:val="single"/>
        </w:rPr>
        <w:sectPr w:rsidR="00EE4E25" w:rsidSect="00EE4E25">
          <w:type w:val="continuous"/>
          <w:pgSz w:w="12240" w:h="15840"/>
          <w:pgMar w:top="1080" w:right="864" w:bottom="1440" w:left="864" w:header="720" w:footer="720" w:gutter="0"/>
          <w:pgNumType w:chapStyle="1"/>
          <w:cols w:space="720"/>
          <w:docGrid w:linePitch="360"/>
        </w:sectPr>
      </w:pPr>
      <w:r w:rsidRPr="00ED19C5">
        <w:rPr>
          <w:rFonts w:ascii="Arial" w:hAnsi="Arial" w:cs="Arial"/>
          <w:b/>
          <w:sz w:val="20"/>
          <w:szCs w:val="20"/>
          <w:u w:val="single"/>
        </w:rPr>
        <w:br w:type="page"/>
      </w:r>
    </w:p>
    <w:p w:rsidR="004B6AA2" w:rsidRPr="00ED19C5" w:rsidRDefault="004B6AA2">
      <w:pPr>
        <w:jc w:val="center"/>
        <w:rPr>
          <w:rFonts w:ascii="Arial" w:hAnsi="Arial" w:cs="Arial"/>
          <w:b/>
          <w:sz w:val="20"/>
          <w:szCs w:val="20"/>
          <w:u w:val="single"/>
        </w:rPr>
      </w:pPr>
      <w:r w:rsidRPr="00ED19C5">
        <w:rPr>
          <w:rFonts w:ascii="Arial" w:hAnsi="Arial" w:cs="Arial"/>
          <w:b/>
          <w:sz w:val="20"/>
          <w:szCs w:val="20"/>
          <w:u w:val="single"/>
        </w:rPr>
        <w:lastRenderedPageBreak/>
        <w:t>RECONCILIATION OF VALUE – SALES COMPARISON APPROACH</w:t>
      </w:r>
    </w:p>
    <w:p w:rsidR="004B6AA2" w:rsidRPr="00ED19C5" w:rsidRDefault="004B6AA2">
      <w:pPr>
        <w:rPr>
          <w:rFonts w:ascii="Arial" w:hAnsi="Arial" w:cs="Arial"/>
          <w:sz w:val="20"/>
          <w:szCs w:val="20"/>
        </w:rPr>
      </w:pPr>
    </w:p>
    <w:p w:rsidR="004B6AA2" w:rsidRDefault="004B6AA2">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Default="00CE5186">
      <w:pPr>
        <w:rPr>
          <w:rFonts w:ascii="Arial" w:hAnsi="Arial" w:cs="Arial"/>
          <w:bCs/>
          <w:sz w:val="20"/>
          <w:szCs w:val="20"/>
        </w:rPr>
      </w:pPr>
    </w:p>
    <w:p w:rsidR="00CE5186" w:rsidRPr="00ED19C5" w:rsidRDefault="00CE5186">
      <w:pPr>
        <w:rPr>
          <w:rFonts w:ascii="Arial" w:hAnsi="Arial" w:cs="Arial"/>
          <w:bCs/>
          <w:sz w:val="20"/>
          <w:szCs w:val="20"/>
        </w:rPr>
      </w:pPr>
    </w:p>
    <w:p w:rsidR="004B6AA2" w:rsidRPr="00ED19C5" w:rsidRDefault="004B6AA2">
      <w:pPr>
        <w:pStyle w:val="Header"/>
        <w:tabs>
          <w:tab w:val="clear" w:pos="4320"/>
          <w:tab w:val="clear" w:pos="8640"/>
        </w:tabs>
        <w:rPr>
          <w:rFonts w:cs="Arial"/>
          <w:sz w:val="20"/>
        </w:rPr>
      </w:pPr>
      <w:r w:rsidRPr="00ED19C5">
        <w:rPr>
          <w:rFonts w:cs="Arial"/>
          <w:sz w:val="20"/>
        </w:rPr>
        <w:t xml:space="preserve">The estimated market value of the subject </w:t>
      </w:r>
      <w:r w:rsidR="00E82EC0">
        <w:rPr>
          <w:rFonts w:cs="Arial"/>
          <w:sz w:val="20"/>
        </w:rPr>
        <w:t>property by application of the sales comparison a</w:t>
      </w:r>
      <w:r w:rsidRPr="00ED19C5">
        <w:rPr>
          <w:rFonts w:cs="Arial"/>
          <w:sz w:val="20"/>
        </w:rPr>
        <w:t xml:space="preserve">pproach as of </w:t>
      </w:r>
      <w:r w:rsidR="00CE5186">
        <w:rPr>
          <w:rFonts w:cs="Arial"/>
          <w:sz w:val="20"/>
        </w:rPr>
        <w:t>(</w:t>
      </w:r>
      <w:r w:rsidR="00CE5186" w:rsidRPr="00CE5186">
        <w:rPr>
          <w:rFonts w:cs="Arial"/>
          <w:sz w:val="20"/>
          <w:highlight w:val="yellow"/>
        </w:rPr>
        <w:t>date of appraisal</w:t>
      </w:r>
      <w:r w:rsidR="00CE5186">
        <w:rPr>
          <w:rFonts w:cs="Arial"/>
          <w:sz w:val="20"/>
        </w:rPr>
        <w:t>)</w:t>
      </w:r>
      <w:r w:rsidRPr="00ED19C5">
        <w:rPr>
          <w:rFonts w:cs="Arial"/>
          <w:sz w:val="20"/>
        </w:rPr>
        <w:t xml:space="preserve"> is:</w:t>
      </w:r>
    </w:p>
    <w:p w:rsidR="004B6AA2" w:rsidRPr="00ED19C5" w:rsidRDefault="004B6AA2">
      <w:pPr>
        <w:jc w:val="center"/>
        <w:rPr>
          <w:rFonts w:ascii="Arial" w:hAnsi="Arial" w:cs="Arial"/>
          <w:bCs/>
          <w:sz w:val="20"/>
          <w:szCs w:val="20"/>
        </w:rPr>
      </w:pPr>
    </w:p>
    <w:p w:rsidR="004B6AA2" w:rsidRPr="00ED19C5" w:rsidRDefault="00CE5186">
      <w:pPr>
        <w:jc w:val="center"/>
        <w:rPr>
          <w:rFonts w:ascii="Arial" w:hAnsi="Arial" w:cs="Arial"/>
          <w:b/>
          <w:sz w:val="20"/>
          <w:szCs w:val="20"/>
        </w:rPr>
      </w:pPr>
      <w:r w:rsidRPr="00CE5186">
        <w:rPr>
          <w:rFonts w:ascii="Arial" w:hAnsi="Arial" w:cs="Arial"/>
          <w:b/>
          <w:sz w:val="20"/>
          <w:szCs w:val="20"/>
          <w:highlight w:val="yellow"/>
        </w:rPr>
        <w:t>(                                          )</w:t>
      </w:r>
      <w:r w:rsidR="006B2B6E" w:rsidRPr="00ED19C5">
        <w:rPr>
          <w:rFonts w:ascii="Arial" w:hAnsi="Arial" w:cs="Arial"/>
          <w:b/>
          <w:sz w:val="20"/>
          <w:szCs w:val="20"/>
        </w:rPr>
        <w:t xml:space="preserve"> </w:t>
      </w:r>
      <w:r w:rsidR="004B6AA2" w:rsidRPr="00ED19C5">
        <w:rPr>
          <w:rFonts w:ascii="Arial" w:hAnsi="Arial" w:cs="Arial"/>
          <w:b/>
          <w:sz w:val="20"/>
          <w:szCs w:val="20"/>
        </w:rPr>
        <w:t>DOLLARS</w:t>
      </w:r>
    </w:p>
    <w:p w:rsidR="004B6AA2" w:rsidRPr="00ED19C5" w:rsidRDefault="004B6AA2">
      <w:pPr>
        <w:rPr>
          <w:rFonts w:ascii="Arial" w:hAnsi="Arial" w:cs="Arial"/>
          <w:b/>
          <w:sz w:val="20"/>
          <w:szCs w:val="20"/>
        </w:rPr>
      </w:pPr>
    </w:p>
    <w:p w:rsidR="004B6AA2" w:rsidRPr="00ED19C5" w:rsidRDefault="004B6AA2">
      <w:pPr>
        <w:jc w:val="center"/>
        <w:rPr>
          <w:rFonts w:ascii="Arial" w:hAnsi="Arial" w:cs="Arial"/>
          <w:b/>
          <w:sz w:val="20"/>
          <w:szCs w:val="20"/>
        </w:rPr>
      </w:pPr>
      <w:r w:rsidRPr="00ED19C5">
        <w:rPr>
          <w:rFonts w:ascii="Arial" w:hAnsi="Arial" w:cs="Arial"/>
          <w:b/>
          <w:sz w:val="20"/>
          <w:szCs w:val="20"/>
        </w:rPr>
        <w:t>($</w:t>
      </w:r>
      <w:r w:rsidR="00CE5186">
        <w:rPr>
          <w:rFonts w:ascii="Arial" w:hAnsi="Arial" w:cs="Arial"/>
          <w:b/>
          <w:sz w:val="20"/>
          <w:szCs w:val="20"/>
        </w:rPr>
        <w:t>xxx,xxx</w:t>
      </w:r>
      <w:r w:rsidRPr="00ED19C5">
        <w:rPr>
          <w:rFonts w:ascii="Arial" w:hAnsi="Arial" w:cs="Arial"/>
          <w:b/>
          <w:sz w:val="20"/>
          <w:szCs w:val="20"/>
        </w:rPr>
        <w:t>)</w:t>
      </w:r>
    </w:p>
    <w:p w:rsidR="004B6AA2" w:rsidRPr="00ED19C5" w:rsidRDefault="004B6AA2">
      <w:pPr>
        <w:jc w:val="center"/>
        <w:rPr>
          <w:rFonts w:ascii="Arial" w:hAnsi="Arial" w:cs="Arial"/>
          <w:b/>
          <w:sz w:val="20"/>
          <w:szCs w:val="20"/>
        </w:rPr>
      </w:pPr>
    </w:p>
    <w:p w:rsidR="004B6AA2" w:rsidRPr="00ED19C5" w:rsidRDefault="004B6AA2">
      <w:pPr>
        <w:pStyle w:val="Heading1"/>
        <w:jc w:val="center"/>
        <w:rPr>
          <w:rFonts w:ascii="Arial" w:hAnsi="Arial" w:cs="Arial"/>
        </w:rPr>
      </w:pPr>
      <w:r w:rsidRPr="00ED19C5">
        <w:rPr>
          <w:rFonts w:ascii="Arial" w:hAnsi="Arial" w:cs="Arial"/>
        </w:rPr>
        <w:br w:type="page"/>
      </w:r>
      <w:bookmarkStart w:id="25" w:name="_Toc105244374"/>
      <w:r w:rsidRPr="00ED19C5">
        <w:rPr>
          <w:rFonts w:ascii="Arial" w:hAnsi="Arial" w:cs="Arial"/>
        </w:rPr>
        <w:lastRenderedPageBreak/>
        <w:t>RECONCILIATION AND FINAL ESTIMATE OF VALUE</w:t>
      </w:r>
      <w:bookmarkEnd w:id="25"/>
    </w:p>
    <w:p w:rsidR="004B6AA2" w:rsidRPr="00ED19C5" w:rsidRDefault="004B6AA2">
      <w:pPr>
        <w:rPr>
          <w:rFonts w:ascii="Arial" w:hAnsi="Arial" w:cs="Arial"/>
          <w:sz w:val="20"/>
          <w:szCs w:val="20"/>
        </w:rPr>
      </w:pPr>
    </w:p>
    <w:p w:rsidR="004B6AA2" w:rsidRPr="00ED19C5" w:rsidRDefault="004B6AA2">
      <w:pPr>
        <w:pStyle w:val="BodyText"/>
        <w:rPr>
          <w:rFonts w:cs="Arial"/>
        </w:rPr>
      </w:pPr>
      <w:r w:rsidRPr="00ED19C5">
        <w:rPr>
          <w:rFonts w:cs="Arial"/>
        </w:rPr>
        <w:t xml:space="preserve">The objective of this appraisal is to estimate the market value of the fee simple interest of the subject property as of </w:t>
      </w:r>
      <w:r w:rsidR="004973C9" w:rsidRPr="004973C9">
        <w:rPr>
          <w:rFonts w:cs="Arial"/>
          <w:highlight w:val="yellow"/>
        </w:rPr>
        <w:t>(date of appraisal</w:t>
      </w:r>
      <w:r w:rsidR="004973C9">
        <w:rPr>
          <w:rFonts w:cs="Arial"/>
        </w:rPr>
        <w:t>)</w:t>
      </w:r>
      <w:r w:rsidRPr="00ED19C5">
        <w:rPr>
          <w:rFonts w:cs="Arial"/>
        </w:rPr>
        <w:t xml:space="preserve">.  The subject is a single-family residence located at </w:t>
      </w:r>
      <w:r w:rsidR="00CE5186" w:rsidRPr="00CE5186">
        <w:rPr>
          <w:rFonts w:cs="Arial"/>
          <w:highlight w:val="yellow"/>
        </w:rPr>
        <w:t>(address, city, state, zip code</w:t>
      </w:r>
      <w:r w:rsidR="00CE5186">
        <w:rPr>
          <w:rFonts w:cs="Arial"/>
        </w:rPr>
        <w:t>)</w:t>
      </w:r>
      <w:r w:rsidRPr="00ED19C5">
        <w:rPr>
          <w:rFonts w:cs="Arial"/>
        </w:rPr>
        <w:t>.</w:t>
      </w:r>
    </w:p>
    <w:p w:rsidR="004B6AA2" w:rsidRPr="00ED19C5" w:rsidRDefault="004B6AA2">
      <w:pPr>
        <w:suppressAutoHyphens/>
        <w:rPr>
          <w:rFonts w:ascii="Arial" w:hAnsi="Arial" w:cs="Arial"/>
          <w:sz w:val="20"/>
          <w:szCs w:val="20"/>
        </w:rPr>
      </w:pPr>
    </w:p>
    <w:p w:rsidR="004B6AA2" w:rsidRPr="00ED19C5" w:rsidRDefault="004B6AA2">
      <w:pPr>
        <w:suppressAutoHyphens/>
        <w:rPr>
          <w:rFonts w:ascii="Arial" w:hAnsi="Arial" w:cs="Arial"/>
          <w:sz w:val="20"/>
          <w:szCs w:val="20"/>
        </w:rPr>
      </w:pPr>
      <w:r w:rsidRPr="00ED19C5">
        <w:rPr>
          <w:rFonts w:ascii="Arial" w:hAnsi="Arial" w:cs="Arial"/>
          <w:sz w:val="20"/>
          <w:szCs w:val="20"/>
        </w:rPr>
        <w:t>In order to estimate the market value of the subject property, all factors that affect the value must be identified, considered and analyzed.  This information was checked for accuracy and reliability.  In the examination of the subject site and improvements, it has been determined that the site has been developed to its optimal or highest and best use.  The highest and best use of the subject is single-family residential.  The site was examined as if vacant and improved.</w:t>
      </w:r>
    </w:p>
    <w:p w:rsidR="004B6AA2" w:rsidRPr="00ED19C5" w:rsidRDefault="004B6AA2">
      <w:pPr>
        <w:suppressAutoHyphens/>
        <w:rPr>
          <w:rFonts w:ascii="Arial" w:hAnsi="Arial" w:cs="Arial"/>
          <w:sz w:val="20"/>
          <w:szCs w:val="20"/>
        </w:rPr>
      </w:pPr>
    </w:p>
    <w:p w:rsidR="004B6AA2" w:rsidRPr="00ED19C5" w:rsidRDefault="004B6AA2">
      <w:pPr>
        <w:suppressAutoHyphens/>
        <w:rPr>
          <w:rFonts w:ascii="Arial" w:hAnsi="Arial" w:cs="Arial"/>
          <w:sz w:val="20"/>
          <w:szCs w:val="20"/>
        </w:rPr>
      </w:pPr>
      <w:r w:rsidRPr="00ED19C5">
        <w:rPr>
          <w:rFonts w:ascii="Arial" w:hAnsi="Arial" w:cs="Arial"/>
          <w:sz w:val="20"/>
          <w:szCs w:val="20"/>
        </w:rPr>
        <w:t>The three traditional approaches to value were used to value the subject property and the following values were estimated for each:</w:t>
      </w:r>
    </w:p>
    <w:p w:rsidR="004B6AA2" w:rsidRPr="00ED19C5" w:rsidRDefault="004B6AA2">
      <w:pPr>
        <w:suppressAutoHyphens/>
        <w:rPr>
          <w:rFonts w:ascii="Arial" w:hAnsi="Arial" w:cs="Arial"/>
          <w:sz w:val="20"/>
          <w:szCs w:val="20"/>
        </w:rPr>
      </w:pPr>
    </w:p>
    <w:p w:rsidR="004B6AA2" w:rsidRPr="00ED19C5" w:rsidRDefault="004B6AA2">
      <w:pPr>
        <w:suppressAutoHyphens/>
        <w:jc w:val="center"/>
        <w:rPr>
          <w:rFonts w:ascii="Arial" w:hAnsi="Arial" w:cs="Arial"/>
          <w:sz w:val="20"/>
          <w:szCs w:val="20"/>
        </w:rPr>
      </w:pPr>
      <w:r w:rsidRPr="00ED19C5">
        <w:rPr>
          <w:rFonts w:ascii="Arial" w:hAnsi="Arial" w:cs="Arial"/>
          <w:sz w:val="20"/>
          <w:szCs w:val="20"/>
        </w:rPr>
        <w:t>Cost Approach</w:t>
      </w:r>
      <w:r w:rsidRPr="00ED19C5">
        <w:rPr>
          <w:rFonts w:ascii="Arial" w:hAnsi="Arial" w:cs="Arial"/>
          <w:sz w:val="20"/>
          <w:szCs w:val="20"/>
        </w:rPr>
        <w:tab/>
      </w:r>
      <w:r w:rsidRPr="00ED19C5">
        <w:rPr>
          <w:rFonts w:ascii="Arial" w:hAnsi="Arial" w:cs="Arial"/>
          <w:sz w:val="20"/>
          <w:szCs w:val="20"/>
        </w:rPr>
        <w:tab/>
      </w:r>
      <w:r w:rsidRPr="00ED19C5">
        <w:rPr>
          <w:rFonts w:ascii="Arial" w:hAnsi="Arial" w:cs="Arial"/>
          <w:sz w:val="20"/>
          <w:szCs w:val="20"/>
        </w:rPr>
        <w:tab/>
        <w:t>$</w:t>
      </w:r>
    </w:p>
    <w:p w:rsidR="004B6AA2" w:rsidRPr="00ED19C5" w:rsidRDefault="004B6AA2">
      <w:pPr>
        <w:suppressAutoHyphens/>
        <w:jc w:val="center"/>
        <w:rPr>
          <w:rFonts w:ascii="Arial" w:hAnsi="Arial" w:cs="Arial"/>
          <w:sz w:val="20"/>
          <w:szCs w:val="20"/>
        </w:rPr>
      </w:pPr>
      <w:r w:rsidRPr="00ED19C5">
        <w:rPr>
          <w:rFonts w:ascii="Arial" w:hAnsi="Arial" w:cs="Arial"/>
          <w:sz w:val="20"/>
          <w:szCs w:val="20"/>
        </w:rPr>
        <w:t>Income Approach</w:t>
      </w:r>
      <w:r w:rsidRPr="00ED19C5">
        <w:rPr>
          <w:rFonts w:ascii="Arial" w:hAnsi="Arial" w:cs="Arial"/>
          <w:sz w:val="20"/>
          <w:szCs w:val="20"/>
        </w:rPr>
        <w:tab/>
      </w:r>
      <w:r w:rsidRPr="00ED19C5">
        <w:rPr>
          <w:rFonts w:ascii="Arial" w:hAnsi="Arial" w:cs="Arial"/>
          <w:sz w:val="20"/>
          <w:szCs w:val="20"/>
        </w:rPr>
        <w:tab/>
        <w:t>$</w:t>
      </w:r>
    </w:p>
    <w:p w:rsidR="004B6AA2" w:rsidRPr="00ED19C5" w:rsidRDefault="004B6AA2">
      <w:pPr>
        <w:suppressAutoHyphens/>
        <w:jc w:val="center"/>
        <w:rPr>
          <w:rFonts w:ascii="Arial" w:hAnsi="Arial" w:cs="Arial"/>
          <w:sz w:val="20"/>
          <w:szCs w:val="20"/>
        </w:rPr>
      </w:pPr>
      <w:r w:rsidRPr="00ED19C5">
        <w:rPr>
          <w:rFonts w:ascii="Arial" w:hAnsi="Arial" w:cs="Arial"/>
          <w:sz w:val="20"/>
          <w:szCs w:val="20"/>
        </w:rPr>
        <w:t>Sales Comparison Approach</w:t>
      </w:r>
      <w:r w:rsidRPr="00ED19C5">
        <w:rPr>
          <w:rFonts w:ascii="Arial" w:hAnsi="Arial" w:cs="Arial"/>
          <w:sz w:val="20"/>
          <w:szCs w:val="20"/>
        </w:rPr>
        <w:tab/>
        <w:t>$</w:t>
      </w:r>
    </w:p>
    <w:p w:rsidR="004B6AA2" w:rsidRPr="00ED19C5" w:rsidRDefault="004B6AA2">
      <w:pPr>
        <w:suppressAutoHyphens/>
        <w:rPr>
          <w:rFonts w:ascii="Arial" w:hAnsi="Arial" w:cs="Arial"/>
          <w:sz w:val="20"/>
          <w:szCs w:val="20"/>
        </w:rPr>
      </w:pPr>
    </w:p>
    <w:p w:rsidR="004B6AA2" w:rsidRDefault="004B6AA2">
      <w:pPr>
        <w:suppressAutoHyphens/>
        <w:rPr>
          <w:rFonts w:ascii="Arial" w:hAnsi="Arial" w:cs="Arial"/>
          <w:sz w:val="20"/>
          <w:szCs w:val="20"/>
          <w:u w:val="single"/>
        </w:rPr>
      </w:pPr>
      <w:r w:rsidRPr="00ED19C5">
        <w:rPr>
          <w:rFonts w:ascii="Arial" w:hAnsi="Arial" w:cs="Arial"/>
          <w:b/>
          <w:sz w:val="20"/>
          <w:szCs w:val="20"/>
          <w:u w:val="single"/>
        </w:rPr>
        <w:t>Cost Approach</w:t>
      </w:r>
      <w:r w:rsidRPr="00ED19C5">
        <w:rPr>
          <w:rFonts w:ascii="Arial" w:hAnsi="Arial" w:cs="Arial"/>
          <w:sz w:val="20"/>
          <w:szCs w:val="20"/>
          <w:u w:val="single"/>
        </w:rPr>
        <w:t>:</w:t>
      </w:r>
    </w:p>
    <w:p w:rsidR="00177A04" w:rsidRPr="00290CDB" w:rsidRDefault="00177A04" w:rsidP="00177A04">
      <w:pPr>
        <w:suppressAutoHyphens/>
        <w:rPr>
          <w:rFonts w:ascii="Arial" w:hAnsi="Arial" w:cs="Arial"/>
          <w:color w:val="FF0000"/>
          <w:sz w:val="20"/>
          <w:szCs w:val="20"/>
        </w:rPr>
      </w:pPr>
      <w:r w:rsidRPr="004C2534">
        <w:rPr>
          <w:rFonts w:ascii="Arial" w:hAnsi="Arial" w:cs="Arial"/>
          <w:sz w:val="20"/>
          <w:szCs w:val="20"/>
        </w:rPr>
        <w:t>The cost approach relies on the principle of substitution as the basis for estimating market value.</w:t>
      </w:r>
      <w:r w:rsidRPr="00290CDB">
        <w:rPr>
          <w:rFonts w:ascii="Arial" w:hAnsi="Arial" w:cs="Arial"/>
          <w:color w:val="FF0000"/>
          <w:sz w:val="20"/>
          <w:szCs w:val="20"/>
        </w:rPr>
        <w:t xml:space="preserve">  </w:t>
      </w:r>
    </w:p>
    <w:p w:rsidR="00177A04" w:rsidRDefault="00177A04">
      <w:pPr>
        <w:suppressAutoHyphens/>
        <w:rPr>
          <w:rFonts w:ascii="Arial" w:hAnsi="Arial" w:cs="Arial"/>
          <w:sz w:val="20"/>
          <w:szCs w:val="20"/>
          <w:u w:val="single"/>
        </w:rPr>
      </w:pPr>
    </w:p>
    <w:p w:rsidR="004B6AA2" w:rsidRPr="00A022FD" w:rsidRDefault="00177A04">
      <w:pPr>
        <w:pStyle w:val="EndnoteText"/>
        <w:suppressAutoHyphens/>
        <w:rPr>
          <w:rFonts w:ascii="Arial" w:hAnsi="Arial" w:cs="Arial"/>
          <w:sz w:val="20"/>
        </w:rPr>
      </w:pPr>
      <w:r>
        <w:rPr>
          <w:rFonts w:ascii="Arial" w:hAnsi="Arial" w:cs="Arial"/>
          <w:sz w:val="20"/>
          <w:highlight w:val="yellow"/>
        </w:rPr>
        <w:t>(</w:t>
      </w:r>
      <w:r w:rsidR="00A9647B">
        <w:rPr>
          <w:rFonts w:ascii="Arial" w:hAnsi="Arial" w:cs="Arial"/>
          <w:sz w:val="20"/>
          <w:highlight w:val="yellow"/>
        </w:rPr>
        <w:t>Review of developed data and analysis of strength and weaknesses of cost approach</w:t>
      </w:r>
      <w:r w:rsidR="00A022FD" w:rsidRPr="00A022FD">
        <w:rPr>
          <w:rFonts w:ascii="Arial" w:hAnsi="Arial" w:cs="Arial"/>
          <w:sz w:val="20"/>
          <w:highlight w:val="yellow"/>
        </w:rPr>
        <w:t>)</w:t>
      </w:r>
    </w:p>
    <w:p w:rsidR="004973C9" w:rsidRDefault="004973C9">
      <w:pPr>
        <w:pStyle w:val="EndnoteText"/>
        <w:suppressAutoHyphens/>
        <w:rPr>
          <w:rFonts w:ascii="Arial" w:hAnsi="Arial" w:cs="Arial"/>
          <w:b/>
          <w:sz w:val="20"/>
          <w:u w:val="single"/>
        </w:rPr>
      </w:pPr>
    </w:p>
    <w:p w:rsidR="004973C9" w:rsidRDefault="004973C9">
      <w:pPr>
        <w:pStyle w:val="EndnoteText"/>
        <w:suppressAutoHyphens/>
        <w:rPr>
          <w:rFonts w:ascii="Arial" w:hAnsi="Arial" w:cs="Arial"/>
          <w:b/>
          <w:sz w:val="20"/>
          <w:u w:val="single"/>
        </w:rPr>
      </w:pPr>
    </w:p>
    <w:p w:rsidR="004973C9" w:rsidRDefault="004973C9">
      <w:pPr>
        <w:pStyle w:val="EndnoteText"/>
        <w:suppressAutoHyphens/>
        <w:rPr>
          <w:rFonts w:ascii="Arial" w:hAnsi="Arial" w:cs="Arial"/>
          <w:b/>
          <w:sz w:val="20"/>
          <w:u w:val="single"/>
        </w:rPr>
      </w:pPr>
    </w:p>
    <w:p w:rsidR="004973C9" w:rsidRDefault="004973C9">
      <w:pPr>
        <w:pStyle w:val="EndnoteText"/>
        <w:suppressAutoHyphens/>
        <w:rPr>
          <w:rFonts w:ascii="Arial" w:hAnsi="Arial" w:cs="Arial"/>
          <w:b/>
          <w:sz w:val="20"/>
          <w:u w:val="single"/>
        </w:rPr>
      </w:pPr>
    </w:p>
    <w:p w:rsidR="004B6AA2" w:rsidRPr="00ED19C5" w:rsidRDefault="004B6AA2">
      <w:pPr>
        <w:pStyle w:val="EndnoteText"/>
        <w:suppressAutoHyphens/>
        <w:rPr>
          <w:rFonts w:ascii="Arial" w:hAnsi="Arial" w:cs="Arial"/>
          <w:sz w:val="20"/>
          <w:u w:val="single"/>
        </w:rPr>
      </w:pPr>
      <w:r w:rsidRPr="00ED19C5">
        <w:rPr>
          <w:rFonts w:ascii="Arial" w:hAnsi="Arial" w:cs="Arial"/>
          <w:b/>
          <w:sz w:val="20"/>
          <w:u w:val="single"/>
        </w:rPr>
        <w:t>Income Approach</w:t>
      </w:r>
      <w:r w:rsidRPr="00ED19C5">
        <w:rPr>
          <w:rFonts w:ascii="Arial" w:hAnsi="Arial" w:cs="Arial"/>
          <w:sz w:val="20"/>
          <w:u w:val="single"/>
        </w:rPr>
        <w:t>:</w:t>
      </w:r>
    </w:p>
    <w:p w:rsidR="004B6AA2" w:rsidRPr="00ED19C5" w:rsidRDefault="004B6AA2">
      <w:pPr>
        <w:pStyle w:val="EndnoteText"/>
        <w:suppressAutoHyphens/>
        <w:rPr>
          <w:rFonts w:ascii="Arial" w:hAnsi="Arial" w:cs="Arial"/>
          <w:sz w:val="20"/>
        </w:rPr>
      </w:pPr>
      <w:r w:rsidRPr="00ED19C5">
        <w:rPr>
          <w:rFonts w:ascii="Arial" w:hAnsi="Arial" w:cs="Arial"/>
          <w:sz w:val="20"/>
        </w:rPr>
        <w:t>The income approach is based on the principle of anticipation.  This principle states that value is based on the theory that value is the present worth of estimated future benefits.  Properties typically valued by this approach include commercial properties such as retail, warehouses and offices.</w:t>
      </w:r>
    </w:p>
    <w:p w:rsidR="004B6AA2" w:rsidRPr="00ED19C5" w:rsidRDefault="004B6AA2">
      <w:pPr>
        <w:pStyle w:val="EndnoteText"/>
        <w:suppressAutoHyphens/>
        <w:rPr>
          <w:rFonts w:ascii="Arial" w:hAnsi="Arial" w:cs="Arial"/>
          <w:sz w:val="20"/>
        </w:rPr>
      </w:pPr>
    </w:p>
    <w:p w:rsidR="007D0339" w:rsidRPr="00A022FD" w:rsidRDefault="007D0339" w:rsidP="007D0339">
      <w:pPr>
        <w:pStyle w:val="EndnoteText"/>
        <w:suppressAutoHyphens/>
        <w:rPr>
          <w:rFonts w:ascii="Arial" w:hAnsi="Arial" w:cs="Arial"/>
          <w:sz w:val="20"/>
        </w:rPr>
      </w:pPr>
      <w:r>
        <w:rPr>
          <w:rFonts w:ascii="Arial" w:hAnsi="Arial" w:cs="Arial"/>
          <w:sz w:val="20"/>
        </w:rPr>
        <w:t>(</w:t>
      </w:r>
      <w:r w:rsidR="00A9647B">
        <w:rPr>
          <w:rFonts w:ascii="Arial" w:hAnsi="Arial" w:cs="Arial"/>
          <w:sz w:val="20"/>
          <w:highlight w:val="yellow"/>
        </w:rPr>
        <w:t>Review of developed data and analysis of strength and weaknesses of income approach</w:t>
      </w:r>
      <w:r w:rsidRPr="00A022FD">
        <w:rPr>
          <w:rFonts w:ascii="Arial" w:hAnsi="Arial" w:cs="Arial"/>
          <w:sz w:val="20"/>
          <w:highlight w:val="yellow"/>
        </w:rPr>
        <w:t>)</w:t>
      </w:r>
    </w:p>
    <w:p w:rsidR="007D0339" w:rsidRDefault="007D0339" w:rsidP="007D0339">
      <w:pPr>
        <w:pStyle w:val="EndnoteText"/>
        <w:suppressAutoHyphens/>
        <w:rPr>
          <w:rFonts w:ascii="Arial" w:hAnsi="Arial" w:cs="Arial"/>
          <w:b/>
          <w:sz w:val="20"/>
          <w:u w:val="single"/>
        </w:rPr>
      </w:pPr>
    </w:p>
    <w:p w:rsidR="004973C9" w:rsidRDefault="004973C9">
      <w:pPr>
        <w:pStyle w:val="EndnoteText"/>
        <w:suppressAutoHyphens/>
        <w:rPr>
          <w:rFonts w:ascii="Arial" w:hAnsi="Arial" w:cs="Arial"/>
          <w:sz w:val="20"/>
          <w:u w:val="single"/>
        </w:rPr>
      </w:pPr>
    </w:p>
    <w:p w:rsidR="004973C9" w:rsidRDefault="004973C9">
      <w:pPr>
        <w:pStyle w:val="EndnoteText"/>
        <w:suppressAutoHyphens/>
        <w:rPr>
          <w:rFonts w:ascii="Arial" w:hAnsi="Arial" w:cs="Arial"/>
          <w:sz w:val="20"/>
          <w:u w:val="single"/>
        </w:rPr>
      </w:pPr>
    </w:p>
    <w:p w:rsidR="004973C9" w:rsidRDefault="004973C9">
      <w:pPr>
        <w:pStyle w:val="EndnoteText"/>
        <w:suppressAutoHyphens/>
        <w:rPr>
          <w:rFonts w:ascii="Arial" w:hAnsi="Arial" w:cs="Arial"/>
          <w:sz w:val="20"/>
          <w:u w:val="single"/>
        </w:rPr>
      </w:pPr>
    </w:p>
    <w:p w:rsidR="004973C9" w:rsidRDefault="004973C9">
      <w:pPr>
        <w:pStyle w:val="EndnoteText"/>
        <w:suppressAutoHyphens/>
        <w:rPr>
          <w:rFonts w:ascii="Arial" w:hAnsi="Arial" w:cs="Arial"/>
          <w:b/>
          <w:sz w:val="20"/>
          <w:u w:val="single"/>
        </w:rPr>
      </w:pPr>
    </w:p>
    <w:p w:rsidR="004973C9" w:rsidRDefault="004973C9">
      <w:pPr>
        <w:pStyle w:val="EndnoteText"/>
        <w:suppressAutoHyphens/>
        <w:rPr>
          <w:rFonts w:ascii="Arial" w:hAnsi="Arial" w:cs="Arial"/>
          <w:b/>
          <w:sz w:val="20"/>
          <w:u w:val="single"/>
        </w:rPr>
      </w:pPr>
    </w:p>
    <w:p w:rsidR="004973C9" w:rsidRDefault="004973C9">
      <w:pPr>
        <w:pStyle w:val="EndnoteText"/>
        <w:suppressAutoHyphens/>
        <w:rPr>
          <w:rFonts w:ascii="Arial" w:hAnsi="Arial" w:cs="Arial"/>
          <w:b/>
          <w:sz w:val="20"/>
          <w:u w:val="single"/>
        </w:rPr>
      </w:pPr>
    </w:p>
    <w:p w:rsidR="004B6AA2" w:rsidRPr="00ED19C5" w:rsidRDefault="004B6AA2">
      <w:pPr>
        <w:pStyle w:val="EndnoteText"/>
        <w:suppressAutoHyphens/>
        <w:rPr>
          <w:rFonts w:ascii="Arial" w:hAnsi="Arial" w:cs="Arial"/>
          <w:sz w:val="20"/>
          <w:u w:val="single"/>
        </w:rPr>
      </w:pPr>
      <w:r w:rsidRPr="00ED19C5">
        <w:rPr>
          <w:rFonts w:ascii="Arial" w:hAnsi="Arial" w:cs="Arial"/>
          <w:b/>
          <w:sz w:val="20"/>
          <w:u w:val="single"/>
        </w:rPr>
        <w:t>Sales Comparison Approach</w:t>
      </w:r>
      <w:r w:rsidRPr="00ED19C5">
        <w:rPr>
          <w:rFonts w:ascii="Arial" w:hAnsi="Arial" w:cs="Arial"/>
          <w:sz w:val="20"/>
          <w:u w:val="single"/>
        </w:rPr>
        <w:t>:</w:t>
      </w:r>
    </w:p>
    <w:p w:rsidR="004B6AA2" w:rsidRDefault="00632918">
      <w:pPr>
        <w:pStyle w:val="EndnoteText"/>
        <w:suppressAutoHyphens/>
        <w:rPr>
          <w:rFonts w:ascii="Arial" w:hAnsi="Arial" w:cs="Arial"/>
          <w:sz w:val="20"/>
        </w:rPr>
      </w:pPr>
      <w:r w:rsidRPr="00ED19C5">
        <w:rPr>
          <w:rFonts w:ascii="Arial" w:hAnsi="Arial" w:cs="Arial"/>
          <w:sz w:val="20"/>
        </w:rPr>
        <w:t xml:space="preserve">The sales comparable approach is based on the principle of substitution in which an informed buyer will not pay more for a property than the cost of acquiring a substitute property. </w:t>
      </w:r>
    </w:p>
    <w:p w:rsidR="00177A04" w:rsidRDefault="00177A04">
      <w:pPr>
        <w:pStyle w:val="EndnoteText"/>
        <w:suppressAutoHyphens/>
        <w:rPr>
          <w:rFonts w:ascii="Arial" w:hAnsi="Arial" w:cs="Arial"/>
          <w:sz w:val="20"/>
        </w:rPr>
      </w:pPr>
    </w:p>
    <w:p w:rsidR="007D0339" w:rsidRPr="00A022FD" w:rsidRDefault="007D0339" w:rsidP="007D0339">
      <w:pPr>
        <w:pStyle w:val="EndnoteText"/>
        <w:suppressAutoHyphens/>
        <w:rPr>
          <w:rFonts w:ascii="Arial" w:hAnsi="Arial" w:cs="Arial"/>
          <w:sz w:val="20"/>
        </w:rPr>
      </w:pPr>
      <w:r>
        <w:rPr>
          <w:rFonts w:ascii="Arial" w:hAnsi="Arial" w:cs="Arial"/>
          <w:sz w:val="20"/>
        </w:rPr>
        <w:t>(</w:t>
      </w:r>
      <w:r w:rsidR="00A9647B">
        <w:rPr>
          <w:rFonts w:ascii="Arial" w:hAnsi="Arial" w:cs="Arial"/>
          <w:sz w:val="20"/>
          <w:highlight w:val="yellow"/>
        </w:rPr>
        <w:t>Review of developed data and applicability of the sales comparison. Logical selection of final value</w:t>
      </w:r>
      <w:r w:rsidRPr="00A022FD">
        <w:rPr>
          <w:rFonts w:ascii="Arial" w:hAnsi="Arial" w:cs="Arial"/>
          <w:sz w:val="20"/>
          <w:highlight w:val="yellow"/>
        </w:rPr>
        <w:t>)</w:t>
      </w:r>
    </w:p>
    <w:p w:rsidR="007D0339" w:rsidRDefault="007D0339" w:rsidP="007D0339">
      <w:pPr>
        <w:pStyle w:val="EndnoteText"/>
        <w:suppressAutoHyphens/>
        <w:rPr>
          <w:rFonts w:ascii="Arial" w:hAnsi="Arial" w:cs="Arial"/>
          <w:b/>
          <w:sz w:val="20"/>
          <w:u w:val="single"/>
        </w:rPr>
      </w:pPr>
    </w:p>
    <w:p w:rsidR="004973C9" w:rsidRDefault="004973C9">
      <w:pPr>
        <w:pStyle w:val="EndnoteText"/>
        <w:suppressAutoHyphens/>
        <w:rPr>
          <w:rFonts w:ascii="Arial" w:hAnsi="Arial" w:cs="Arial"/>
          <w:sz w:val="20"/>
        </w:rPr>
      </w:pPr>
    </w:p>
    <w:p w:rsidR="004973C9" w:rsidRDefault="004973C9">
      <w:pPr>
        <w:pStyle w:val="EndnoteText"/>
        <w:suppressAutoHyphens/>
        <w:rPr>
          <w:rFonts w:ascii="Arial" w:hAnsi="Arial" w:cs="Arial"/>
          <w:sz w:val="20"/>
        </w:rPr>
      </w:pPr>
    </w:p>
    <w:p w:rsidR="004973C9" w:rsidRDefault="004973C9">
      <w:pPr>
        <w:pStyle w:val="EndnoteText"/>
        <w:suppressAutoHyphens/>
        <w:rPr>
          <w:rFonts w:ascii="Arial" w:hAnsi="Arial" w:cs="Arial"/>
          <w:sz w:val="20"/>
        </w:rPr>
      </w:pPr>
    </w:p>
    <w:p w:rsidR="004973C9" w:rsidRDefault="004973C9">
      <w:pPr>
        <w:pStyle w:val="EndnoteText"/>
        <w:suppressAutoHyphens/>
        <w:rPr>
          <w:rFonts w:ascii="Arial" w:hAnsi="Arial" w:cs="Arial"/>
          <w:sz w:val="20"/>
        </w:rPr>
      </w:pPr>
    </w:p>
    <w:p w:rsidR="004973C9" w:rsidRDefault="004973C9">
      <w:pPr>
        <w:pStyle w:val="EndnoteText"/>
        <w:suppressAutoHyphens/>
        <w:rPr>
          <w:rFonts w:ascii="Arial" w:hAnsi="Arial" w:cs="Arial"/>
          <w:sz w:val="20"/>
        </w:rPr>
      </w:pPr>
    </w:p>
    <w:p w:rsidR="004973C9" w:rsidRDefault="004973C9">
      <w:pPr>
        <w:pStyle w:val="EndnoteText"/>
        <w:suppressAutoHyphens/>
        <w:rPr>
          <w:rFonts w:ascii="Arial" w:hAnsi="Arial" w:cs="Arial"/>
          <w:sz w:val="20"/>
        </w:rPr>
      </w:pPr>
    </w:p>
    <w:p w:rsidR="004973C9" w:rsidRDefault="004973C9">
      <w:pPr>
        <w:pStyle w:val="EndnoteText"/>
        <w:suppressAutoHyphens/>
        <w:rPr>
          <w:rFonts w:ascii="Arial" w:hAnsi="Arial" w:cs="Arial"/>
          <w:sz w:val="20"/>
        </w:rPr>
      </w:pPr>
    </w:p>
    <w:p w:rsidR="004973C9" w:rsidRDefault="004973C9">
      <w:pPr>
        <w:pStyle w:val="EndnoteText"/>
        <w:suppressAutoHyphens/>
        <w:rPr>
          <w:rFonts w:ascii="Arial" w:hAnsi="Arial" w:cs="Arial"/>
          <w:sz w:val="20"/>
        </w:rPr>
      </w:pPr>
    </w:p>
    <w:p w:rsidR="004973C9" w:rsidRDefault="004973C9">
      <w:pPr>
        <w:pStyle w:val="EndnoteText"/>
        <w:suppressAutoHyphens/>
        <w:rPr>
          <w:rFonts w:ascii="Arial" w:hAnsi="Arial" w:cs="Arial"/>
          <w:sz w:val="20"/>
        </w:rPr>
      </w:pPr>
    </w:p>
    <w:p w:rsidR="004973C9" w:rsidRDefault="004973C9">
      <w:pPr>
        <w:pStyle w:val="EndnoteText"/>
        <w:suppressAutoHyphens/>
        <w:rPr>
          <w:rFonts w:ascii="Arial" w:hAnsi="Arial" w:cs="Arial"/>
          <w:sz w:val="20"/>
        </w:rPr>
      </w:pPr>
    </w:p>
    <w:p w:rsidR="004973C9" w:rsidRDefault="004973C9">
      <w:pPr>
        <w:pStyle w:val="EndnoteText"/>
        <w:suppressAutoHyphens/>
        <w:rPr>
          <w:rFonts w:ascii="Arial" w:hAnsi="Arial" w:cs="Arial"/>
          <w:sz w:val="20"/>
        </w:rPr>
      </w:pPr>
    </w:p>
    <w:p w:rsidR="004973C9" w:rsidRDefault="004973C9">
      <w:pPr>
        <w:pStyle w:val="EndnoteText"/>
        <w:suppressAutoHyphens/>
        <w:rPr>
          <w:rFonts w:ascii="Arial" w:hAnsi="Arial" w:cs="Arial"/>
          <w:sz w:val="20"/>
        </w:rPr>
      </w:pPr>
    </w:p>
    <w:p w:rsidR="004973C9" w:rsidRPr="00ED19C5" w:rsidRDefault="004973C9">
      <w:pPr>
        <w:pStyle w:val="EndnoteText"/>
        <w:suppressAutoHyphens/>
        <w:rPr>
          <w:rFonts w:ascii="Arial" w:hAnsi="Arial" w:cs="Arial"/>
          <w:sz w:val="20"/>
        </w:rPr>
      </w:pPr>
    </w:p>
    <w:p w:rsidR="004B6AA2" w:rsidRPr="00ED19C5" w:rsidRDefault="004B6AA2">
      <w:pPr>
        <w:pStyle w:val="EndnoteText"/>
        <w:suppressAutoHyphens/>
        <w:rPr>
          <w:rFonts w:ascii="Arial" w:hAnsi="Arial" w:cs="Arial"/>
          <w:sz w:val="20"/>
        </w:rPr>
      </w:pPr>
      <w:r w:rsidRPr="00ED19C5">
        <w:rPr>
          <w:rFonts w:ascii="Arial" w:hAnsi="Arial" w:cs="Arial"/>
          <w:sz w:val="20"/>
        </w:rPr>
        <w:t xml:space="preserve">It is in the opinion of this appraiser, based on the facts stated above, that the market value of the subject property as of </w:t>
      </w:r>
      <w:r w:rsidR="004973C9" w:rsidRPr="004973C9">
        <w:rPr>
          <w:rFonts w:ascii="Arial" w:hAnsi="Arial" w:cs="Arial"/>
          <w:sz w:val="20"/>
          <w:highlight w:val="yellow"/>
        </w:rPr>
        <w:t>(date of appraisal)</w:t>
      </w:r>
      <w:r w:rsidRPr="00ED19C5">
        <w:rPr>
          <w:rFonts w:ascii="Arial" w:hAnsi="Arial" w:cs="Arial"/>
          <w:sz w:val="20"/>
        </w:rPr>
        <w:t xml:space="preserve"> is:</w:t>
      </w:r>
    </w:p>
    <w:p w:rsidR="004B6AA2" w:rsidRPr="00ED19C5" w:rsidRDefault="004B6AA2">
      <w:pPr>
        <w:pStyle w:val="EndnoteText"/>
        <w:suppressAutoHyphens/>
        <w:rPr>
          <w:rFonts w:ascii="Arial" w:hAnsi="Arial" w:cs="Arial"/>
          <w:sz w:val="20"/>
        </w:rPr>
      </w:pPr>
    </w:p>
    <w:p w:rsidR="004B6AA2" w:rsidRPr="00ED19C5" w:rsidRDefault="004973C9">
      <w:pPr>
        <w:pStyle w:val="EndnoteText"/>
        <w:suppressAutoHyphens/>
        <w:jc w:val="center"/>
        <w:rPr>
          <w:rFonts w:ascii="Arial" w:hAnsi="Arial" w:cs="Arial"/>
          <w:b/>
          <w:bCs/>
          <w:sz w:val="20"/>
        </w:rPr>
      </w:pPr>
      <w:r w:rsidRPr="004973C9">
        <w:rPr>
          <w:rFonts w:ascii="Arial" w:hAnsi="Arial" w:cs="Arial"/>
          <w:b/>
          <w:bCs/>
          <w:sz w:val="20"/>
          <w:highlight w:val="yellow"/>
        </w:rPr>
        <w:t>(                                                             )</w:t>
      </w:r>
      <w:r w:rsidR="005654EF" w:rsidRPr="00ED19C5">
        <w:rPr>
          <w:rFonts w:ascii="Arial" w:hAnsi="Arial" w:cs="Arial"/>
          <w:b/>
          <w:bCs/>
          <w:sz w:val="20"/>
        </w:rPr>
        <w:t xml:space="preserve"> </w:t>
      </w:r>
      <w:r w:rsidR="004B6AA2" w:rsidRPr="00ED19C5">
        <w:rPr>
          <w:rFonts w:ascii="Arial" w:hAnsi="Arial" w:cs="Arial"/>
          <w:b/>
          <w:bCs/>
          <w:sz w:val="20"/>
        </w:rPr>
        <w:t>DOLLARS</w:t>
      </w:r>
    </w:p>
    <w:p w:rsidR="004B6AA2" w:rsidRPr="00ED19C5" w:rsidRDefault="004B6AA2">
      <w:pPr>
        <w:pStyle w:val="EndnoteText"/>
        <w:suppressAutoHyphens/>
        <w:jc w:val="center"/>
        <w:rPr>
          <w:rFonts w:ascii="Arial" w:hAnsi="Arial" w:cs="Arial"/>
          <w:b/>
          <w:bCs/>
          <w:sz w:val="20"/>
        </w:rPr>
      </w:pPr>
    </w:p>
    <w:p w:rsidR="004B6AA2" w:rsidRPr="00ED19C5" w:rsidRDefault="004B6AA2">
      <w:pPr>
        <w:pStyle w:val="EndnoteText"/>
        <w:suppressAutoHyphens/>
        <w:jc w:val="center"/>
        <w:rPr>
          <w:rFonts w:ascii="Arial" w:hAnsi="Arial" w:cs="Arial"/>
          <w:b/>
          <w:bCs/>
          <w:sz w:val="20"/>
        </w:rPr>
      </w:pPr>
      <w:r w:rsidRPr="004973C9">
        <w:rPr>
          <w:rFonts w:ascii="Arial" w:hAnsi="Arial" w:cs="Arial"/>
          <w:b/>
          <w:bCs/>
          <w:sz w:val="20"/>
          <w:highlight w:val="yellow"/>
        </w:rPr>
        <w:t>($</w:t>
      </w:r>
      <w:r w:rsidR="004973C9" w:rsidRPr="004973C9">
        <w:rPr>
          <w:rFonts w:ascii="Arial" w:hAnsi="Arial" w:cs="Arial"/>
          <w:b/>
          <w:bCs/>
          <w:sz w:val="20"/>
          <w:highlight w:val="yellow"/>
        </w:rPr>
        <w:t>xxx,xxx</w:t>
      </w:r>
      <w:r w:rsidRPr="004973C9">
        <w:rPr>
          <w:rFonts w:ascii="Arial" w:hAnsi="Arial" w:cs="Arial"/>
          <w:b/>
          <w:bCs/>
          <w:sz w:val="20"/>
          <w:highlight w:val="yellow"/>
        </w:rPr>
        <w:t>)</w:t>
      </w:r>
    </w:p>
    <w:p w:rsidR="004B6AA2" w:rsidRPr="00ED19C5" w:rsidRDefault="004B6AA2">
      <w:pPr>
        <w:pStyle w:val="EndnoteText"/>
        <w:suppressAutoHyphens/>
        <w:rPr>
          <w:rFonts w:ascii="Arial" w:hAnsi="Arial" w:cs="Arial"/>
          <w:sz w:val="20"/>
        </w:rPr>
      </w:pPr>
    </w:p>
    <w:p w:rsidR="004B6AA2" w:rsidRPr="00ED19C5" w:rsidRDefault="004B6AA2">
      <w:pPr>
        <w:pStyle w:val="EndnoteText"/>
        <w:suppressAutoHyphens/>
        <w:rPr>
          <w:rFonts w:ascii="Arial" w:hAnsi="Arial" w:cs="Arial"/>
          <w:sz w:val="20"/>
        </w:rPr>
      </w:pPr>
    </w:p>
    <w:p w:rsidR="004B6AA2" w:rsidRPr="006C09DC" w:rsidRDefault="004B6AA2">
      <w:pPr>
        <w:pStyle w:val="Heading1"/>
        <w:jc w:val="center"/>
        <w:rPr>
          <w:rFonts w:ascii="Arial" w:hAnsi="Arial" w:cs="Arial"/>
          <w:caps/>
        </w:rPr>
      </w:pPr>
      <w:r w:rsidRPr="00ED19C5">
        <w:rPr>
          <w:rFonts w:ascii="Arial" w:hAnsi="Arial" w:cs="Arial"/>
        </w:rPr>
        <w:br w:type="page"/>
      </w:r>
      <w:bookmarkStart w:id="26" w:name="_Toc105244375"/>
      <w:r w:rsidRPr="006C09DC">
        <w:rPr>
          <w:rFonts w:ascii="Arial" w:hAnsi="Arial" w:cs="Arial"/>
          <w:caps/>
        </w:rPr>
        <w:lastRenderedPageBreak/>
        <w:t>Certification</w:t>
      </w:r>
      <w:bookmarkEnd w:id="26"/>
    </w:p>
    <w:p w:rsidR="004B6AA2" w:rsidRPr="006C09DC" w:rsidRDefault="004B6AA2">
      <w:pPr>
        <w:pStyle w:val="Header"/>
        <w:tabs>
          <w:tab w:val="clear" w:pos="4320"/>
          <w:tab w:val="clear" w:pos="8640"/>
          <w:tab w:val="left" w:pos="720"/>
        </w:tabs>
        <w:ind w:left="720" w:hanging="720"/>
        <w:rPr>
          <w:rFonts w:cs="Arial"/>
          <w:caps/>
          <w:sz w:val="20"/>
        </w:rPr>
      </w:pPr>
    </w:p>
    <w:p w:rsidR="006C09DC" w:rsidRPr="006C09DC" w:rsidRDefault="006C09DC" w:rsidP="006C09DC">
      <w:pPr>
        <w:pStyle w:val="BodyText"/>
        <w:rPr>
          <w:rFonts w:cs="Arial"/>
          <w:bCs/>
        </w:rPr>
      </w:pPr>
      <w:r w:rsidRPr="006C09DC">
        <w:rPr>
          <w:rFonts w:cs="Arial"/>
          <w:bCs/>
        </w:rPr>
        <w:t>I certify that, to the best of my knowledge and belief:</w:t>
      </w:r>
    </w:p>
    <w:p w:rsidR="006C09DC" w:rsidRPr="006C09DC" w:rsidRDefault="006C09DC" w:rsidP="006C09DC">
      <w:pPr>
        <w:pStyle w:val="BodyText"/>
        <w:rPr>
          <w:rFonts w:cs="Arial"/>
          <w:bCs/>
        </w:rPr>
      </w:pPr>
    </w:p>
    <w:p w:rsidR="006C09DC" w:rsidRPr="006C09DC" w:rsidRDefault="006C09DC" w:rsidP="006C09DC">
      <w:pPr>
        <w:pStyle w:val="Bullet"/>
        <w:numPr>
          <w:ilvl w:val="0"/>
          <w:numId w:val="27"/>
        </w:numPr>
        <w:spacing w:line="240" w:lineRule="auto"/>
        <w:rPr>
          <w:rFonts w:ascii="Arial" w:hAnsi="Arial" w:cs="Arial"/>
        </w:rPr>
      </w:pPr>
      <w:r w:rsidRPr="006C09DC">
        <w:rPr>
          <w:rFonts w:ascii="Arial" w:hAnsi="Arial" w:cs="Arial"/>
        </w:rPr>
        <w:t>The statements of fact contained in this report are true and correct.</w:t>
      </w:r>
    </w:p>
    <w:p w:rsidR="006C09DC" w:rsidRPr="006C09DC" w:rsidRDefault="006C09DC" w:rsidP="006C09DC">
      <w:pPr>
        <w:pStyle w:val="BodyText"/>
        <w:rPr>
          <w:rFonts w:cs="Arial"/>
        </w:rPr>
      </w:pPr>
    </w:p>
    <w:p w:rsidR="006C09DC" w:rsidRPr="006C09DC" w:rsidRDefault="006C09DC" w:rsidP="006C09DC">
      <w:pPr>
        <w:pStyle w:val="Bullet"/>
        <w:numPr>
          <w:ilvl w:val="0"/>
          <w:numId w:val="27"/>
        </w:numPr>
        <w:spacing w:line="240" w:lineRule="auto"/>
        <w:rPr>
          <w:rFonts w:ascii="Arial" w:hAnsi="Arial" w:cs="Arial"/>
        </w:rPr>
      </w:pPr>
      <w:r w:rsidRPr="006C09DC">
        <w:rPr>
          <w:rFonts w:ascii="Arial" w:hAnsi="Arial" w:cs="Arial"/>
        </w:rPr>
        <w:t>The reported analyses, opinions, and conclusions are limited only by the reported assumptions and limiting conditions and are my personal, impartial, and unbiased professional analyses, opinions, and conclusions.</w:t>
      </w:r>
    </w:p>
    <w:p w:rsidR="006C09DC" w:rsidRPr="006C09DC" w:rsidRDefault="006C09DC" w:rsidP="006C09DC">
      <w:pPr>
        <w:pStyle w:val="BodyText"/>
        <w:rPr>
          <w:rFonts w:cs="Arial"/>
        </w:rPr>
      </w:pPr>
    </w:p>
    <w:p w:rsidR="006C09DC" w:rsidRPr="006C09DC" w:rsidRDefault="006C09DC" w:rsidP="006C09DC">
      <w:pPr>
        <w:pStyle w:val="Bullet"/>
        <w:numPr>
          <w:ilvl w:val="0"/>
          <w:numId w:val="27"/>
        </w:numPr>
        <w:spacing w:line="240" w:lineRule="auto"/>
        <w:rPr>
          <w:rFonts w:ascii="Arial" w:hAnsi="Arial" w:cs="Arial"/>
        </w:rPr>
      </w:pPr>
      <w:r w:rsidRPr="006C09DC">
        <w:rPr>
          <w:rFonts w:ascii="Arial" w:hAnsi="Arial" w:cs="Arial"/>
        </w:rPr>
        <w:t>I have no present or prospective interest in the property that is the subject of this report and no</w:t>
      </w:r>
      <w:r w:rsidRPr="006C09DC">
        <w:rPr>
          <w:rFonts w:ascii="Arial" w:hAnsi="Arial" w:cs="Arial"/>
          <w:i/>
          <w:iCs/>
        </w:rPr>
        <w:t xml:space="preserve"> </w:t>
      </w:r>
      <w:r w:rsidRPr="006C09DC">
        <w:rPr>
          <w:rFonts w:ascii="Arial" w:hAnsi="Arial" w:cs="Arial"/>
        </w:rPr>
        <w:t>personal interest with respect to the parties involved.</w:t>
      </w:r>
    </w:p>
    <w:p w:rsidR="006C09DC" w:rsidRPr="006C09DC" w:rsidRDefault="006C09DC" w:rsidP="006C09DC">
      <w:pPr>
        <w:pStyle w:val="BodyText"/>
        <w:rPr>
          <w:rFonts w:cs="Arial"/>
        </w:rPr>
      </w:pPr>
    </w:p>
    <w:p w:rsidR="006C09DC" w:rsidRPr="006C09DC" w:rsidRDefault="006C09DC" w:rsidP="006C09DC">
      <w:pPr>
        <w:pStyle w:val="Bullet"/>
        <w:numPr>
          <w:ilvl w:val="0"/>
          <w:numId w:val="27"/>
        </w:numPr>
        <w:spacing w:line="240" w:lineRule="auto"/>
        <w:rPr>
          <w:rFonts w:ascii="Arial" w:hAnsi="Arial" w:cs="Arial"/>
        </w:rPr>
      </w:pPr>
      <w:r w:rsidRPr="006C09DC">
        <w:rPr>
          <w:rFonts w:ascii="Arial" w:hAnsi="Arial" w:cs="Arial"/>
        </w:rPr>
        <w:t>I have no bias with respect to the property that is the subject of this report or to the parties involved with this assignment.</w:t>
      </w:r>
    </w:p>
    <w:p w:rsidR="006C09DC" w:rsidRPr="006C09DC" w:rsidRDefault="006C09DC" w:rsidP="006C09DC">
      <w:pPr>
        <w:pStyle w:val="BodyText"/>
        <w:rPr>
          <w:rFonts w:cs="Arial"/>
        </w:rPr>
      </w:pPr>
    </w:p>
    <w:p w:rsidR="006C09DC" w:rsidRPr="006C09DC" w:rsidRDefault="006C09DC" w:rsidP="006C09DC">
      <w:pPr>
        <w:pStyle w:val="Bullet"/>
        <w:numPr>
          <w:ilvl w:val="0"/>
          <w:numId w:val="27"/>
        </w:numPr>
        <w:spacing w:line="240" w:lineRule="auto"/>
        <w:rPr>
          <w:rFonts w:ascii="Arial" w:hAnsi="Arial" w:cs="Arial"/>
        </w:rPr>
      </w:pPr>
      <w:r w:rsidRPr="006C09DC">
        <w:rPr>
          <w:rFonts w:ascii="Arial" w:hAnsi="Arial" w:cs="Arial"/>
        </w:rPr>
        <w:t>My engagement in this assignment was not contingent upon developing or reporting predetermined results.</w:t>
      </w:r>
    </w:p>
    <w:p w:rsidR="006C09DC" w:rsidRPr="006C09DC" w:rsidRDefault="006C09DC" w:rsidP="006C09DC">
      <w:pPr>
        <w:pStyle w:val="BodyText"/>
        <w:rPr>
          <w:rFonts w:cs="Arial"/>
        </w:rPr>
      </w:pPr>
    </w:p>
    <w:p w:rsidR="006C09DC" w:rsidRPr="006C09DC" w:rsidRDefault="006C09DC" w:rsidP="006C09DC">
      <w:pPr>
        <w:pStyle w:val="Bullet"/>
        <w:numPr>
          <w:ilvl w:val="0"/>
          <w:numId w:val="27"/>
        </w:numPr>
        <w:spacing w:line="240" w:lineRule="auto"/>
        <w:rPr>
          <w:rFonts w:ascii="Arial" w:hAnsi="Arial" w:cs="Arial"/>
        </w:rPr>
      </w:pPr>
      <w:r w:rsidRPr="006C09DC">
        <w:rPr>
          <w:rFonts w:ascii="Arial" w:hAnsi="Arial" w:cs="Arial"/>
        </w:rPr>
        <w:t>My compensation for completing this assignment is not contingent upon the development or reporting of a predetermined value or direction in value that favors the cause of the client, the amount of the value opinion, the attainment of a stipulated result, or the occurrence of a subsequent event directly related to the intended use of this appraisal.</w:t>
      </w:r>
    </w:p>
    <w:p w:rsidR="006C09DC" w:rsidRPr="006C09DC" w:rsidRDefault="006C09DC" w:rsidP="006C09DC">
      <w:pPr>
        <w:pStyle w:val="BodyText"/>
        <w:rPr>
          <w:rFonts w:cs="Arial"/>
        </w:rPr>
      </w:pPr>
    </w:p>
    <w:p w:rsidR="006C09DC" w:rsidRPr="006C09DC" w:rsidRDefault="006C09DC" w:rsidP="006C09DC">
      <w:pPr>
        <w:pStyle w:val="Bullet"/>
        <w:numPr>
          <w:ilvl w:val="0"/>
          <w:numId w:val="27"/>
        </w:numPr>
        <w:spacing w:line="240" w:lineRule="auto"/>
        <w:rPr>
          <w:rFonts w:ascii="Arial" w:hAnsi="Arial" w:cs="Arial"/>
        </w:rPr>
      </w:pPr>
      <w:r w:rsidRPr="006C09DC">
        <w:rPr>
          <w:rFonts w:ascii="Arial" w:hAnsi="Arial" w:cs="Arial"/>
        </w:rPr>
        <w:t xml:space="preserve">My analyses, opinions, and conclusions were developed, and this report has been prepared, in conformity with the </w:t>
      </w:r>
      <w:r w:rsidRPr="006C09DC">
        <w:rPr>
          <w:rFonts w:ascii="Arial" w:hAnsi="Arial" w:cs="Arial"/>
          <w:i/>
          <w:iCs/>
        </w:rPr>
        <w:t>Uniform Standards of Professional Appraisal Practice</w:t>
      </w:r>
      <w:r w:rsidRPr="006C09DC">
        <w:rPr>
          <w:rFonts w:ascii="Arial" w:hAnsi="Arial" w:cs="Arial"/>
        </w:rPr>
        <w:t xml:space="preserve">. </w:t>
      </w:r>
    </w:p>
    <w:p w:rsidR="006C09DC" w:rsidRPr="006C09DC" w:rsidRDefault="006C09DC" w:rsidP="006C09DC">
      <w:pPr>
        <w:pStyle w:val="BodyText"/>
        <w:rPr>
          <w:rFonts w:cs="Arial"/>
        </w:rPr>
      </w:pPr>
    </w:p>
    <w:p w:rsidR="006C09DC" w:rsidRPr="006C09DC" w:rsidRDefault="006C09DC" w:rsidP="006C09DC">
      <w:pPr>
        <w:pStyle w:val="Bullet"/>
        <w:numPr>
          <w:ilvl w:val="0"/>
          <w:numId w:val="27"/>
        </w:numPr>
        <w:spacing w:line="240" w:lineRule="auto"/>
        <w:rPr>
          <w:rFonts w:ascii="Arial" w:hAnsi="Arial" w:cs="Arial"/>
          <w:iCs/>
        </w:rPr>
      </w:pPr>
      <w:r w:rsidRPr="006C09DC">
        <w:rPr>
          <w:rFonts w:ascii="Arial" w:hAnsi="Arial" w:cs="Arial"/>
        </w:rPr>
        <w:t xml:space="preserve">I have </w:t>
      </w:r>
      <w:r w:rsidRPr="006C09DC">
        <w:rPr>
          <w:rFonts w:ascii="Arial" w:hAnsi="Arial" w:cs="Arial"/>
          <w:highlight w:val="yellow"/>
        </w:rPr>
        <w:t>(or have not</w:t>
      </w:r>
      <w:r>
        <w:rPr>
          <w:rFonts w:ascii="Arial" w:hAnsi="Arial" w:cs="Arial"/>
        </w:rPr>
        <w:t xml:space="preserve">) </w:t>
      </w:r>
      <w:r w:rsidRPr="006C09DC">
        <w:rPr>
          <w:rFonts w:ascii="Arial" w:hAnsi="Arial" w:cs="Arial"/>
          <w:iCs/>
        </w:rPr>
        <w:t>made a personal inspection of the property that is the subject of this report.</w:t>
      </w:r>
    </w:p>
    <w:p w:rsidR="006C09DC" w:rsidRPr="006C09DC" w:rsidRDefault="006C09DC" w:rsidP="006C09DC">
      <w:pPr>
        <w:pStyle w:val="BodyText"/>
        <w:rPr>
          <w:rFonts w:cs="Arial"/>
        </w:rPr>
      </w:pPr>
    </w:p>
    <w:p w:rsidR="006C09DC" w:rsidRPr="006C09DC" w:rsidRDefault="006C09DC" w:rsidP="006C09DC">
      <w:pPr>
        <w:pStyle w:val="Bullet"/>
        <w:numPr>
          <w:ilvl w:val="0"/>
          <w:numId w:val="27"/>
        </w:numPr>
        <w:spacing w:line="240" w:lineRule="auto"/>
        <w:rPr>
          <w:rFonts w:ascii="Arial" w:hAnsi="Arial" w:cs="Arial"/>
        </w:rPr>
      </w:pPr>
      <w:r w:rsidRPr="006C09DC">
        <w:rPr>
          <w:rFonts w:ascii="Arial" w:hAnsi="Arial" w:cs="Arial"/>
          <w:iCs/>
        </w:rPr>
        <w:t xml:space="preserve">No one provided significant real property appraisal assistance to the person signing this certification. </w:t>
      </w:r>
    </w:p>
    <w:p w:rsidR="006C09DC" w:rsidRPr="006C09DC" w:rsidRDefault="006C09DC" w:rsidP="006C09DC">
      <w:pPr>
        <w:pStyle w:val="BodyText"/>
        <w:rPr>
          <w:rFonts w:cs="Arial"/>
        </w:rPr>
      </w:pPr>
    </w:p>
    <w:p w:rsidR="004B6AA2" w:rsidRPr="006C09DC" w:rsidRDefault="004B6AA2">
      <w:pPr>
        <w:pStyle w:val="Header"/>
        <w:tabs>
          <w:tab w:val="clear" w:pos="4320"/>
          <w:tab w:val="clear" w:pos="8640"/>
          <w:tab w:val="left" w:pos="720"/>
        </w:tabs>
        <w:rPr>
          <w:rFonts w:cs="Arial"/>
          <w:sz w:val="20"/>
        </w:rPr>
      </w:pPr>
    </w:p>
    <w:p w:rsidR="004B6AA2" w:rsidRPr="006C09DC" w:rsidRDefault="004B6AA2">
      <w:pPr>
        <w:pStyle w:val="Header"/>
        <w:tabs>
          <w:tab w:val="clear" w:pos="4320"/>
          <w:tab w:val="clear" w:pos="8640"/>
          <w:tab w:val="left" w:pos="720"/>
        </w:tabs>
        <w:rPr>
          <w:rFonts w:cs="Arial"/>
          <w:sz w:val="20"/>
        </w:rPr>
      </w:pPr>
      <w:r w:rsidRPr="006C09DC">
        <w:rPr>
          <w:rFonts w:cs="Arial"/>
          <w:sz w:val="20"/>
        </w:rPr>
        <w:t xml:space="preserve">Based upon my experience as an appraiser and consideration of the information contained in this report, it is my opinion that the estimated market value of the subject property, as of </w:t>
      </w:r>
      <w:r w:rsidR="006C09DC" w:rsidRPr="006C09DC">
        <w:rPr>
          <w:rFonts w:cs="Arial"/>
          <w:sz w:val="20"/>
          <w:highlight w:val="yellow"/>
        </w:rPr>
        <w:t>(date of appraisal)</w:t>
      </w:r>
      <w:r w:rsidRPr="006C09DC">
        <w:rPr>
          <w:rFonts w:cs="Arial"/>
          <w:sz w:val="20"/>
        </w:rPr>
        <w:t xml:space="preserve"> is:</w:t>
      </w:r>
    </w:p>
    <w:p w:rsidR="004B6AA2" w:rsidRPr="006C09DC" w:rsidRDefault="004B6AA2">
      <w:pPr>
        <w:pStyle w:val="Header"/>
        <w:tabs>
          <w:tab w:val="clear" w:pos="4320"/>
          <w:tab w:val="clear" w:pos="8640"/>
          <w:tab w:val="left" w:pos="720"/>
        </w:tabs>
        <w:rPr>
          <w:rFonts w:cs="Arial"/>
          <w:sz w:val="20"/>
        </w:rPr>
      </w:pPr>
    </w:p>
    <w:p w:rsidR="004B6AA2" w:rsidRPr="006C09DC" w:rsidRDefault="004B6AA2">
      <w:pPr>
        <w:pStyle w:val="Header"/>
        <w:tabs>
          <w:tab w:val="clear" w:pos="4320"/>
          <w:tab w:val="clear" w:pos="8640"/>
          <w:tab w:val="left" w:pos="720"/>
        </w:tabs>
        <w:rPr>
          <w:rFonts w:cs="Arial"/>
          <w:sz w:val="20"/>
        </w:rPr>
      </w:pPr>
    </w:p>
    <w:p w:rsidR="00537593" w:rsidRPr="006C09DC" w:rsidRDefault="006C09DC" w:rsidP="00537593">
      <w:pPr>
        <w:pStyle w:val="EndnoteText"/>
        <w:suppressAutoHyphens/>
        <w:jc w:val="center"/>
        <w:rPr>
          <w:rFonts w:ascii="Arial" w:hAnsi="Arial" w:cs="Arial"/>
          <w:b/>
          <w:bCs/>
          <w:sz w:val="20"/>
        </w:rPr>
      </w:pPr>
      <w:r w:rsidRPr="006C09DC">
        <w:rPr>
          <w:rFonts w:ascii="Arial" w:hAnsi="Arial" w:cs="Arial"/>
          <w:b/>
          <w:bCs/>
          <w:sz w:val="20"/>
          <w:highlight w:val="yellow"/>
        </w:rPr>
        <w:t>(                                                                            )</w:t>
      </w:r>
      <w:r w:rsidR="00537593" w:rsidRPr="006C09DC">
        <w:rPr>
          <w:rFonts w:ascii="Arial" w:hAnsi="Arial" w:cs="Arial"/>
          <w:b/>
          <w:bCs/>
          <w:sz w:val="20"/>
        </w:rPr>
        <w:t xml:space="preserve"> DOLLARS</w:t>
      </w:r>
    </w:p>
    <w:p w:rsidR="00537593" w:rsidRPr="006C09DC" w:rsidRDefault="00537593" w:rsidP="00537593">
      <w:pPr>
        <w:pStyle w:val="EndnoteText"/>
        <w:suppressAutoHyphens/>
        <w:jc w:val="center"/>
        <w:rPr>
          <w:rFonts w:ascii="Arial" w:hAnsi="Arial" w:cs="Arial"/>
          <w:b/>
          <w:bCs/>
          <w:sz w:val="20"/>
        </w:rPr>
      </w:pPr>
    </w:p>
    <w:p w:rsidR="00537593" w:rsidRPr="006C09DC" w:rsidRDefault="00537593" w:rsidP="00537593">
      <w:pPr>
        <w:pStyle w:val="EndnoteText"/>
        <w:suppressAutoHyphens/>
        <w:jc w:val="center"/>
        <w:rPr>
          <w:rFonts w:ascii="Arial" w:hAnsi="Arial" w:cs="Arial"/>
          <w:b/>
          <w:bCs/>
          <w:sz w:val="20"/>
        </w:rPr>
      </w:pPr>
      <w:r w:rsidRPr="006C09DC">
        <w:rPr>
          <w:rFonts w:ascii="Arial" w:hAnsi="Arial" w:cs="Arial"/>
          <w:b/>
          <w:bCs/>
          <w:sz w:val="20"/>
        </w:rPr>
        <w:t>($</w:t>
      </w:r>
      <w:r w:rsidR="006C09DC">
        <w:rPr>
          <w:rFonts w:ascii="Arial" w:hAnsi="Arial" w:cs="Arial"/>
          <w:b/>
          <w:bCs/>
          <w:sz w:val="20"/>
        </w:rPr>
        <w:t>xxx,xxx</w:t>
      </w:r>
      <w:r w:rsidRPr="006C09DC">
        <w:rPr>
          <w:rFonts w:ascii="Arial" w:hAnsi="Arial" w:cs="Arial"/>
          <w:b/>
          <w:bCs/>
          <w:sz w:val="20"/>
        </w:rPr>
        <w:t>)</w:t>
      </w:r>
    </w:p>
    <w:p w:rsidR="004B6AA2" w:rsidRPr="006C09DC" w:rsidRDefault="004B6AA2">
      <w:pPr>
        <w:pStyle w:val="EndnoteText"/>
        <w:suppressAutoHyphens/>
        <w:jc w:val="center"/>
        <w:rPr>
          <w:rFonts w:ascii="Arial" w:hAnsi="Arial" w:cs="Arial"/>
          <w:b/>
          <w:bCs/>
          <w:sz w:val="20"/>
        </w:rPr>
      </w:pPr>
    </w:p>
    <w:p w:rsidR="004B6AA2" w:rsidRPr="006C09DC" w:rsidRDefault="004B6AA2">
      <w:pPr>
        <w:pStyle w:val="EndnoteText"/>
        <w:suppressAutoHyphens/>
        <w:jc w:val="center"/>
        <w:rPr>
          <w:rFonts w:ascii="Arial" w:hAnsi="Arial" w:cs="Arial"/>
          <w:b/>
          <w:bCs/>
          <w:sz w:val="20"/>
        </w:rPr>
      </w:pPr>
    </w:p>
    <w:p w:rsidR="004B6AA2" w:rsidRPr="006C09DC" w:rsidRDefault="004B6AA2">
      <w:pPr>
        <w:pStyle w:val="EndnoteText"/>
        <w:suppressAutoHyphens/>
        <w:jc w:val="center"/>
        <w:rPr>
          <w:rFonts w:ascii="Arial" w:hAnsi="Arial" w:cs="Arial"/>
          <w:b/>
          <w:bCs/>
          <w:sz w:val="20"/>
        </w:rPr>
      </w:pPr>
    </w:p>
    <w:p w:rsidR="004B6AA2" w:rsidRPr="006C09DC" w:rsidRDefault="004B6AA2">
      <w:pPr>
        <w:pStyle w:val="Header"/>
        <w:tabs>
          <w:tab w:val="clear" w:pos="4320"/>
          <w:tab w:val="clear" w:pos="8640"/>
          <w:tab w:val="left" w:pos="720"/>
        </w:tabs>
        <w:rPr>
          <w:rFonts w:cs="Arial"/>
          <w:sz w:val="20"/>
        </w:rPr>
      </w:pPr>
      <w:r w:rsidRPr="006C09DC">
        <w:rPr>
          <w:rFonts w:cs="Arial"/>
          <w:sz w:val="20"/>
        </w:rPr>
        <w:t>______________________________</w:t>
      </w:r>
      <w:r w:rsidR="004E711E" w:rsidRPr="006C09DC">
        <w:rPr>
          <w:rFonts w:cs="Arial"/>
          <w:sz w:val="20"/>
        </w:rPr>
        <w:tab/>
      </w:r>
      <w:r w:rsidR="004E711E" w:rsidRPr="006C09DC">
        <w:rPr>
          <w:rFonts w:cs="Arial"/>
          <w:sz w:val="20"/>
        </w:rPr>
        <w:tab/>
      </w:r>
      <w:r w:rsidR="004E711E" w:rsidRPr="006C09DC">
        <w:rPr>
          <w:rFonts w:cs="Arial"/>
          <w:sz w:val="20"/>
        </w:rPr>
        <w:tab/>
        <w:t>_______________________</w:t>
      </w:r>
    </w:p>
    <w:p w:rsidR="004B6AA2" w:rsidRPr="006C09DC" w:rsidRDefault="004B6AA2" w:rsidP="004E711E">
      <w:pPr>
        <w:pStyle w:val="Header"/>
        <w:tabs>
          <w:tab w:val="clear" w:pos="4320"/>
          <w:tab w:val="clear" w:pos="8640"/>
          <w:tab w:val="left" w:pos="720"/>
          <w:tab w:val="left" w:pos="5055"/>
        </w:tabs>
        <w:rPr>
          <w:rFonts w:cs="Arial"/>
          <w:sz w:val="20"/>
        </w:rPr>
      </w:pPr>
      <w:r w:rsidRPr="006C09DC">
        <w:rPr>
          <w:rFonts w:cs="Arial"/>
          <w:sz w:val="20"/>
        </w:rPr>
        <w:t>Candidate</w:t>
      </w:r>
      <w:r w:rsidR="004E711E" w:rsidRPr="006C09DC">
        <w:rPr>
          <w:rFonts w:cs="Arial"/>
          <w:sz w:val="20"/>
        </w:rPr>
        <w:tab/>
        <w:t>Date</w:t>
      </w:r>
    </w:p>
    <w:p w:rsidR="004B6AA2" w:rsidRPr="006C09DC" w:rsidRDefault="004B6AA2">
      <w:pPr>
        <w:rPr>
          <w:rFonts w:ascii="Arial" w:hAnsi="Arial" w:cs="Arial"/>
          <w:sz w:val="20"/>
          <w:szCs w:val="20"/>
        </w:rPr>
      </w:pPr>
    </w:p>
    <w:p w:rsidR="004B6AA2" w:rsidRPr="00ED19C5" w:rsidRDefault="004B6AA2">
      <w:pPr>
        <w:pStyle w:val="Heading1"/>
        <w:jc w:val="center"/>
        <w:rPr>
          <w:rFonts w:ascii="Arial" w:hAnsi="Arial" w:cs="Arial"/>
        </w:rPr>
        <w:sectPr w:rsidR="004B6AA2" w:rsidRPr="00ED19C5" w:rsidSect="00EE4E25">
          <w:type w:val="continuous"/>
          <w:pgSz w:w="12240" w:h="15840"/>
          <w:pgMar w:top="1080" w:right="1800" w:bottom="1440" w:left="1800" w:header="720" w:footer="720" w:gutter="0"/>
          <w:pgNumType w:chapStyle="1"/>
          <w:cols w:space="720"/>
          <w:docGrid w:linePitch="360"/>
        </w:sectPr>
      </w:pPr>
    </w:p>
    <w:p w:rsidR="004B6AA2" w:rsidRPr="00ED19C5" w:rsidRDefault="004B6AA2">
      <w:pPr>
        <w:pStyle w:val="Heading1"/>
        <w:jc w:val="center"/>
        <w:rPr>
          <w:rFonts w:ascii="Arial" w:hAnsi="Arial" w:cs="Arial"/>
        </w:rPr>
      </w:pPr>
    </w:p>
    <w:p w:rsidR="004B6AA2" w:rsidRPr="00ED19C5" w:rsidRDefault="004B6AA2">
      <w:pPr>
        <w:pStyle w:val="Heading1"/>
        <w:jc w:val="center"/>
        <w:rPr>
          <w:rFonts w:ascii="Arial" w:hAnsi="Arial" w:cs="Arial"/>
        </w:rPr>
      </w:pPr>
    </w:p>
    <w:p w:rsidR="004B6AA2" w:rsidRPr="00ED19C5" w:rsidRDefault="004B6AA2">
      <w:pPr>
        <w:pStyle w:val="Heading1"/>
        <w:jc w:val="center"/>
        <w:rPr>
          <w:rFonts w:ascii="Arial" w:hAnsi="Arial" w:cs="Arial"/>
        </w:rPr>
      </w:pPr>
    </w:p>
    <w:p w:rsidR="004B6AA2" w:rsidRPr="00ED19C5" w:rsidRDefault="004B6AA2">
      <w:pPr>
        <w:pStyle w:val="Heading1"/>
        <w:jc w:val="center"/>
        <w:rPr>
          <w:rFonts w:ascii="Arial" w:hAnsi="Arial" w:cs="Arial"/>
        </w:rPr>
      </w:pPr>
    </w:p>
    <w:p w:rsidR="004B6AA2" w:rsidRPr="00ED19C5" w:rsidRDefault="004B6AA2">
      <w:pPr>
        <w:pStyle w:val="Heading1"/>
        <w:jc w:val="center"/>
        <w:rPr>
          <w:rFonts w:ascii="Arial" w:hAnsi="Arial" w:cs="Arial"/>
        </w:rPr>
      </w:pPr>
    </w:p>
    <w:p w:rsidR="004B6AA2" w:rsidRPr="00ED19C5" w:rsidRDefault="004B6AA2">
      <w:pPr>
        <w:pStyle w:val="Heading1"/>
        <w:jc w:val="center"/>
        <w:rPr>
          <w:rFonts w:ascii="Arial" w:hAnsi="Arial" w:cs="Arial"/>
        </w:rPr>
      </w:pPr>
    </w:p>
    <w:p w:rsidR="004B6AA2" w:rsidRPr="00ED19C5" w:rsidRDefault="004B6AA2">
      <w:pPr>
        <w:pStyle w:val="Heading1"/>
        <w:jc w:val="center"/>
        <w:rPr>
          <w:rFonts w:ascii="Arial" w:hAnsi="Arial" w:cs="Arial"/>
        </w:rPr>
      </w:pPr>
    </w:p>
    <w:p w:rsidR="004824B5" w:rsidRPr="00ED19C5" w:rsidRDefault="004824B5" w:rsidP="004824B5">
      <w:pPr>
        <w:rPr>
          <w:rFonts w:ascii="Arial" w:hAnsi="Arial" w:cs="Arial"/>
          <w:sz w:val="20"/>
          <w:szCs w:val="20"/>
        </w:rPr>
      </w:pPr>
    </w:p>
    <w:p w:rsidR="004824B5" w:rsidRPr="00ED19C5" w:rsidRDefault="004824B5" w:rsidP="004824B5">
      <w:pPr>
        <w:rPr>
          <w:rFonts w:ascii="Arial" w:hAnsi="Arial" w:cs="Arial"/>
          <w:sz w:val="20"/>
          <w:szCs w:val="20"/>
        </w:rPr>
      </w:pPr>
    </w:p>
    <w:p w:rsidR="004824B5" w:rsidRPr="00ED19C5" w:rsidRDefault="004824B5" w:rsidP="004824B5">
      <w:pPr>
        <w:rPr>
          <w:rFonts w:ascii="Arial" w:hAnsi="Arial" w:cs="Arial"/>
          <w:sz w:val="20"/>
          <w:szCs w:val="20"/>
        </w:rPr>
      </w:pPr>
    </w:p>
    <w:p w:rsidR="004824B5" w:rsidRPr="00ED19C5" w:rsidRDefault="004824B5" w:rsidP="004824B5">
      <w:pPr>
        <w:rPr>
          <w:rFonts w:ascii="Arial" w:hAnsi="Arial" w:cs="Arial"/>
          <w:sz w:val="20"/>
          <w:szCs w:val="20"/>
        </w:rPr>
      </w:pPr>
    </w:p>
    <w:p w:rsidR="004824B5" w:rsidRPr="00ED19C5" w:rsidRDefault="004824B5" w:rsidP="004824B5">
      <w:pPr>
        <w:rPr>
          <w:rFonts w:ascii="Arial" w:hAnsi="Arial" w:cs="Arial"/>
          <w:sz w:val="20"/>
          <w:szCs w:val="20"/>
        </w:rPr>
      </w:pPr>
    </w:p>
    <w:p w:rsidR="004B6AA2" w:rsidRPr="00ED19C5" w:rsidRDefault="004B6AA2">
      <w:pPr>
        <w:pStyle w:val="Heading1"/>
        <w:jc w:val="center"/>
        <w:rPr>
          <w:rFonts w:ascii="Arial" w:hAnsi="Arial" w:cs="Arial"/>
        </w:rPr>
      </w:pPr>
    </w:p>
    <w:p w:rsidR="004B6AA2" w:rsidRPr="00ED19C5" w:rsidRDefault="004B6AA2">
      <w:pPr>
        <w:pStyle w:val="Heading1"/>
        <w:jc w:val="center"/>
        <w:rPr>
          <w:rFonts w:ascii="Arial" w:hAnsi="Arial" w:cs="Arial"/>
        </w:rPr>
      </w:pPr>
    </w:p>
    <w:p w:rsidR="004B6AA2" w:rsidRPr="00ED19C5" w:rsidRDefault="004B6AA2">
      <w:pPr>
        <w:pStyle w:val="Heading1"/>
        <w:jc w:val="center"/>
        <w:rPr>
          <w:rFonts w:ascii="Arial" w:hAnsi="Arial" w:cs="Arial"/>
        </w:rPr>
      </w:pPr>
    </w:p>
    <w:p w:rsidR="004B6AA2" w:rsidRPr="00ED19C5" w:rsidRDefault="004B6AA2">
      <w:pPr>
        <w:pStyle w:val="Heading1"/>
        <w:jc w:val="center"/>
        <w:rPr>
          <w:rFonts w:ascii="Arial" w:hAnsi="Arial" w:cs="Arial"/>
        </w:rPr>
      </w:pPr>
    </w:p>
    <w:p w:rsidR="004B6AA2" w:rsidRDefault="004B6AA2">
      <w:pPr>
        <w:pStyle w:val="Heading1"/>
        <w:jc w:val="center"/>
        <w:rPr>
          <w:rFonts w:ascii="Arial" w:hAnsi="Arial" w:cs="Arial"/>
        </w:rPr>
      </w:pPr>
      <w:bookmarkStart w:id="27" w:name="_Toc105244376"/>
      <w:r w:rsidRPr="00ED19C5">
        <w:rPr>
          <w:rFonts w:ascii="Arial" w:hAnsi="Arial" w:cs="Arial"/>
        </w:rPr>
        <w:t>ADDENDUM</w:t>
      </w:r>
      <w:bookmarkEnd w:id="27"/>
    </w:p>
    <w:p w:rsidR="00437A47" w:rsidRDefault="00437A47">
      <w:r>
        <w:br w:type="page"/>
      </w:r>
    </w:p>
    <w:p w:rsidR="008E02C2" w:rsidRDefault="008E02C2" w:rsidP="00095EDA">
      <w:pPr>
        <w:rPr>
          <w:rFonts w:ascii="Arial" w:hAnsi="Arial" w:cs="Arial"/>
          <w:b/>
          <w:sz w:val="20"/>
          <w:szCs w:val="20"/>
          <w:u w:val="single"/>
        </w:rPr>
        <w:sectPr w:rsidR="008E02C2">
          <w:headerReference w:type="default" r:id="rId10"/>
          <w:pgSz w:w="12240" w:h="15840"/>
          <w:pgMar w:top="1440" w:right="1800" w:bottom="1440" w:left="1800" w:header="720" w:footer="720" w:gutter="0"/>
          <w:pgNumType w:start="1" w:chapStyle="1"/>
          <w:cols w:space="720"/>
          <w:titlePg/>
          <w:docGrid w:linePitch="360"/>
        </w:sectPr>
      </w:pPr>
    </w:p>
    <w:p w:rsidR="00095EDA" w:rsidRDefault="00095EDA" w:rsidP="00095EDA">
      <w:pPr>
        <w:jc w:val="center"/>
        <w:rPr>
          <w:rFonts w:ascii="Arial" w:hAnsi="Arial" w:cs="Arial"/>
          <w:b/>
          <w:sz w:val="20"/>
          <w:szCs w:val="20"/>
          <w:u w:val="single"/>
        </w:rPr>
      </w:pPr>
      <w:r>
        <w:rPr>
          <w:rFonts w:ascii="Arial" w:hAnsi="Arial" w:cs="Arial"/>
          <w:b/>
          <w:sz w:val="20"/>
          <w:szCs w:val="20"/>
          <w:u w:val="single"/>
        </w:rPr>
        <w:lastRenderedPageBreak/>
        <w:t>AREA</w:t>
      </w:r>
      <w:r w:rsidRPr="00437A47">
        <w:rPr>
          <w:rFonts w:ascii="Arial" w:hAnsi="Arial" w:cs="Arial"/>
          <w:b/>
          <w:sz w:val="20"/>
          <w:szCs w:val="20"/>
          <w:u w:val="single"/>
        </w:rPr>
        <w:t xml:space="preserve"> MAP</w:t>
      </w:r>
    </w:p>
    <w:p w:rsidR="00095EDA" w:rsidRDefault="00095EDA" w:rsidP="00095EDA">
      <w:pPr>
        <w:jc w:val="center"/>
        <w:rPr>
          <w:rFonts w:ascii="Arial" w:hAnsi="Arial" w:cs="Arial"/>
          <w:b/>
          <w:sz w:val="20"/>
          <w:szCs w:val="20"/>
          <w:u w:val="single"/>
        </w:rPr>
      </w:pPr>
    </w:p>
    <w:p w:rsidR="00095EDA" w:rsidRDefault="00095EDA" w:rsidP="00095EDA">
      <w:pPr>
        <w:jc w:val="center"/>
        <w:rPr>
          <w:rFonts w:ascii="Arial" w:hAnsi="Arial" w:cs="Arial"/>
          <w:b/>
          <w:noProof/>
          <w:sz w:val="20"/>
          <w:szCs w:val="20"/>
        </w:rPr>
      </w:pPr>
      <w:r w:rsidRPr="00437A47">
        <w:rPr>
          <w:rFonts w:ascii="Arial" w:hAnsi="Arial" w:cs="Arial"/>
          <w:b/>
          <w:noProof/>
          <w:sz w:val="20"/>
          <w:szCs w:val="20"/>
          <w:u w:val="single"/>
        </w:rPr>
        <mc:AlternateContent>
          <mc:Choice Requires="wps">
            <w:drawing>
              <wp:anchor distT="0" distB="0" distL="114300" distR="114300" simplePos="0" relativeHeight="251680768" behindDoc="0" locked="0" layoutInCell="1" allowOverlap="1" wp14:anchorId="106196A2" wp14:editId="0ADC787B">
                <wp:simplePos x="0" y="0"/>
                <wp:positionH relativeFrom="column">
                  <wp:align>center</wp:align>
                </wp:positionH>
                <wp:positionV relativeFrom="paragraph">
                  <wp:posOffset>0</wp:posOffset>
                </wp:positionV>
                <wp:extent cx="6696075" cy="7324725"/>
                <wp:effectExtent l="0" t="0" r="28575"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324725"/>
                        </a:xfrm>
                        <a:prstGeom prst="rect">
                          <a:avLst/>
                        </a:prstGeom>
                        <a:solidFill>
                          <a:srgbClr val="FFFFFF"/>
                        </a:solidFill>
                        <a:ln w="9525">
                          <a:solidFill>
                            <a:srgbClr val="000000"/>
                          </a:solidFill>
                          <a:miter lim="800000"/>
                          <a:headEnd/>
                          <a:tailEnd/>
                        </a:ln>
                      </wps:spPr>
                      <wps:txbx>
                        <w:txbxContent>
                          <w:p w:rsidR="009A29DA" w:rsidRDefault="009A29DA" w:rsidP="00095EDA">
                            <w:pPr>
                              <w:jc w:val="center"/>
                            </w:pPr>
                          </w:p>
                          <w:p w:rsidR="009A29DA" w:rsidRDefault="009A29DA" w:rsidP="00095EDA"/>
                          <w:p w:rsidR="009A29DA" w:rsidRDefault="009A29DA" w:rsidP="00095EDA"/>
                          <w:p w:rsidR="009A29DA" w:rsidRDefault="009A29DA" w:rsidP="00095EDA">
                            <w:r>
                              <w:rPr>
                                <w:noProof/>
                              </w:rPr>
                              <w:drawing>
                                <wp:inline distT="0" distB="0" distL="0" distR="0" wp14:anchorId="35B10939" wp14:editId="63BBA7BF">
                                  <wp:extent cx="447675" cy="485775"/>
                                  <wp:effectExtent l="0" t="0" r="9525" b="952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196A2" id="_x0000_t202" coordsize="21600,21600" o:spt="202" path="m,l,21600r21600,l21600,xe">
                <v:stroke joinstyle="miter"/>
                <v:path gradientshapeok="t" o:connecttype="rect"/>
              </v:shapetype>
              <v:shape id="Text Box 2" o:spid="_x0000_s1027" type="#_x0000_t202" style="position:absolute;left:0;text-align:left;margin-left:0;margin-top:0;width:527.25pt;height:576.7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">
                <v:textbox>
                  <w:txbxContent>
                    <w:p w:rsidR="009A29DA" w:rsidRDefault="009A29DA" w:rsidP="00095EDA">
                      <w:pPr>
                        <w:jc w:val="center"/>
                      </w:pPr>
                    </w:p>
                    <w:p w:rsidR="009A29DA" w:rsidRDefault="009A29DA" w:rsidP="00095EDA"/>
                    <w:p w:rsidR="009A29DA" w:rsidRDefault="009A29DA" w:rsidP="00095EDA"/>
                    <w:p w:rsidR="009A29DA" w:rsidRDefault="009A29DA" w:rsidP="00095EDA">
                      <w:r>
                        <w:rPr>
                          <w:noProof/>
                        </w:rPr>
                        <w:drawing>
                          <wp:inline distT="0" distB="0" distL="0" distR="0" wp14:anchorId="35B10939" wp14:editId="63BBA7BF">
                            <wp:extent cx="447675" cy="485775"/>
                            <wp:effectExtent l="0" t="0" r="9525" b="952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p>
                  </w:txbxContent>
                </v:textbox>
              </v:shape>
            </w:pict>
          </mc:Fallback>
        </mc:AlternateContent>
      </w:r>
      <w:r w:rsidRPr="008E02C2">
        <w:rPr>
          <w:rFonts w:ascii="Arial" w:hAnsi="Arial" w:cs="Arial"/>
          <w:b/>
          <w:noProof/>
          <w:sz w:val="20"/>
          <w:szCs w:val="20"/>
        </w:rPr>
        <w:t xml:space="preserve"> </w:t>
      </w: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B77EEB" w:rsidP="00095EDA">
      <w:pPr>
        <w:jc w:val="center"/>
        <w:rPr>
          <w:rFonts w:ascii="Arial" w:hAnsi="Arial" w:cs="Arial"/>
          <w:b/>
          <w:noProof/>
          <w:sz w:val="20"/>
          <w:szCs w:val="20"/>
        </w:rPr>
      </w:pPr>
      <w:r>
        <w:rPr>
          <w:rFonts w:ascii="Arial" w:hAnsi="Arial" w:cs="Arial"/>
          <w:b/>
          <w:noProof/>
          <w:sz w:val="20"/>
          <w:szCs w:val="20"/>
          <w:u w:val="single"/>
        </w:rPr>
        <mc:AlternateContent>
          <mc:Choice Requires="wps">
            <w:drawing>
              <wp:anchor distT="0" distB="0" distL="114300" distR="114300" simplePos="0" relativeHeight="251681792" behindDoc="0" locked="0" layoutInCell="1" allowOverlap="1" wp14:anchorId="5C8C3C1A" wp14:editId="0AEAA404">
                <wp:simplePos x="0" y="0"/>
                <wp:positionH relativeFrom="column">
                  <wp:posOffset>4114800</wp:posOffset>
                </wp:positionH>
                <wp:positionV relativeFrom="paragraph">
                  <wp:posOffset>105410</wp:posOffset>
                </wp:positionV>
                <wp:extent cx="609600" cy="400050"/>
                <wp:effectExtent l="0" t="0" r="19050" b="19050"/>
                <wp:wrapNone/>
                <wp:docPr id="299" name="Left Arrow 299"/>
                <wp:cNvGraphicFramePr/>
                <a:graphic xmlns:a="http://schemas.openxmlformats.org/drawingml/2006/main">
                  <a:graphicData uri="http://schemas.microsoft.com/office/word/2010/wordprocessingShape">
                    <wps:wsp>
                      <wps:cNvSpPr/>
                      <wps:spPr>
                        <a:xfrm>
                          <a:off x="0" y="0"/>
                          <a:ext cx="609600" cy="40005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8E02C2" w:rsidRDefault="009A29DA" w:rsidP="00095EDA">
                            <w:pPr>
                              <w:rPr>
                                <w:rFonts w:ascii="Arial" w:hAnsi="Arial" w:cs="Arial"/>
                                <w:b/>
                                <w:sz w:val="12"/>
                                <w:szCs w:val="16"/>
                              </w:rPr>
                            </w:pPr>
                            <w:r w:rsidRPr="008E02C2">
                              <w:rPr>
                                <w:rFonts w:ascii="Arial" w:hAnsi="Arial" w:cs="Arial"/>
                                <w:b/>
                                <w:sz w:val="12"/>
                                <w:szCs w:val="16"/>
                              </w:rPr>
                              <w:t>Subject</w:t>
                            </w:r>
                          </w:p>
                          <w:p w:rsidR="009A29DA" w:rsidRDefault="009A29DA" w:rsidP="00095E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C3C1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99" o:spid="_x0000_s1028" type="#_x0000_t66" style="position:absolute;left:0;text-align:left;margin-left:324pt;margin-top:8.3pt;width:48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" adj="7088" fillcolor="red" strokecolor="#243f60 [1604]" strokeweight="2pt">
                <v:textbox>
                  <w:txbxContent>
                    <w:p w:rsidR="009A29DA" w:rsidRPr="008E02C2" w:rsidRDefault="009A29DA" w:rsidP="00095EDA">
                      <w:pPr>
                        <w:rPr>
                          <w:rFonts w:ascii="Arial" w:hAnsi="Arial" w:cs="Arial"/>
                          <w:b/>
                          <w:sz w:val="12"/>
                          <w:szCs w:val="16"/>
                        </w:rPr>
                      </w:pPr>
                      <w:r w:rsidRPr="008E02C2">
                        <w:rPr>
                          <w:rFonts w:ascii="Arial" w:hAnsi="Arial" w:cs="Arial"/>
                          <w:b/>
                          <w:sz w:val="12"/>
                          <w:szCs w:val="16"/>
                        </w:rPr>
                        <w:t>Subject</w:t>
                      </w:r>
                    </w:p>
                    <w:p w:rsidR="009A29DA" w:rsidRDefault="009A29DA" w:rsidP="00095EDA">
                      <w:pPr>
                        <w:jc w:val="center"/>
                      </w:pPr>
                    </w:p>
                  </w:txbxContent>
                </v:textbox>
              </v:shape>
            </w:pict>
          </mc:Fallback>
        </mc:AlternateContent>
      </w: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Pr="00593E69" w:rsidRDefault="00095EDA" w:rsidP="00593E69">
      <w:pPr>
        <w:jc w:val="right"/>
        <w:rPr>
          <w:rFonts w:ascii="Arial" w:hAnsi="Arial" w:cs="Arial"/>
          <w:noProof/>
          <w:sz w:val="20"/>
          <w:szCs w:val="20"/>
        </w:rPr>
        <w:sectPr w:rsidR="00095EDA" w:rsidRPr="00593E69" w:rsidSect="008E02C2">
          <w:footerReference w:type="default" r:id="rId12"/>
          <w:footerReference w:type="first" r:id="rId13"/>
          <w:type w:val="continuous"/>
          <w:pgSz w:w="12240" w:h="15840"/>
          <w:pgMar w:top="1440" w:right="1800" w:bottom="1440" w:left="1800" w:header="720" w:footer="720" w:gutter="0"/>
          <w:pgNumType w:start="1" w:chapStyle="1"/>
          <w:cols w:space="720"/>
          <w:docGrid w:linePitch="360"/>
        </w:sectPr>
      </w:pPr>
    </w:p>
    <w:p w:rsidR="00095EDA" w:rsidRDefault="00095EDA">
      <w:pPr>
        <w:rPr>
          <w:rFonts w:ascii="Arial" w:hAnsi="Arial" w:cs="Arial"/>
          <w:b/>
          <w:sz w:val="20"/>
          <w:szCs w:val="20"/>
          <w:u w:val="single"/>
        </w:rPr>
      </w:pPr>
      <w:r>
        <w:rPr>
          <w:rFonts w:ascii="Arial" w:hAnsi="Arial" w:cs="Arial"/>
          <w:b/>
          <w:sz w:val="20"/>
          <w:szCs w:val="20"/>
          <w:u w:val="single"/>
        </w:rPr>
        <w:br w:type="page"/>
      </w:r>
    </w:p>
    <w:p w:rsidR="00095EDA" w:rsidRDefault="00095EDA" w:rsidP="00437A47">
      <w:pPr>
        <w:jc w:val="center"/>
        <w:rPr>
          <w:rFonts w:ascii="Arial" w:hAnsi="Arial" w:cs="Arial"/>
          <w:b/>
          <w:sz w:val="20"/>
          <w:szCs w:val="20"/>
          <w:u w:val="single"/>
        </w:rPr>
        <w:sectPr w:rsidR="00095EDA" w:rsidSect="008E02C2">
          <w:footerReference w:type="default" r:id="rId14"/>
          <w:footerReference w:type="first" r:id="rId15"/>
          <w:type w:val="continuous"/>
          <w:pgSz w:w="12240" w:h="15840"/>
          <w:pgMar w:top="1440" w:right="1800" w:bottom="1440" w:left="1800" w:header="720" w:footer="720" w:gutter="0"/>
          <w:pgNumType w:start="1" w:chapStyle="1"/>
          <w:cols w:space="720"/>
          <w:docGrid w:linePitch="360"/>
        </w:sectPr>
      </w:pPr>
    </w:p>
    <w:p w:rsidR="00437A47" w:rsidRDefault="00437A47" w:rsidP="00437A47">
      <w:pPr>
        <w:jc w:val="center"/>
        <w:rPr>
          <w:rFonts w:ascii="Arial" w:hAnsi="Arial" w:cs="Arial"/>
          <w:b/>
          <w:sz w:val="20"/>
          <w:szCs w:val="20"/>
          <w:u w:val="single"/>
        </w:rPr>
      </w:pPr>
      <w:r w:rsidRPr="00437A47">
        <w:rPr>
          <w:rFonts w:ascii="Arial" w:hAnsi="Arial" w:cs="Arial"/>
          <w:b/>
          <w:sz w:val="20"/>
          <w:szCs w:val="20"/>
          <w:u w:val="single"/>
        </w:rPr>
        <w:lastRenderedPageBreak/>
        <w:t>CITY MAP</w:t>
      </w:r>
    </w:p>
    <w:p w:rsidR="00437A47" w:rsidRDefault="00437A47" w:rsidP="00437A47">
      <w:pPr>
        <w:jc w:val="center"/>
        <w:rPr>
          <w:rFonts w:ascii="Arial" w:hAnsi="Arial" w:cs="Arial"/>
          <w:b/>
          <w:sz w:val="20"/>
          <w:szCs w:val="20"/>
          <w:u w:val="single"/>
        </w:rPr>
      </w:pPr>
    </w:p>
    <w:p w:rsidR="00437A47" w:rsidRDefault="00437A47" w:rsidP="00437A47">
      <w:pPr>
        <w:jc w:val="center"/>
        <w:rPr>
          <w:rFonts w:ascii="Arial" w:hAnsi="Arial" w:cs="Arial"/>
          <w:b/>
          <w:sz w:val="20"/>
          <w:szCs w:val="20"/>
        </w:rPr>
      </w:pPr>
    </w:p>
    <w:p w:rsidR="00437A47" w:rsidRDefault="00437A47" w:rsidP="00437A47">
      <w:pPr>
        <w:jc w:val="center"/>
        <w:rPr>
          <w:rFonts w:ascii="Arial" w:hAnsi="Arial" w:cs="Arial"/>
          <w:b/>
          <w:sz w:val="20"/>
          <w:szCs w:val="20"/>
          <w:u w:val="single"/>
        </w:rPr>
      </w:pPr>
    </w:p>
    <w:p w:rsidR="00437A47" w:rsidRDefault="008E02C2" w:rsidP="00437A47">
      <w:pPr>
        <w:jc w:val="center"/>
        <w:rPr>
          <w:rFonts w:ascii="Arial" w:hAnsi="Arial" w:cs="Arial"/>
          <w:b/>
          <w:noProof/>
          <w:sz w:val="20"/>
          <w:szCs w:val="20"/>
        </w:rPr>
      </w:pPr>
      <w:r w:rsidRPr="00437A47">
        <w:rPr>
          <w:rFonts w:ascii="Arial" w:hAnsi="Arial" w:cs="Arial"/>
          <w:b/>
          <w:noProof/>
          <w:sz w:val="20"/>
          <w:szCs w:val="20"/>
          <w:u w:val="single"/>
        </w:rPr>
        <mc:AlternateContent>
          <mc:Choice Requires="wps">
            <w:drawing>
              <wp:anchor distT="0" distB="0" distL="114300" distR="114300" simplePos="0" relativeHeight="251663360" behindDoc="0" locked="0" layoutInCell="1" allowOverlap="1" wp14:anchorId="1EB0DCBD" wp14:editId="02111415">
                <wp:simplePos x="0" y="0"/>
                <wp:positionH relativeFrom="column">
                  <wp:align>center</wp:align>
                </wp:positionH>
                <wp:positionV relativeFrom="paragraph">
                  <wp:posOffset>0</wp:posOffset>
                </wp:positionV>
                <wp:extent cx="6696075" cy="7324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324725"/>
                        </a:xfrm>
                        <a:prstGeom prst="rect">
                          <a:avLst/>
                        </a:prstGeom>
                        <a:solidFill>
                          <a:srgbClr val="FFFFFF"/>
                        </a:solidFill>
                        <a:ln w="9525">
                          <a:solidFill>
                            <a:srgbClr val="000000"/>
                          </a:solidFill>
                          <a:miter lim="800000"/>
                          <a:headEnd/>
                          <a:tailEnd/>
                        </a:ln>
                      </wps:spPr>
                      <wps:txbx>
                        <w:txbxContent>
                          <w:p w:rsidR="009A29DA" w:rsidRDefault="009A29DA" w:rsidP="00437A47">
                            <w:pPr>
                              <w:jc w:val="center"/>
                            </w:pPr>
                          </w:p>
                          <w:p w:rsidR="009A29DA" w:rsidRDefault="009A29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0DCBD" id="_x0000_s1029" type="#_x0000_t202" style="position:absolute;left:0;text-align:left;margin-left:0;margin-top:0;width:527.25pt;height:576.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">
                <v:textbox>
                  <w:txbxContent>
                    <w:p w:rsidR="009A29DA" w:rsidRDefault="009A29DA" w:rsidP="00437A47">
                      <w:pPr>
                        <w:jc w:val="center"/>
                      </w:pPr>
                    </w:p>
                    <w:p w:rsidR="009A29DA" w:rsidRDefault="009A29DA"/>
                  </w:txbxContent>
                </v:textbox>
              </v:shape>
            </w:pict>
          </mc:Fallback>
        </mc:AlternateContent>
      </w:r>
      <w:r>
        <w:rPr>
          <w:rFonts w:ascii="Arial" w:hAnsi="Arial" w:cs="Arial"/>
          <w:b/>
          <w:noProof/>
          <w:sz w:val="20"/>
          <w:szCs w:val="20"/>
          <w:u w:val="single"/>
        </w:rPr>
        <mc:AlternateContent>
          <mc:Choice Requires="wps">
            <w:drawing>
              <wp:anchor distT="0" distB="0" distL="114300" distR="114300" simplePos="0" relativeHeight="251664384" behindDoc="0" locked="0" layoutInCell="1" allowOverlap="1" wp14:anchorId="643C1FCD" wp14:editId="719CE1D3">
                <wp:simplePos x="0" y="0"/>
                <wp:positionH relativeFrom="column">
                  <wp:posOffset>4343400</wp:posOffset>
                </wp:positionH>
                <wp:positionV relativeFrom="paragraph">
                  <wp:posOffset>4857750</wp:posOffset>
                </wp:positionV>
                <wp:extent cx="609600" cy="400050"/>
                <wp:effectExtent l="0" t="0" r="19050" b="19050"/>
                <wp:wrapNone/>
                <wp:docPr id="8" name="Left Arrow 8"/>
                <wp:cNvGraphicFramePr/>
                <a:graphic xmlns:a="http://schemas.openxmlformats.org/drawingml/2006/main">
                  <a:graphicData uri="http://schemas.microsoft.com/office/word/2010/wordprocessingShape">
                    <wps:wsp>
                      <wps:cNvSpPr/>
                      <wps:spPr>
                        <a:xfrm>
                          <a:off x="0" y="0"/>
                          <a:ext cx="609600" cy="40005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8E02C2" w:rsidRDefault="009A29DA" w:rsidP="00437A47">
                            <w:pPr>
                              <w:rPr>
                                <w:rFonts w:ascii="Arial" w:hAnsi="Arial" w:cs="Arial"/>
                                <w:b/>
                                <w:sz w:val="12"/>
                                <w:szCs w:val="16"/>
                              </w:rPr>
                            </w:pPr>
                            <w:r w:rsidRPr="008E02C2">
                              <w:rPr>
                                <w:rFonts w:ascii="Arial" w:hAnsi="Arial" w:cs="Arial"/>
                                <w:b/>
                                <w:sz w:val="12"/>
                                <w:szCs w:val="16"/>
                              </w:rPr>
                              <w:t>Subject</w:t>
                            </w:r>
                          </w:p>
                          <w:p w:rsidR="009A29DA" w:rsidRDefault="009A29DA" w:rsidP="00437A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C1FCD" id="Left Arrow 8" o:spid="_x0000_s1030" type="#_x0000_t66" style="position:absolute;left:0;text-align:left;margin-left:342pt;margin-top:382.5pt;width:48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" adj="7088" fillcolor="red" strokecolor="#243f60 [1604]" strokeweight="2pt">
                <v:textbox>
                  <w:txbxContent>
                    <w:p w:rsidR="009A29DA" w:rsidRPr="008E02C2" w:rsidRDefault="009A29DA" w:rsidP="00437A47">
                      <w:pPr>
                        <w:rPr>
                          <w:rFonts w:ascii="Arial" w:hAnsi="Arial" w:cs="Arial"/>
                          <w:b/>
                          <w:sz w:val="12"/>
                          <w:szCs w:val="16"/>
                        </w:rPr>
                      </w:pPr>
                      <w:r w:rsidRPr="008E02C2">
                        <w:rPr>
                          <w:rFonts w:ascii="Arial" w:hAnsi="Arial" w:cs="Arial"/>
                          <w:b/>
                          <w:sz w:val="12"/>
                          <w:szCs w:val="16"/>
                        </w:rPr>
                        <w:t>Subject</w:t>
                      </w:r>
                    </w:p>
                    <w:p w:rsidR="009A29DA" w:rsidRDefault="009A29DA" w:rsidP="00437A47">
                      <w:pPr>
                        <w:jc w:val="center"/>
                      </w:pPr>
                    </w:p>
                  </w:txbxContent>
                </v:textbox>
              </v:shape>
            </w:pict>
          </mc:Fallback>
        </mc:AlternateContent>
      </w:r>
      <w:r w:rsidRPr="008E02C2">
        <w:rPr>
          <w:rFonts w:ascii="Arial" w:hAnsi="Arial" w:cs="Arial"/>
          <w:b/>
          <w:noProof/>
          <w:sz w:val="20"/>
          <w:szCs w:val="20"/>
        </w:rPr>
        <w:t xml:space="preserve"> </w:t>
      </w: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8E02C2" w:rsidRDefault="008E02C2" w:rsidP="00437A47">
      <w:pPr>
        <w:jc w:val="center"/>
        <w:rPr>
          <w:rFonts w:ascii="Arial" w:hAnsi="Arial" w:cs="Arial"/>
          <w:b/>
          <w:noProof/>
          <w:sz w:val="20"/>
          <w:szCs w:val="20"/>
        </w:rPr>
      </w:pPr>
    </w:p>
    <w:p w:rsidR="00F26E07" w:rsidRDefault="00F26E07" w:rsidP="00593E69">
      <w:pPr>
        <w:jc w:val="right"/>
        <w:rPr>
          <w:rFonts w:ascii="Arial" w:hAnsi="Arial" w:cs="Arial"/>
          <w:noProof/>
          <w:sz w:val="20"/>
          <w:szCs w:val="20"/>
        </w:rPr>
      </w:pPr>
    </w:p>
    <w:p w:rsidR="00593E69" w:rsidRPr="00593E69" w:rsidRDefault="00593E69" w:rsidP="00593E69">
      <w:pPr>
        <w:jc w:val="right"/>
        <w:rPr>
          <w:rFonts w:ascii="Arial" w:hAnsi="Arial" w:cs="Arial"/>
          <w:noProof/>
          <w:sz w:val="20"/>
          <w:szCs w:val="20"/>
        </w:rPr>
        <w:sectPr w:rsidR="00593E69" w:rsidRPr="00593E69" w:rsidSect="008E02C2">
          <w:footerReference w:type="default" r:id="rId16"/>
          <w:type w:val="continuous"/>
          <w:pgSz w:w="12240" w:h="15840"/>
          <w:pgMar w:top="1440" w:right="1800" w:bottom="1440" w:left="1800" w:header="720" w:footer="720" w:gutter="0"/>
          <w:pgNumType w:start="1" w:chapStyle="1"/>
          <w:cols w:space="720"/>
          <w:docGrid w:linePitch="360"/>
        </w:sectPr>
      </w:pPr>
    </w:p>
    <w:p w:rsidR="00F26E07" w:rsidRDefault="00511371" w:rsidP="00F26E07">
      <w:pPr>
        <w:jc w:val="center"/>
        <w:rPr>
          <w:rFonts w:ascii="Arial" w:hAnsi="Arial" w:cs="Arial"/>
          <w:b/>
          <w:sz w:val="20"/>
          <w:szCs w:val="20"/>
          <w:u w:val="single"/>
        </w:rPr>
      </w:pPr>
      <w:r>
        <w:rPr>
          <w:rFonts w:ascii="Arial" w:hAnsi="Arial" w:cs="Arial"/>
          <w:b/>
          <w:sz w:val="20"/>
          <w:szCs w:val="20"/>
          <w:u w:val="single"/>
        </w:rPr>
        <w:lastRenderedPageBreak/>
        <w:t>NEIGHBORHOOD MAP</w:t>
      </w:r>
    </w:p>
    <w:p w:rsidR="00F26E07" w:rsidRDefault="00F26E07" w:rsidP="00F26E07">
      <w:pPr>
        <w:jc w:val="center"/>
        <w:rPr>
          <w:rFonts w:ascii="Arial" w:hAnsi="Arial" w:cs="Arial"/>
          <w:b/>
          <w:sz w:val="20"/>
          <w:szCs w:val="20"/>
          <w:u w:val="single"/>
        </w:rPr>
      </w:pPr>
    </w:p>
    <w:p w:rsidR="00F26E07" w:rsidRDefault="00F26E07" w:rsidP="00F26E07">
      <w:pPr>
        <w:jc w:val="center"/>
        <w:rPr>
          <w:rFonts w:ascii="Arial" w:hAnsi="Arial" w:cs="Arial"/>
          <w:b/>
          <w:sz w:val="20"/>
          <w:szCs w:val="20"/>
          <w:u w:val="single"/>
        </w:rPr>
      </w:pPr>
    </w:p>
    <w:p w:rsidR="00F26E07" w:rsidRDefault="00F26E07" w:rsidP="00F26E07">
      <w:pPr>
        <w:jc w:val="center"/>
        <w:rPr>
          <w:rFonts w:ascii="Arial" w:hAnsi="Arial" w:cs="Arial"/>
          <w:b/>
          <w:noProof/>
          <w:sz w:val="20"/>
          <w:szCs w:val="20"/>
        </w:rPr>
      </w:pPr>
      <w:r w:rsidRPr="00437A47">
        <w:rPr>
          <w:rFonts w:ascii="Arial" w:hAnsi="Arial" w:cs="Arial"/>
          <w:b/>
          <w:noProof/>
          <w:sz w:val="20"/>
          <w:szCs w:val="20"/>
          <w:u w:val="single"/>
        </w:rPr>
        <mc:AlternateContent>
          <mc:Choice Requires="wps">
            <w:drawing>
              <wp:anchor distT="0" distB="0" distL="114300" distR="114300" simplePos="0" relativeHeight="251666432" behindDoc="0" locked="0" layoutInCell="1" allowOverlap="1" wp14:anchorId="23A8428C" wp14:editId="090DCB55">
                <wp:simplePos x="0" y="0"/>
                <wp:positionH relativeFrom="column">
                  <wp:align>center</wp:align>
                </wp:positionH>
                <wp:positionV relativeFrom="paragraph">
                  <wp:posOffset>0</wp:posOffset>
                </wp:positionV>
                <wp:extent cx="6696075" cy="73247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324725"/>
                        </a:xfrm>
                        <a:prstGeom prst="rect">
                          <a:avLst/>
                        </a:prstGeom>
                        <a:solidFill>
                          <a:srgbClr val="FFFFFF"/>
                        </a:solidFill>
                        <a:ln w="9525">
                          <a:solidFill>
                            <a:srgbClr val="000000"/>
                          </a:solidFill>
                          <a:miter lim="800000"/>
                          <a:headEnd/>
                          <a:tailEnd/>
                        </a:ln>
                      </wps:spPr>
                      <wps:txbx>
                        <w:txbxContent>
                          <w:p w:rsidR="009A29DA" w:rsidRDefault="009A29DA" w:rsidP="00F26E0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8428C" id="_x0000_s1031" type="#_x0000_t202" style="position:absolute;left:0;text-align:left;margin-left:0;margin-top:0;width:527.25pt;height:576.7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">
                <v:textbox>
                  <w:txbxContent>
                    <w:p w:rsidR="009A29DA" w:rsidRDefault="009A29DA" w:rsidP="00F26E07">
                      <w:pPr>
                        <w:jc w:val="center"/>
                      </w:pPr>
                    </w:p>
                  </w:txbxContent>
                </v:textbox>
              </v:shape>
            </w:pict>
          </mc:Fallback>
        </mc:AlternateContent>
      </w:r>
      <w:r w:rsidRPr="008E02C2">
        <w:rPr>
          <w:rFonts w:ascii="Arial" w:hAnsi="Arial" w:cs="Arial"/>
          <w:b/>
          <w:noProof/>
          <w:sz w:val="20"/>
          <w:szCs w:val="20"/>
        </w:rPr>
        <w:t xml:space="preserve"> </w:t>
      </w: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AE4A9B" w:rsidP="00F26E07">
      <w:pPr>
        <w:jc w:val="center"/>
        <w:rPr>
          <w:rFonts w:ascii="Arial" w:hAnsi="Arial" w:cs="Arial"/>
          <w:b/>
          <w:noProof/>
          <w:sz w:val="20"/>
          <w:szCs w:val="20"/>
        </w:rPr>
      </w:pPr>
      <w:r>
        <w:rPr>
          <w:rFonts w:ascii="Arial" w:hAnsi="Arial" w:cs="Arial"/>
          <w:b/>
          <w:noProof/>
          <w:sz w:val="20"/>
          <w:szCs w:val="20"/>
          <w:u w:val="single"/>
        </w:rPr>
        <mc:AlternateContent>
          <mc:Choice Requires="wps">
            <w:drawing>
              <wp:anchor distT="0" distB="0" distL="114300" distR="114300" simplePos="0" relativeHeight="251667456" behindDoc="0" locked="0" layoutInCell="1" allowOverlap="1" wp14:anchorId="78591E22" wp14:editId="0DE5E635">
                <wp:simplePos x="0" y="0"/>
                <wp:positionH relativeFrom="column">
                  <wp:posOffset>3619500</wp:posOffset>
                </wp:positionH>
                <wp:positionV relativeFrom="paragraph">
                  <wp:posOffset>92075</wp:posOffset>
                </wp:positionV>
                <wp:extent cx="609600" cy="400050"/>
                <wp:effectExtent l="0" t="0" r="19050" b="19050"/>
                <wp:wrapNone/>
                <wp:docPr id="12" name="Left Arrow 12"/>
                <wp:cNvGraphicFramePr/>
                <a:graphic xmlns:a="http://schemas.openxmlformats.org/drawingml/2006/main">
                  <a:graphicData uri="http://schemas.microsoft.com/office/word/2010/wordprocessingShape">
                    <wps:wsp>
                      <wps:cNvSpPr/>
                      <wps:spPr>
                        <a:xfrm>
                          <a:off x="0" y="0"/>
                          <a:ext cx="609600" cy="40005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8E02C2" w:rsidRDefault="009A29DA" w:rsidP="00F26E07">
                            <w:pPr>
                              <w:rPr>
                                <w:rFonts w:ascii="Arial" w:hAnsi="Arial" w:cs="Arial"/>
                                <w:b/>
                                <w:sz w:val="12"/>
                                <w:szCs w:val="16"/>
                              </w:rPr>
                            </w:pPr>
                            <w:r w:rsidRPr="008E02C2">
                              <w:rPr>
                                <w:rFonts w:ascii="Arial" w:hAnsi="Arial" w:cs="Arial"/>
                                <w:b/>
                                <w:sz w:val="12"/>
                                <w:szCs w:val="16"/>
                              </w:rPr>
                              <w:t>Subject</w:t>
                            </w:r>
                          </w:p>
                          <w:p w:rsidR="009A29DA" w:rsidRDefault="009A29DA" w:rsidP="00F26E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91E22" id="Left Arrow 12" o:spid="_x0000_s1032" type="#_x0000_t66" style="position:absolute;left:0;text-align:left;margin-left:285pt;margin-top:7.25pt;width:48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" adj="7088" fillcolor="red" strokecolor="#243f60 [1604]" strokeweight="2pt">
                <v:textbox>
                  <w:txbxContent>
                    <w:p w:rsidR="009A29DA" w:rsidRPr="008E02C2" w:rsidRDefault="009A29DA" w:rsidP="00F26E07">
                      <w:pPr>
                        <w:rPr>
                          <w:rFonts w:ascii="Arial" w:hAnsi="Arial" w:cs="Arial"/>
                          <w:b/>
                          <w:sz w:val="12"/>
                          <w:szCs w:val="16"/>
                        </w:rPr>
                      </w:pPr>
                      <w:r w:rsidRPr="008E02C2">
                        <w:rPr>
                          <w:rFonts w:ascii="Arial" w:hAnsi="Arial" w:cs="Arial"/>
                          <w:b/>
                          <w:sz w:val="12"/>
                          <w:szCs w:val="16"/>
                        </w:rPr>
                        <w:t>Subject</w:t>
                      </w:r>
                    </w:p>
                    <w:p w:rsidR="009A29DA" w:rsidRDefault="009A29DA" w:rsidP="00F26E07">
                      <w:pPr>
                        <w:jc w:val="center"/>
                      </w:pPr>
                    </w:p>
                  </w:txbxContent>
                </v:textbox>
              </v:shape>
            </w:pict>
          </mc:Fallback>
        </mc:AlternateContent>
      </w: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center"/>
        <w:rPr>
          <w:rFonts w:ascii="Arial" w:hAnsi="Arial" w:cs="Arial"/>
          <w:b/>
          <w:noProof/>
          <w:sz w:val="20"/>
          <w:szCs w:val="20"/>
        </w:rPr>
      </w:pPr>
    </w:p>
    <w:p w:rsidR="00F26E07" w:rsidRDefault="00F26E07" w:rsidP="00F26E07">
      <w:pPr>
        <w:jc w:val="right"/>
        <w:rPr>
          <w:rFonts w:ascii="Arial" w:hAnsi="Arial" w:cs="Arial"/>
          <w:noProof/>
          <w:sz w:val="20"/>
          <w:szCs w:val="20"/>
        </w:rPr>
      </w:pPr>
    </w:p>
    <w:p w:rsidR="00F26E07" w:rsidRDefault="00F26E07" w:rsidP="00F26E07">
      <w:pPr>
        <w:rPr>
          <w:rFonts w:ascii="Arial" w:hAnsi="Arial" w:cs="Arial"/>
          <w:sz w:val="20"/>
          <w:szCs w:val="20"/>
          <w:u w:val="single"/>
        </w:rPr>
      </w:pPr>
    </w:p>
    <w:p w:rsidR="00D01175" w:rsidRDefault="00D01175" w:rsidP="00D01175">
      <w:pPr>
        <w:jc w:val="center"/>
        <w:rPr>
          <w:rFonts w:ascii="Arial" w:hAnsi="Arial" w:cs="Arial"/>
          <w:b/>
          <w:sz w:val="20"/>
          <w:szCs w:val="20"/>
          <w:u w:val="single"/>
        </w:rPr>
        <w:sectPr w:rsidR="00D01175" w:rsidSect="008E02C2">
          <w:footerReference w:type="default" r:id="rId17"/>
          <w:type w:val="continuous"/>
          <w:pgSz w:w="12240" w:h="15840"/>
          <w:pgMar w:top="1440" w:right="1800" w:bottom="1440" w:left="1800" w:header="720" w:footer="720" w:gutter="0"/>
          <w:pgNumType w:start="1" w:chapStyle="1"/>
          <w:cols w:space="720"/>
          <w:docGrid w:linePitch="360"/>
        </w:sectPr>
      </w:pPr>
    </w:p>
    <w:p w:rsidR="00D01175" w:rsidRDefault="0039552A" w:rsidP="00D01175">
      <w:pPr>
        <w:jc w:val="center"/>
        <w:rPr>
          <w:rFonts w:ascii="Arial" w:hAnsi="Arial" w:cs="Arial"/>
          <w:b/>
          <w:sz w:val="20"/>
          <w:szCs w:val="20"/>
          <w:u w:val="single"/>
        </w:rPr>
      </w:pPr>
      <w:r>
        <w:rPr>
          <w:rFonts w:ascii="Arial" w:hAnsi="Arial" w:cs="Arial"/>
          <w:b/>
          <w:sz w:val="20"/>
          <w:szCs w:val="20"/>
          <w:u w:val="single"/>
        </w:rPr>
        <w:lastRenderedPageBreak/>
        <w:t>ZONING</w:t>
      </w:r>
      <w:r w:rsidR="00D01175">
        <w:rPr>
          <w:rFonts w:ascii="Arial" w:hAnsi="Arial" w:cs="Arial"/>
          <w:b/>
          <w:sz w:val="20"/>
          <w:szCs w:val="20"/>
          <w:u w:val="single"/>
        </w:rPr>
        <w:t xml:space="preserve"> MAP</w:t>
      </w:r>
    </w:p>
    <w:p w:rsidR="00D01175" w:rsidRDefault="00D01175" w:rsidP="00D01175">
      <w:pPr>
        <w:jc w:val="center"/>
        <w:rPr>
          <w:rFonts w:ascii="Arial" w:hAnsi="Arial" w:cs="Arial"/>
          <w:b/>
          <w:sz w:val="20"/>
          <w:szCs w:val="20"/>
          <w:u w:val="single"/>
        </w:rPr>
      </w:pPr>
    </w:p>
    <w:p w:rsidR="00D01175" w:rsidRDefault="00D01175" w:rsidP="00D01175">
      <w:pPr>
        <w:jc w:val="center"/>
        <w:rPr>
          <w:rFonts w:ascii="Arial" w:hAnsi="Arial" w:cs="Arial"/>
          <w:b/>
          <w:sz w:val="20"/>
          <w:szCs w:val="20"/>
          <w:u w:val="single"/>
        </w:rPr>
      </w:pPr>
    </w:p>
    <w:p w:rsidR="00D01175" w:rsidRDefault="00D01175" w:rsidP="00D01175">
      <w:pPr>
        <w:jc w:val="center"/>
        <w:rPr>
          <w:rFonts w:ascii="Arial" w:hAnsi="Arial" w:cs="Arial"/>
          <w:b/>
          <w:noProof/>
          <w:sz w:val="20"/>
          <w:szCs w:val="20"/>
        </w:rPr>
      </w:pPr>
      <w:r w:rsidRPr="00437A47">
        <w:rPr>
          <w:rFonts w:ascii="Arial" w:hAnsi="Arial" w:cs="Arial"/>
          <w:b/>
          <w:noProof/>
          <w:sz w:val="20"/>
          <w:szCs w:val="20"/>
          <w:u w:val="single"/>
        </w:rPr>
        <mc:AlternateContent>
          <mc:Choice Requires="wps">
            <w:drawing>
              <wp:anchor distT="0" distB="0" distL="114300" distR="114300" simplePos="0" relativeHeight="251674624" behindDoc="0" locked="0" layoutInCell="1" allowOverlap="1" wp14:anchorId="1DF9612E" wp14:editId="0311D976">
                <wp:simplePos x="0" y="0"/>
                <wp:positionH relativeFrom="column">
                  <wp:align>center</wp:align>
                </wp:positionH>
                <wp:positionV relativeFrom="paragraph">
                  <wp:posOffset>0</wp:posOffset>
                </wp:positionV>
                <wp:extent cx="6696075" cy="613410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134100"/>
                        </a:xfrm>
                        <a:prstGeom prst="rect">
                          <a:avLst/>
                        </a:prstGeom>
                        <a:solidFill>
                          <a:srgbClr val="FFFFFF"/>
                        </a:solidFill>
                        <a:ln w="9525">
                          <a:solidFill>
                            <a:srgbClr val="000000"/>
                          </a:solidFill>
                          <a:miter lim="800000"/>
                          <a:headEnd/>
                          <a:tailEnd/>
                        </a:ln>
                      </wps:spPr>
                      <wps:txbx>
                        <w:txbxContent>
                          <w:p w:rsidR="009A29DA" w:rsidRDefault="009A29DA" w:rsidP="00D01175">
                            <w:pPr>
                              <w:jc w:val="center"/>
                            </w:pPr>
                          </w:p>
                          <w:p w:rsidR="009A29DA" w:rsidRDefault="009A29DA" w:rsidP="004C51D2"/>
                          <w:p w:rsidR="009A29DA" w:rsidRDefault="009A29DA" w:rsidP="004C51D2"/>
                          <w:p w:rsidR="009A29DA" w:rsidRDefault="009A29DA" w:rsidP="004C51D2">
                            <w:r>
                              <w:rPr>
                                <w:noProof/>
                              </w:rPr>
                              <w:drawing>
                                <wp:inline distT="0" distB="0" distL="0" distR="0" wp14:anchorId="623E68FA" wp14:editId="462E0DDD">
                                  <wp:extent cx="247650" cy="257175"/>
                                  <wp:effectExtent l="0" t="0" r="0"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47650" cy="2571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9612E" id="_x0000_s1033" type="#_x0000_t202" style="position:absolute;left:0;text-align:left;margin-left:0;margin-top:0;width:527.25pt;height:483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TEKQIAAE0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">
                <v:textbox>
                  <w:txbxContent>
                    <w:p w:rsidR="009A29DA" w:rsidRDefault="009A29DA" w:rsidP="00D01175">
                      <w:pPr>
                        <w:jc w:val="center"/>
                      </w:pPr>
                    </w:p>
                    <w:p w:rsidR="009A29DA" w:rsidRDefault="009A29DA" w:rsidP="004C51D2"/>
                    <w:p w:rsidR="009A29DA" w:rsidRDefault="009A29DA" w:rsidP="004C51D2"/>
                    <w:p w:rsidR="009A29DA" w:rsidRDefault="009A29DA" w:rsidP="004C51D2">
                      <w:r>
                        <w:rPr>
                          <w:noProof/>
                        </w:rPr>
                        <w:drawing>
                          <wp:inline distT="0" distB="0" distL="0" distR="0" wp14:anchorId="623E68FA" wp14:editId="462E0DDD">
                            <wp:extent cx="247650" cy="257175"/>
                            <wp:effectExtent l="0" t="0" r="0"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47650" cy="257175"/>
                                    </a:xfrm>
                                    <a:prstGeom prst="rect">
                                      <a:avLst/>
                                    </a:prstGeom>
                                  </pic:spPr>
                                </pic:pic>
                              </a:graphicData>
                            </a:graphic>
                          </wp:inline>
                        </w:drawing>
                      </w:r>
                    </w:p>
                  </w:txbxContent>
                </v:textbox>
              </v:shape>
            </w:pict>
          </mc:Fallback>
        </mc:AlternateContent>
      </w:r>
      <w:r w:rsidRPr="008E02C2">
        <w:rPr>
          <w:rFonts w:ascii="Arial" w:hAnsi="Arial" w:cs="Arial"/>
          <w:b/>
          <w:noProof/>
          <w:sz w:val="20"/>
          <w:szCs w:val="20"/>
        </w:rPr>
        <w:t xml:space="preserve"> </w:t>
      </w: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4C51D2" w:rsidP="00D01175">
      <w:pPr>
        <w:jc w:val="center"/>
        <w:rPr>
          <w:rFonts w:ascii="Arial" w:hAnsi="Arial" w:cs="Arial"/>
          <w:b/>
          <w:noProof/>
          <w:sz w:val="20"/>
          <w:szCs w:val="20"/>
        </w:rPr>
      </w:pPr>
      <w:r>
        <w:rPr>
          <w:rFonts w:ascii="Arial" w:hAnsi="Arial" w:cs="Arial"/>
          <w:b/>
          <w:noProof/>
          <w:sz w:val="20"/>
          <w:szCs w:val="20"/>
          <w:u w:val="single"/>
        </w:rPr>
        <mc:AlternateContent>
          <mc:Choice Requires="wps">
            <w:drawing>
              <wp:anchor distT="0" distB="0" distL="114300" distR="114300" simplePos="0" relativeHeight="251675648" behindDoc="0" locked="0" layoutInCell="1" allowOverlap="1" wp14:anchorId="3241755F" wp14:editId="14407BEE">
                <wp:simplePos x="0" y="0"/>
                <wp:positionH relativeFrom="column">
                  <wp:posOffset>3467100</wp:posOffset>
                </wp:positionH>
                <wp:positionV relativeFrom="paragraph">
                  <wp:posOffset>79375</wp:posOffset>
                </wp:positionV>
                <wp:extent cx="609600" cy="400050"/>
                <wp:effectExtent l="0" t="0" r="19050" b="19050"/>
                <wp:wrapNone/>
                <wp:docPr id="28" name="Left Arrow 28"/>
                <wp:cNvGraphicFramePr/>
                <a:graphic xmlns:a="http://schemas.openxmlformats.org/drawingml/2006/main">
                  <a:graphicData uri="http://schemas.microsoft.com/office/word/2010/wordprocessingShape">
                    <wps:wsp>
                      <wps:cNvSpPr/>
                      <wps:spPr>
                        <a:xfrm>
                          <a:off x="0" y="0"/>
                          <a:ext cx="609600" cy="40005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8E02C2" w:rsidRDefault="009A29DA" w:rsidP="00D01175">
                            <w:pPr>
                              <w:rPr>
                                <w:rFonts w:ascii="Arial" w:hAnsi="Arial" w:cs="Arial"/>
                                <w:b/>
                                <w:sz w:val="12"/>
                                <w:szCs w:val="16"/>
                              </w:rPr>
                            </w:pPr>
                            <w:r w:rsidRPr="008E02C2">
                              <w:rPr>
                                <w:rFonts w:ascii="Arial" w:hAnsi="Arial" w:cs="Arial"/>
                                <w:b/>
                                <w:sz w:val="12"/>
                                <w:szCs w:val="16"/>
                              </w:rPr>
                              <w:t>Subject</w:t>
                            </w:r>
                          </w:p>
                          <w:p w:rsidR="009A29DA" w:rsidRDefault="009A29DA" w:rsidP="00D01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1755F" id="Left Arrow 28" o:spid="_x0000_s1034" type="#_x0000_t66" style="position:absolute;left:0;text-align:left;margin-left:273pt;margin-top:6.25pt;width:48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" adj="7088" fillcolor="red" strokecolor="#243f60 [1604]" strokeweight="2pt">
                <v:textbox>
                  <w:txbxContent>
                    <w:p w:rsidR="009A29DA" w:rsidRPr="008E02C2" w:rsidRDefault="009A29DA" w:rsidP="00D01175">
                      <w:pPr>
                        <w:rPr>
                          <w:rFonts w:ascii="Arial" w:hAnsi="Arial" w:cs="Arial"/>
                          <w:b/>
                          <w:sz w:val="12"/>
                          <w:szCs w:val="16"/>
                        </w:rPr>
                      </w:pPr>
                      <w:r w:rsidRPr="008E02C2">
                        <w:rPr>
                          <w:rFonts w:ascii="Arial" w:hAnsi="Arial" w:cs="Arial"/>
                          <w:b/>
                          <w:sz w:val="12"/>
                          <w:szCs w:val="16"/>
                        </w:rPr>
                        <w:t>Subject</w:t>
                      </w:r>
                    </w:p>
                    <w:p w:rsidR="009A29DA" w:rsidRDefault="009A29DA" w:rsidP="00D01175">
                      <w:pPr>
                        <w:jc w:val="center"/>
                      </w:pPr>
                    </w:p>
                  </w:txbxContent>
                </v:textbox>
              </v:shape>
            </w:pict>
          </mc:Fallback>
        </mc:AlternateContent>
      </w: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D01175">
      <w:pPr>
        <w:jc w:val="center"/>
        <w:rPr>
          <w:rFonts w:ascii="Arial" w:hAnsi="Arial" w:cs="Arial"/>
          <w:b/>
          <w:noProof/>
          <w:sz w:val="20"/>
          <w:szCs w:val="20"/>
        </w:rPr>
      </w:pPr>
    </w:p>
    <w:p w:rsidR="00D01175" w:rsidRDefault="00D01175" w:rsidP="004C51D2">
      <w:pPr>
        <w:rPr>
          <w:rFonts w:ascii="Arial" w:hAnsi="Arial" w:cs="Arial"/>
          <w:b/>
          <w:noProof/>
          <w:sz w:val="20"/>
          <w:szCs w:val="20"/>
        </w:rPr>
      </w:pPr>
    </w:p>
    <w:p w:rsidR="00D01175" w:rsidRDefault="00D01175" w:rsidP="00D01175">
      <w:pPr>
        <w:jc w:val="right"/>
        <w:rPr>
          <w:rFonts w:ascii="Arial" w:hAnsi="Arial" w:cs="Arial"/>
          <w:noProof/>
          <w:sz w:val="20"/>
          <w:szCs w:val="20"/>
        </w:rPr>
      </w:pPr>
    </w:p>
    <w:p w:rsidR="00D01175" w:rsidRPr="008E02C2" w:rsidRDefault="00D01175" w:rsidP="00D01175">
      <w:pPr>
        <w:rPr>
          <w:rFonts w:ascii="Arial" w:hAnsi="Arial" w:cs="Arial"/>
          <w:sz w:val="20"/>
          <w:szCs w:val="20"/>
          <w:u w:val="single"/>
        </w:rPr>
      </w:pPr>
    </w:p>
    <w:p w:rsidR="00D01175" w:rsidRDefault="00D01175" w:rsidP="00F26E07">
      <w:pPr>
        <w:rPr>
          <w:rFonts w:ascii="Arial" w:hAnsi="Arial" w:cs="Arial"/>
          <w:sz w:val="20"/>
          <w:szCs w:val="20"/>
          <w:u w:val="single"/>
        </w:rPr>
      </w:pPr>
    </w:p>
    <w:p w:rsidR="00095EDA" w:rsidRDefault="00095EDA" w:rsidP="00F26E07">
      <w:pPr>
        <w:rPr>
          <w:rFonts w:ascii="Arial" w:hAnsi="Arial" w:cs="Arial"/>
          <w:sz w:val="20"/>
          <w:szCs w:val="20"/>
          <w:u w:val="single"/>
        </w:rPr>
      </w:pPr>
    </w:p>
    <w:p w:rsidR="00095EDA" w:rsidRDefault="00095EDA" w:rsidP="00F26E07">
      <w:pPr>
        <w:rPr>
          <w:rFonts w:ascii="Arial" w:hAnsi="Arial" w:cs="Arial"/>
          <w:sz w:val="20"/>
          <w:szCs w:val="20"/>
          <w:u w:val="single"/>
        </w:rPr>
      </w:pPr>
    </w:p>
    <w:p w:rsidR="00095EDA" w:rsidRDefault="00095EDA" w:rsidP="00F26E07">
      <w:pPr>
        <w:rPr>
          <w:rFonts w:ascii="Arial" w:hAnsi="Arial" w:cs="Arial"/>
          <w:sz w:val="20"/>
          <w:szCs w:val="20"/>
          <w:u w:val="single"/>
        </w:rPr>
      </w:pPr>
    </w:p>
    <w:p w:rsidR="00095EDA" w:rsidRDefault="00095EDA" w:rsidP="00F26E07">
      <w:pPr>
        <w:rPr>
          <w:rFonts w:ascii="Arial" w:hAnsi="Arial" w:cs="Arial"/>
          <w:sz w:val="20"/>
          <w:szCs w:val="20"/>
          <w:u w:val="single"/>
        </w:rPr>
      </w:pPr>
    </w:p>
    <w:p w:rsidR="00095EDA" w:rsidRDefault="00095EDA" w:rsidP="00F26E07">
      <w:pPr>
        <w:rPr>
          <w:rFonts w:ascii="Arial" w:hAnsi="Arial" w:cs="Arial"/>
          <w:sz w:val="20"/>
          <w:szCs w:val="20"/>
          <w:u w:val="single"/>
        </w:rPr>
      </w:pPr>
    </w:p>
    <w:p w:rsidR="00095EDA" w:rsidRDefault="00095EDA" w:rsidP="00F26E07">
      <w:pPr>
        <w:rPr>
          <w:rFonts w:ascii="Arial" w:hAnsi="Arial" w:cs="Arial"/>
          <w:sz w:val="20"/>
          <w:szCs w:val="20"/>
          <w:u w:val="single"/>
        </w:rPr>
      </w:pPr>
    </w:p>
    <w:p w:rsidR="00CF3D1E" w:rsidRDefault="00CF3D1E" w:rsidP="00CF3D1E">
      <w:pPr>
        <w:jc w:val="center"/>
        <w:rPr>
          <w:rFonts w:ascii="Arial" w:hAnsi="Arial" w:cs="Arial"/>
          <w:b/>
          <w:sz w:val="20"/>
          <w:szCs w:val="20"/>
          <w:u w:val="single"/>
        </w:rPr>
        <w:sectPr w:rsidR="00CF3D1E" w:rsidSect="008E02C2">
          <w:footerReference w:type="default" r:id="rId19"/>
          <w:type w:val="continuous"/>
          <w:pgSz w:w="12240" w:h="15840"/>
          <w:pgMar w:top="1440" w:right="1800" w:bottom="1440" w:left="1800" w:header="720" w:footer="720" w:gutter="0"/>
          <w:pgNumType w:start="1" w:chapStyle="1"/>
          <w:cols w:space="720"/>
          <w:docGrid w:linePitch="360"/>
        </w:sectPr>
      </w:pPr>
    </w:p>
    <w:p w:rsidR="00095EDA" w:rsidRDefault="00CF3D1E" w:rsidP="00CF3D1E">
      <w:pPr>
        <w:jc w:val="center"/>
        <w:rPr>
          <w:rFonts w:ascii="Arial" w:hAnsi="Arial" w:cs="Arial"/>
          <w:b/>
          <w:sz w:val="20"/>
          <w:szCs w:val="20"/>
          <w:u w:val="single"/>
        </w:rPr>
      </w:pPr>
      <w:r>
        <w:rPr>
          <w:rFonts w:ascii="Arial" w:hAnsi="Arial" w:cs="Arial"/>
          <w:b/>
          <w:sz w:val="20"/>
          <w:szCs w:val="20"/>
          <w:u w:val="single"/>
        </w:rPr>
        <w:lastRenderedPageBreak/>
        <w:t>SITE</w:t>
      </w:r>
      <w:r w:rsidR="00095EDA">
        <w:rPr>
          <w:rFonts w:ascii="Arial" w:hAnsi="Arial" w:cs="Arial"/>
          <w:b/>
          <w:sz w:val="20"/>
          <w:szCs w:val="20"/>
          <w:u w:val="single"/>
        </w:rPr>
        <w:t xml:space="preserve"> MAP</w:t>
      </w:r>
    </w:p>
    <w:p w:rsidR="00095EDA" w:rsidRDefault="00095EDA" w:rsidP="00095EDA">
      <w:pPr>
        <w:jc w:val="center"/>
        <w:rPr>
          <w:rFonts w:ascii="Arial" w:hAnsi="Arial" w:cs="Arial"/>
          <w:b/>
          <w:sz w:val="20"/>
          <w:szCs w:val="20"/>
          <w:u w:val="single"/>
        </w:rPr>
      </w:pPr>
    </w:p>
    <w:p w:rsidR="00095EDA" w:rsidRDefault="00095EDA" w:rsidP="00095EDA">
      <w:pPr>
        <w:jc w:val="center"/>
        <w:rPr>
          <w:rFonts w:ascii="Arial" w:hAnsi="Arial" w:cs="Arial"/>
          <w:b/>
          <w:sz w:val="20"/>
          <w:szCs w:val="20"/>
          <w:u w:val="single"/>
        </w:rPr>
      </w:pPr>
    </w:p>
    <w:p w:rsidR="00095EDA" w:rsidRDefault="00095EDA" w:rsidP="00095EDA">
      <w:pPr>
        <w:jc w:val="center"/>
        <w:rPr>
          <w:rFonts w:ascii="Arial" w:hAnsi="Arial" w:cs="Arial"/>
          <w:b/>
          <w:noProof/>
          <w:sz w:val="20"/>
          <w:szCs w:val="20"/>
        </w:rPr>
      </w:pPr>
      <w:r w:rsidRPr="00437A47">
        <w:rPr>
          <w:rFonts w:ascii="Arial" w:hAnsi="Arial" w:cs="Arial"/>
          <w:b/>
          <w:noProof/>
          <w:sz w:val="20"/>
          <w:szCs w:val="20"/>
          <w:u w:val="single"/>
        </w:rPr>
        <mc:AlternateContent>
          <mc:Choice Requires="wps">
            <w:drawing>
              <wp:anchor distT="0" distB="0" distL="114300" distR="114300" simplePos="0" relativeHeight="251677696" behindDoc="0" locked="0" layoutInCell="1" allowOverlap="1" wp14:anchorId="250DDFF9" wp14:editId="205617DE">
                <wp:simplePos x="0" y="0"/>
                <wp:positionH relativeFrom="column">
                  <wp:align>center</wp:align>
                </wp:positionH>
                <wp:positionV relativeFrom="paragraph">
                  <wp:posOffset>0</wp:posOffset>
                </wp:positionV>
                <wp:extent cx="6800850" cy="6810375"/>
                <wp:effectExtent l="0" t="0" r="1905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810375"/>
                        </a:xfrm>
                        <a:prstGeom prst="rect">
                          <a:avLst/>
                        </a:prstGeom>
                        <a:solidFill>
                          <a:srgbClr val="FFFFFF"/>
                        </a:solidFill>
                        <a:ln w="9525">
                          <a:solidFill>
                            <a:srgbClr val="000000"/>
                          </a:solidFill>
                          <a:miter lim="800000"/>
                          <a:headEnd/>
                          <a:tailEnd/>
                        </a:ln>
                      </wps:spPr>
                      <wps:txbx>
                        <w:txbxContent>
                          <w:p w:rsidR="009A29DA" w:rsidRDefault="009A29DA" w:rsidP="00095EDA">
                            <w:pPr>
                              <w:jc w:val="center"/>
                            </w:pPr>
                          </w:p>
                          <w:p w:rsidR="009A29DA" w:rsidRDefault="009A29DA" w:rsidP="00095EDA"/>
                          <w:p w:rsidR="009A29DA" w:rsidRDefault="009A29DA" w:rsidP="00095EDA"/>
                          <w:p w:rsidR="009A29DA" w:rsidRDefault="009A29DA" w:rsidP="00910711">
                            <w:pPr>
                              <w:jc w:val="center"/>
                            </w:pPr>
                          </w:p>
                          <w:p w:rsidR="009A29DA" w:rsidRDefault="009A29DA" w:rsidP="00910711">
                            <w:r>
                              <w:rPr>
                                <w:noProof/>
                              </w:rPr>
                              <w:drawing>
                                <wp:inline distT="0" distB="0" distL="0" distR="0" wp14:anchorId="4CE567BD" wp14:editId="17C99541">
                                  <wp:extent cx="447675" cy="485775"/>
                                  <wp:effectExtent l="0" t="0" r="9525"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DDFF9" id="_x0000_s1035" type="#_x0000_t202" style="position:absolute;left:0;text-align:left;margin-left:0;margin-top:0;width:535.5pt;height:536.2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">
                <v:textbox>
                  <w:txbxContent>
                    <w:p w:rsidR="009A29DA" w:rsidRDefault="009A29DA" w:rsidP="00095EDA">
                      <w:pPr>
                        <w:jc w:val="center"/>
                      </w:pPr>
                    </w:p>
                    <w:p w:rsidR="009A29DA" w:rsidRDefault="009A29DA" w:rsidP="00095EDA"/>
                    <w:p w:rsidR="009A29DA" w:rsidRDefault="009A29DA" w:rsidP="00095EDA"/>
                    <w:p w:rsidR="009A29DA" w:rsidRDefault="009A29DA" w:rsidP="00910711">
                      <w:pPr>
                        <w:jc w:val="center"/>
                      </w:pPr>
                    </w:p>
                    <w:p w:rsidR="009A29DA" w:rsidRDefault="009A29DA" w:rsidP="00910711">
                      <w:r>
                        <w:rPr>
                          <w:noProof/>
                        </w:rPr>
                        <w:drawing>
                          <wp:inline distT="0" distB="0" distL="0" distR="0" wp14:anchorId="4CE567BD" wp14:editId="17C99541">
                            <wp:extent cx="447675" cy="485775"/>
                            <wp:effectExtent l="0" t="0" r="9525"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p>
                  </w:txbxContent>
                </v:textbox>
              </v:shape>
            </w:pict>
          </mc:Fallback>
        </mc:AlternateContent>
      </w:r>
      <w:r w:rsidRPr="008E02C2">
        <w:rPr>
          <w:rFonts w:ascii="Arial" w:hAnsi="Arial" w:cs="Arial"/>
          <w:b/>
          <w:noProof/>
          <w:sz w:val="20"/>
          <w:szCs w:val="20"/>
        </w:rPr>
        <w:t xml:space="preserve"> </w:t>
      </w: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910711" w:rsidP="00095EDA">
      <w:pPr>
        <w:jc w:val="center"/>
        <w:rPr>
          <w:rFonts w:ascii="Arial" w:hAnsi="Arial" w:cs="Arial"/>
          <w:b/>
          <w:noProof/>
          <w:sz w:val="20"/>
          <w:szCs w:val="20"/>
        </w:rPr>
      </w:pPr>
      <w:r>
        <w:rPr>
          <w:rFonts w:ascii="Arial" w:hAnsi="Arial" w:cs="Arial"/>
          <w:b/>
          <w:noProof/>
          <w:sz w:val="20"/>
          <w:szCs w:val="20"/>
          <w:u w:val="single"/>
        </w:rPr>
        <mc:AlternateContent>
          <mc:Choice Requires="wps">
            <w:drawing>
              <wp:anchor distT="0" distB="0" distL="114300" distR="114300" simplePos="0" relativeHeight="251678720" behindDoc="0" locked="0" layoutInCell="1" allowOverlap="1" wp14:anchorId="50D0AD3D" wp14:editId="7092D13A">
                <wp:simplePos x="0" y="0"/>
                <wp:positionH relativeFrom="column">
                  <wp:posOffset>4029075</wp:posOffset>
                </wp:positionH>
                <wp:positionV relativeFrom="paragraph">
                  <wp:posOffset>46355</wp:posOffset>
                </wp:positionV>
                <wp:extent cx="609600" cy="400050"/>
                <wp:effectExtent l="0" t="0" r="19050" b="19050"/>
                <wp:wrapNone/>
                <wp:docPr id="294" name="Left Arrow 294"/>
                <wp:cNvGraphicFramePr/>
                <a:graphic xmlns:a="http://schemas.openxmlformats.org/drawingml/2006/main">
                  <a:graphicData uri="http://schemas.microsoft.com/office/word/2010/wordprocessingShape">
                    <wps:wsp>
                      <wps:cNvSpPr/>
                      <wps:spPr>
                        <a:xfrm>
                          <a:off x="0" y="0"/>
                          <a:ext cx="609600" cy="40005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8E02C2" w:rsidRDefault="009A29DA" w:rsidP="00095EDA">
                            <w:pPr>
                              <w:rPr>
                                <w:rFonts w:ascii="Arial" w:hAnsi="Arial" w:cs="Arial"/>
                                <w:b/>
                                <w:sz w:val="12"/>
                                <w:szCs w:val="16"/>
                              </w:rPr>
                            </w:pPr>
                            <w:r w:rsidRPr="008E02C2">
                              <w:rPr>
                                <w:rFonts w:ascii="Arial" w:hAnsi="Arial" w:cs="Arial"/>
                                <w:b/>
                                <w:sz w:val="12"/>
                                <w:szCs w:val="16"/>
                              </w:rPr>
                              <w:t>Subject</w:t>
                            </w:r>
                          </w:p>
                          <w:p w:rsidR="009A29DA" w:rsidRDefault="009A29DA" w:rsidP="00095E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0AD3D" id="Left Arrow 294" o:spid="_x0000_s1036" type="#_x0000_t66" style="position:absolute;left:0;text-align:left;margin-left:317.25pt;margin-top:3.65pt;width:48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" adj="7088" fillcolor="red" strokecolor="#243f60 [1604]" strokeweight="2pt">
                <v:textbox>
                  <w:txbxContent>
                    <w:p w:rsidR="009A29DA" w:rsidRPr="008E02C2" w:rsidRDefault="009A29DA" w:rsidP="00095EDA">
                      <w:pPr>
                        <w:rPr>
                          <w:rFonts w:ascii="Arial" w:hAnsi="Arial" w:cs="Arial"/>
                          <w:b/>
                          <w:sz w:val="12"/>
                          <w:szCs w:val="16"/>
                        </w:rPr>
                      </w:pPr>
                      <w:r w:rsidRPr="008E02C2">
                        <w:rPr>
                          <w:rFonts w:ascii="Arial" w:hAnsi="Arial" w:cs="Arial"/>
                          <w:b/>
                          <w:sz w:val="12"/>
                          <w:szCs w:val="16"/>
                        </w:rPr>
                        <w:t>Subject</w:t>
                      </w:r>
                    </w:p>
                    <w:p w:rsidR="009A29DA" w:rsidRDefault="009A29DA" w:rsidP="00095EDA">
                      <w:pPr>
                        <w:jc w:val="center"/>
                      </w:pPr>
                    </w:p>
                  </w:txbxContent>
                </v:textbox>
              </v:shape>
            </w:pict>
          </mc:Fallback>
        </mc:AlternateContent>
      </w: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jc w:val="center"/>
        <w:rPr>
          <w:rFonts w:ascii="Arial" w:hAnsi="Arial" w:cs="Arial"/>
          <w:b/>
          <w:noProof/>
          <w:sz w:val="20"/>
          <w:szCs w:val="20"/>
        </w:rPr>
      </w:pPr>
    </w:p>
    <w:p w:rsidR="00095EDA" w:rsidRDefault="00095EDA" w:rsidP="00095EDA">
      <w:pPr>
        <w:rPr>
          <w:rFonts w:ascii="Arial" w:hAnsi="Arial" w:cs="Arial"/>
          <w:b/>
          <w:noProof/>
          <w:sz w:val="20"/>
          <w:szCs w:val="20"/>
        </w:rPr>
      </w:pPr>
    </w:p>
    <w:p w:rsidR="00095EDA" w:rsidRDefault="00095EDA" w:rsidP="00095EDA">
      <w:pPr>
        <w:jc w:val="right"/>
        <w:rPr>
          <w:rFonts w:ascii="Arial" w:hAnsi="Arial" w:cs="Arial"/>
          <w:noProof/>
          <w:sz w:val="20"/>
          <w:szCs w:val="20"/>
        </w:rPr>
      </w:pPr>
    </w:p>
    <w:p w:rsidR="00095EDA" w:rsidRPr="008E02C2" w:rsidRDefault="00095EDA" w:rsidP="00095EDA">
      <w:pPr>
        <w:rPr>
          <w:rFonts w:ascii="Arial" w:hAnsi="Arial" w:cs="Arial"/>
          <w:sz w:val="20"/>
          <w:szCs w:val="20"/>
          <w:u w:val="single"/>
        </w:rPr>
      </w:pPr>
    </w:p>
    <w:p w:rsidR="00095EDA" w:rsidRDefault="00095EDA" w:rsidP="00095EDA">
      <w:pPr>
        <w:rPr>
          <w:rFonts w:ascii="Arial" w:hAnsi="Arial" w:cs="Arial"/>
          <w:sz w:val="20"/>
          <w:szCs w:val="20"/>
          <w:u w:val="single"/>
        </w:rPr>
      </w:pPr>
    </w:p>
    <w:p w:rsidR="00095EDA" w:rsidRDefault="00095EDA" w:rsidP="00095EDA">
      <w:pPr>
        <w:rPr>
          <w:rFonts w:ascii="Arial" w:hAnsi="Arial" w:cs="Arial"/>
          <w:sz w:val="20"/>
          <w:szCs w:val="20"/>
          <w:u w:val="single"/>
        </w:rPr>
      </w:pPr>
    </w:p>
    <w:p w:rsidR="00910711" w:rsidRDefault="00910711" w:rsidP="00910711">
      <w:pPr>
        <w:jc w:val="right"/>
        <w:rPr>
          <w:rFonts w:ascii="Arial" w:hAnsi="Arial" w:cs="Arial"/>
          <w:noProof/>
          <w:sz w:val="20"/>
          <w:szCs w:val="20"/>
        </w:rPr>
      </w:pPr>
    </w:p>
    <w:p w:rsidR="00910711" w:rsidRDefault="00910711" w:rsidP="00910711">
      <w:pPr>
        <w:jc w:val="center"/>
        <w:rPr>
          <w:rFonts w:ascii="Arial" w:hAnsi="Arial" w:cs="Arial"/>
          <w:b/>
          <w:sz w:val="20"/>
          <w:szCs w:val="20"/>
          <w:u w:val="single"/>
        </w:rPr>
      </w:pPr>
    </w:p>
    <w:p w:rsidR="00910711" w:rsidRDefault="00910711" w:rsidP="00910711">
      <w:pPr>
        <w:jc w:val="center"/>
        <w:rPr>
          <w:rFonts w:ascii="Arial" w:hAnsi="Arial" w:cs="Arial"/>
          <w:b/>
          <w:sz w:val="20"/>
          <w:szCs w:val="20"/>
          <w:u w:val="single"/>
        </w:rPr>
      </w:pPr>
    </w:p>
    <w:p w:rsidR="00910711" w:rsidRDefault="00910711" w:rsidP="00910711">
      <w:pPr>
        <w:jc w:val="center"/>
        <w:rPr>
          <w:rFonts w:ascii="Arial" w:hAnsi="Arial" w:cs="Arial"/>
          <w:b/>
          <w:sz w:val="20"/>
          <w:szCs w:val="20"/>
          <w:u w:val="single"/>
        </w:rPr>
      </w:pPr>
    </w:p>
    <w:p w:rsidR="00910711" w:rsidRDefault="00910711" w:rsidP="00910711">
      <w:pPr>
        <w:jc w:val="center"/>
        <w:rPr>
          <w:rFonts w:ascii="Arial" w:hAnsi="Arial" w:cs="Arial"/>
          <w:b/>
          <w:sz w:val="20"/>
          <w:szCs w:val="20"/>
          <w:u w:val="single"/>
        </w:rPr>
      </w:pPr>
    </w:p>
    <w:p w:rsidR="00910711" w:rsidRDefault="00910711" w:rsidP="00910711">
      <w:pPr>
        <w:jc w:val="center"/>
        <w:rPr>
          <w:rFonts w:ascii="Arial" w:hAnsi="Arial" w:cs="Arial"/>
          <w:b/>
          <w:sz w:val="20"/>
          <w:szCs w:val="20"/>
          <w:u w:val="single"/>
        </w:rPr>
      </w:pPr>
    </w:p>
    <w:p w:rsidR="00ED7B54" w:rsidRDefault="00ED7B54" w:rsidP="00613DCB">
      <w:pPr>
        <w:jc w:val="center"/>
        <w:rPr>
          <w:rFonts w:ascii="Arial" w:hAnsi="Arial" w:cs="Arial"/>
          <w:b/>
          <w:sz w:val="20"/>
          <w:szCs w:val="20"/>
          <w:u w:val="single"/>
        </w:rPr>
        <w:sectPr w:rsidR="00ED7B54" w:rsidSect="00910711">
          <w:footerReference w:type="default" r:id="rId20"/>
          <w:footerReference w:type="first" r:id="rId21"/>
          <w:pgSz w:w="12240" w:h="15840"/>
          <w:pgMar w:top="1440" w:right="1800" w:bottom="1440" w:left="1800" w:header="720" w:footer="720" w:gutter="0"/>
          <w:pgNumType w:start="1" w:chapStyle="1"/>
          <w:cols w:space="720"/>
          <w:docGrid w:linePitch="360"/>
        </w:sectPr>
      </w:pPr>
    </w:p>
    <w:p w:rsidR="00ED7B54" w:rsidRDefault="00ED7B54" w:rsidP="00613DCB">
      <w:pPr>
        <w:jc w:val="center"/>
        <w:rPr>
          <w:rFonts w:ascii="Arial" w:hAnsi="Arial" w:cs="Arial"/>
          <w:b/>
          <w:sz w:val="20"/>
          <w:szCs w:val="20"/>
          <w:u w:val="single"/>
        </w:rPr>
        <w:sectPr w:rsidR="00ED7B54" w:rsidSect="00ED7B54">
          <w:type w:val="continuous"/>
          <w:pgSz w:w="12240" w:h="15840"/>
          <w:pgMar w:top="1440" w:right="1800" w:bottom="1440" w:left="1800" w:header="720" w:footer="720" w:gutter="0"/>
          <w:pgNumType w:start="1" w:chapStyle="1"/>
          <w:cols w:space="720"/>
          <w:docGrid w:linePitch="360"/>
        </w:sectPr>
      </w:pPr>
    </w:p>
    <w:p w:rsidR="00613DCB" w:rsidRDefault="00613DCB" w:rsidP="00613DCB">
      <w:pPr>
        <w:jc w:val="center"/>
        <w:rPr>
          <w:rFonts w:ascii="Arial" w:hAnsi="Arial" w:cs="Arial"/>
          <w:b/>
          <w:sz w:val="20"/>
          <w:szCs w:val="20"/>
          <w:u w:val="single"/>
        </w:rPr>
      </w:pPr>
      <w:r>
        <w:rPr>
          <w:rFonts w:ascii="Arial" w:hAnsi="Arial" w:cs="Arial"/>
          <w:b/>
          <w:sz w:val="20"/>
          <w:szCs w:val="20"/>
          <w:u w:val="single"/>
        </w:rPr>
        <w:lastRenderedPageBreak/>
        <w:t xml:space="preserve">COMPARABLE </w:t>
      </w:r>
      <w:r w:rsidR="005D7E6C">
        <w:rPr>
          <w:rFonts w:ascii="Arial" w:hAnsi="Arial" w:cs="Arial"/>
          <w:b/>
          <w:sz w:val="20"/>
          <w:szCs w:val="20"/>
          <w:u w:val="single"/>
        </w:rPr>
        <w:t xml:space="preserve">LAND </w:t>
      </w:r>
      <w:r>
        <w:rPr>
          <w:rFonts w:ascii="Arial" w:hAnsi="Arial" w:cs="Arial"/>
          <w:b/>
          <w:sz w:val="20"/>
          <w:szCs w:val="20"/>
          <w:u w:val="single"/>
        </w:rPr>
        <w:t>SALES MAP</w:t>
      </w:r>
    </w:p>
    <w:p w:rsidR="00613DCB" w:rsidRDefault="00613DCB" w:rsidP="00613DCB">
      <w:pPr>
        <w:jc w:val="center"/>
        <w:rPr>
          <w:rFonts w:ascii="Arial" w:hAnsi="Arial" w:cs="Arial"/>
          <w:b/>
          <w:sz w:val="20"/>
          <w:szCs w:val="20"/>
          <w:u w:val="single"/>
        </w:rPr>
      </w:pPr>
    </w:p>
    <w:p w:rsidR="00613DCB" w:rsidRDefault="00613DCB" w:rsidP="00613DCB">
      <w:pPr>
        <w:jc w:val="center"/>
        <w:rPr>
          <w:rFonts w:ascii="Arial" w:hAnsi="Arial" w:cs="Arial"/>
          <w:b/>
          <w:sz w:val="20"/>
          <w:szCs w:val="20"/>
          <w:u w:val="single"/>
        </w:rPr>
      </w:pPr>
      <w:r w:rsidRPr="00437A47">
        <w:rPr>
          <w:rFonts w:ascii="Arial" w:hAnsi="Arial" w:cs="Arial"/>
          <w:b/>
          <w:noProof/>
          <w:sz w:val="20"/>
          <w:szCs w:val="20"/>
          <w:u w:val="single"/>
        </w:rPr>
        <mc:AlternateContent>
          <mc:Choice Requires="wps">
            <w:drawing>
              <wp:anchor distT="0" distB="0" distL="114300" distR="114300" simplePos="0" relativeHeight="251683840" behindDoc="0" locked="0" layoutInCell="1" allowOverlap="1" wp14:anchorId="59C311A9" wp14:editId="2B896A6B">
                <wp:simplePos x="0" y="0"/>
                <wp:positionH relativeFrom="column">
                  <wp:align>center</wp:align>
                </wp:positionH>
                <wp:positionV relativeFrom="paragraph">
                  <wp:posOffset>0</wp:posOffset>
                </wp:positionV>
                <wp:extent cx="6638925" cy="7372350"/>
                <wp:effectExtent l="0" t="0" r="28575"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372350"/>
                        </a:xfrm>
                        <a:prstGeom prst="rect">
                          <a:avLst/>
                        </a:prstGeom>
                        <a:solidFill>
                          <a:srgbClr val="FFFFFF"/>
                        </a:solidFill>
                        <a:ln w="9525">
                          <a:solidFill>
                            <a:srgbClr val="000000"/>
                          </a:solidFill>
                          <a:miter lim="800000"/>
                          <a:headEnd/>
                          <a:tailEnd/>
                        </a:ln>
                      </wps:spPr>
                      <wps:txbx>
                        <w:txbxContent>
                          <w:p w:rsidR="009A29DA" w:rsidRDefault="009A29DA" w:rsidP="00613DCB">
                            <w:pPr>
                              <w:jc w:val="center"/>
                            </w:pPr>
                          </w:p>
                          <w:p w:rsidR="009A29DA" w:rsidRDefault="009A29DA" w:rsidP="00855551">
                            <w:pPr>
                              <w:jc w:val="center"/>
                            </w:pPr>
                          </w:p>
                          <w:p w:rsidR="009A29DA" w:rsidRDefault="009A29DA" w:rsidP="00613DCB"/>
                          <w:p w:rsidR="009A29DA" w:rsidRDefault="009A29DA" w:rsidP="00613DCB"/>
                          <w:p w:rsidR="009A29DA" w:rsidRDefault="009A29DA" w:rsidP="00613DCB"/>
                          <w:p w:rsidR="009A29DA" w:rsidRDefault="009A29DA" w:rsidP="00613DCB"/>
                          <w:p w:rsidR="009A29DA" w:rsidRDefault="009A29DA" w:rsidP="00613DCB">
                            <w:pPr>
                              <w:jc w:val="center"/>
                            </w:pPr>
                          </w:p>
                          <w:p w:rsidR="009A29DA" w:rsidRDefault="009A29DA" w:rsidP="00613D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311A9" id="_x0000_s1037" type="#_x0000_t202" style="position:absolute;left:0;text-align:left;margin-left:0;margin-top:0;width:522.75pt;height:580.5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">
                <v:textbox>
                  <w:txbxContent>
                    <w:p w:rsidR="009A29DA" w:rsidRDefault="009A29DA" w:rsidP="00613DCB">
                      <w:pPr>
                        <w:jc w:val="center"/>
                      </w:pPr>
                    </w:p>
                    <w:p w:rsidR="009A29DA" w:rsidRDefault="009A29DA" w:rsidP="00855551">
                      <w:pPr>
                        <w:jc w:val="center"/>
                      </w:pPr>
                    </w:p>
                    <w:p w:rsidR="009A29DA" w:rsidRDefault="009A29DA" w:rsidP="00613DCB"/>
                    <w:p w:rsidR="009A29DA" w:rsidRDefault="009A29DA" w:rsidP="00613DCB"/>
                    <w:p w:rsidR="009A29DA" w:rsidRDefault="009A29DA" w:rsidP="00613DCB"/>
                    <w:p w:rsidR="009A29DA" w:rsidRDefault="009A29DA" w:rsidP="00613DCB"/>
                    <w:p w:rsidR="009A29DA" w:rsidRDefault="009A29DA" w:rsidP="00613DCB">
                      <w:pPr>
                        <w:jc w:val="center"/>
                      </w:pPr>
                    </w:p>
                    <w:p w:rsidR="009A29DA" w:rsidRDefault="009A29DA" w:rsidP="00613DCB"/>
                  </w:txbxContent>
                </v:textbox>
              </v:shape>
            </w:pict>
          </mc:Fallback>
        </mc:AlternateContent>
      </w:r>
    </w:p>
    <w:p w:rsidR="00613DCB" w:rsidRDefault="00613DCB" w:rsidP="00613DCB">
      <w:pPr>
        <w:jc w:val="center"/>
        <w:rPr>
          <w:rFonts w:ascii="Arial" w:hAnsi="Arial" w:cs="Arial"/>
          <w:b/>
          <w:noProof/>
          <w:sz w:val="20"/>
          <w:szCs w:val="20"/>
        </w:rPr>
      </w:pPr>
      <w:r w:rsidRPr="008E02C2">
        <w:rPr>
          <w:rFonts w:ascii="Arial" w:hAnsi="Arial" w:cs="Arial"/>
          <w:b/>
          <w:noProof/>
          <w:sz w:val="20"/>
          <w:szCs w:val="20"/>
        </w:rPr>
        <w:t xml:space="preserve"> </w:t>
      </w: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855551" w:rsidP="00613DCB">
      <w:pPr>
        <w:jc w:val="center"/>
        <w:rPr>
          <w:rFonts w:ascii="Arial" w:hAnsi="Arial" w:cs="Arial"/>
          <w:b/>
          <w:noProof/>
          <w:sz w:val="20"/>
          <w:szCs w:val="20"/>
        </w:rPr>
      </w:pPr>
      <w:r>
        <w:rPr>
          <w:rFonts w:ascii="Arial" w:hAnsi="Arial" w:cs="Arial"/>
          <w:b/>
          <w:noProof/>
          <w:sz w:val="20"/>
          <w:szCs w:val="20"/>
        </w:rPr>
        <mc:AlternateContent>
          <mc:Choice Requires="wps">
            <w:drawing>
              <wp:anchor distT="0" distB="0" distL="114300" distR="114300" simplePos="0" relativeHeight="251708416" behindDoc="0" locked="0" layoutInCell="1" allowOverlap="1" wp14:anchorId="63D4A691" wp14:editId="70070727">
                <wp:simplePos x="0" y="0"/>
                <wp:positionH relativeFrom="column">
                  <wp:posOffset>2457450</wp:posOffset>
                </wp:positionH>
                <wp:positionV relativeFrom="paragraph">
                  <wp:posOffset>6350</wp:posOffset>
                </wp:positionV>
                <wp:extent cx="619125" cy="371475"/>
                <wp:effectExtent l="0" t="19050" r="47625" b="47625"/>
                <wp:wrapNone/>
                <wp:docPr id="290" name="Right Arrow 290"/>
                <wp:cNvGraphicFramePr/>
                <a:graphic xmlns:a="http://schemas.openxmlformats.org/drawingml/2006/main">
                  <a:graphicData uri="http://schemas.microsoft.com/office/word/2010/wordprocessingShape">
                    <wps:wsp>
                      <wps:cNvSpPr/>
                      <wps:spPr>
                        <a:xfrm>
                          <a:off x="0" y="0"/>
                          <a:ext cx="619125" cy="371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855551" w:rsidRDefault="009A29DA" w:rsidP="00855551">
                            <w:pPr>
                              <w:jc w:val="center"/>
                              <w:rPr>
                                <w:b/>
                                <w:sz w:val="12"/>
                              </w:rPr>
                            </w:pPr>
                            <w:r w:rsidRPr="00855551">
                              <w:rPr>
                                <w:b/>
                                <w:sz w:val="12"/>
                              </w:rPr>
                              <w:t>Comp 3</w:t>
                            </w:r>
                          </w:p>
                          <w:p w:rsidR="009A29DA" w:rsidRDefault="009A29DA" w:rsidP="008555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4A6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0" o:spid="_x0000_s1038" type="#_x0000_t13" style="position:absolute;left:0;text-align:left;margin-left:193.5pt;margin-top:.5pt;width:48.75pt;height:2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" adj="15120" fillcolor="#4f81bd [3204]" strokecolor="#243f60 [1604]" strokeweight="2pt">
                <v:textbox>
                  <w:txbxContent>
                    <w:p w:rsidR="009A29DA" w:rsidRPr="00855551" w:rsidRDefault="009A29DA" w:rsidP="00855551">
                      <w:pPr>
                        <w:jc w:val="center"/>
                        <w:rPr>
                          <w:b/>
                          <w:sz w:val="12"/>
                        </w:rPr>
                      </w:pPr>
                      <w:r w:rsidRPr="00855551">
                        <w:rPr>
                          <w:b/>
                          <w:sz w:val="12"/>
                        </w:rPr>
                        <w:t>Comp 3</w:t>
                      </w:r>
                    </w:p>
                    <w:p w:rsidR="009A29DA" w:rsidRDefault="009A29DA" w:rsidP="00855551">
                      <w:pPr>
                        <w:jc w:val="center"/>
                      </w:pP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85888" behindDoc="0" locked="0" layoutInCell="1" allowOverlap="1" wp14:anchorId="43252E19" wp14:editId="04664E40">
                <wp:simplePos x="0" y="0"/>
                <wp:positionH relativeFrom="column">
                  <wp:posOffset>3418840</wp:posOffset>
                </wp:positionH>
                <wp:positionV relativeFrom="paragraph">
                  <wp:posOffset>73025</wp:posOffset>
                </wp:positionV>
                <wp:extent cx="676275" cy="409575"/>
                <wp:effectExtent l="0" t="0" r="28575" b="28575"/>
                <wp:wrapNone/>
                <wp:docPr id="315" name="Left Arrow 315"/>
                <wp:cNvGraphicFramePr/>
                <a:graphic xmlns:a="http://schemas.openxmlformats.org/drawingml/2006/main">
                  <a:graphicData uri="http://schemas.microsoft.com/office/word/2010/wordprocessingShape">
                    <wps:wsp>
                      <wps:cNvSpPr/>
                      <wps:spPr>
                        <a:xfrm>
                          <a:off x="0" y="0"/>
                          <a:ext cx="676275" cy="4095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351D4A" w:rsidRDefault="009A29DA" w:rsidP="005349C4">
                            <w:pPr>
                              <w:jc w:val="center"/>
                              <w:rPr>
                                <w:rFonts w:ascii="Arial" w:hAnsi="Arial"/>
                                <w:b/>
                                <w:sz w:val="12"/>
                              </w:rPr>
                            </w:pPr>
                            <w:r w:rsidRPr="00351D4A">
                              <w:rPr>
                                <w:rFonts w:ascii="Arial" w:hAnsi="Arial"/>
                                <w:b/>
                                <w:sz w:val="12"/>
                              </w:rPr>
                              <w:t>Comp 2</w:t>
                            </w:r>
                          </w:p>
                          <w:p w:rsidR="009A29DA" w:rsidRDefault="009A29DA" w:rsidP="005349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52E19" id="Left Arrow 315" o:spid="_x0000_s1039" type="#_x0000_t66" style="position:absolute;left:0;text-align:left;margin-left:269.2pt;margin-top:5.75pt;width:53.2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" adj="6541" fillcolor="#4f81bd [3204]" strokecolor="#243f60 [1604]" strokeweight="2pt">
                <v:textbox>
                  <w:txbxContent>
                    <w:p w:rsidR="009A29DA" w:rsidRPr="00351D4A" w:rsidRDefault="009A29DA" w:rsidP="005349C4">
                      <w:pPr>
                        <w:jc w:val="center"/>
                        <w:rPr>
                          <w:rFonts w:ascii="Arial" w:hAnsi="Arial"/>
                          <w:b/>
                          <w:sz w:val="12"/>
                        </w:rPr>
                      </w:pPr>
                      <w:r w:rsidRPr="00351D4A">
                        <w:rPr>
                          <w:rFonts w:ascii="Arial" w:hAnsi="Arial"/>
                          <w:b/>
                          <w:sz w:val="12"/>
                        </w:rPr>
                        <w:t>Comp 2</w:t>
                      </w:r>
                    </w:p>
                    <w:p w:rsidR="009A29DA" w:rsidRDefault="009A29DA" w:rsidP="005349C4">
                      <w:pPr>
                        <w:jc w:val="center"/>
                      </w:pPr>
                    </w:p>
                  </w:txbxContent>
                </v:textbox>
              </v:shape>
            </w:pict>
          </mc:Fallback>
        </mc:AlternateContent>
      </w: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855551" w:rsidP="00613DCB">
      <w:pPr>
        <w:jc w:val="center"/>
        <w:rPr>
          <w:rFonts w:ascii="Arial" w:hAnsi="Arial" w:cs="Arial"/>
          <w:b/>
          <w:noProof/>
          <w:sz w:val="20"/>
          <w:szCs w:val="20"/>
        </w:rPr>
      </w:pPr>
      <w:r>
        <w:rPr>
          <w:rFonts w:ascii="Arial" w:hAnsi="Arial" w:cs="Arial"/>
          <w:b/>
          <w:noProof/>
          <w:sz w:val="20"/>
          <w:szCs w:val="20"/>
        </w:rPr>
        <mc:AlternateContent>
          <mc:Choice Requires="wps">
            <w:drawing>
              <wp:anchor distT="0" distB="0" distL="114300" distR="114300" simplePos="0" relativeHeight="251686912" behindDoc="0" locked="0" layoutInCell="1" allowOverlap="1" wp14:anchorId="42C3B93F" wp14:editId="69A66F3D">
                <wp:simplePos x="0" y="0"/>
                <wp:positionH relativeFrom="column">
                  <wp:posOffset>4209098</wp:posOffset>
                </wp:positionH>
                <wp:positionV relativeFrom="paragraph">
                  <wp:posOffset>63818</wp:posOffset>
                </wp:positionV>
                <wp:extent cx="628650" cy="428625"/>
                <wp:effectExtent l="0" t="0" r="42863" b="42862"/>
                <wp:wrapNone/>
                <wp:docPr id="316" name="Right Arrow 316"/>
                <wp:cNvGraphicFramePr/>
                <a:graphic xmlns:a="http://schemas.openxmlformats.org/drawingml/2006/main">
                  <a:graphicData uri="http://schemas.microsoft.com/office/word/2010/wordprocessingShape">
                    <wps:wsp>
                      <wps:cNvSpPr/>
                      <wps:spPr>
                        <a:xfrm rot="5400000">
                          <a:off x="0" y="0"/>
                          <a:ext cx="628650" cy="428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351D4A" w:rsidRDefault="009A29DA" w:rsidP="00351D4A">
                            <w:pPr>
                              <w:jc w:val="center"/>
                              <w:rPr>
                                <w:rFonts w:ascii="Arial" w:hAnsi="Arial" w:cs="Arial"/>
                                <w:b/>
                                <w:sz w:val="12"/>
                                <w:szCs w:val="12"/>
                              </w:rPr>
                            </w:pPr>
                            <w:r w:rsidRPr="00351D4A">
                              <w:rPr>
                                <w:rFonts w:ascii="Arial" w:hAnsi="Arial" w:cs="Arial"/>
                                <w:b/>
                                <w:sz w:val="12"/>
                                <w:szCs w:val="12"/>
                              </w:rPr>
                              <w:t>Comp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3B93F" id="Right Arrow 316" o:spid="_x0000_s1040" type="#_x0000_t13" style="position:absolute;left:0;text-align:left;margin-left:331.45pt;margin-top:5.05pt;width:49.5pt;height:33.7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" adj="14236" fillcolor="#4f81bd [3204]" strokecolor="#243f60 [1604]" strokeweight="2pt">
                <v:textbox>
                  <w:txbxContent>
                    <w:p w:rsidR="009A29DA" w:rsidRPr="00351D4A" w:rsidRDefault="009A29DA" w:rsidP="00351D4A">
                      <w:pPr>
                        <w:jc w:val="center"/>
                        <w:rPr>
                          <w:rFonts w:ascii="Arial" w:hAnsi="Arial" w:cs="Arial"/>
                          <w:b/>
                          <w:sz w:val="12"/>
                          <w:szCs w:val="12"/>
                        </w:rPr>
                      </w:pPr>
                      <w:r w:rsidRPr="00351D4A">
                        <w:rPr>
                          <w:rFonts w:ascii="Arial" w:hAnsi="Arial" w:cs="Arial"/>
                          <w:b/>
                          <w:sz w:val="12"/>
                          <w:szCs w:val="12"/>
                        </w:rPr>
                        <w:t>Comp 1</w:t>
                      </w:r>
                    </w:p>
                  </w:txbxContent>
                </v:textbox>
              </v:shape>
            </w:pict>
          </mc:Fallback>
        </mc:AlternateContent>
      </w:r>
    </w:p>
    <w:p w:rsidR="00613DCB" w:rsidRDefault="00613DCB" w:rsidP="00613DCB">
      <w:pPr>
        <w:jc w:val="center"/>
        <w:rPr>
          <w:rFonts w:ascii="Arial" w:hAnsi="Arial" w:cs="Arial"/>
          <w:b/>
          <w:noProof/>
          <w:sz w:val="20"/>
          <w:szCs w:val="20"/>
        </w:rPr>
      </w:pPr>
    </w:p>
    <w:p w:rsidR="00613DCB" w:rsidRDefault="00855551" w:rsidP="00613DCB">
      <w:pPr>
        <w:jc w:val="center"/>
        <w:rPr>
          <w:rFonts w:ascii="Arial" w:hAnsi="Arial" w:cs="Arial"/>
          <w:b/>
          <w:noProof/>
          <w:sz w:val="20"/>
          <w:szCs w:val="20"/>
        </w:rPr>
      </w:pPr>
      <w:r>
        <w:rPr>
          <w:rFonts w:ascii="Arial" w:hAnsi="Arial" w:cs="Arial"/>
          <w:b/>
          <w:noProof/>
          <w:sz w:val="20"/>
          <w:szCs w:val="20"/>
          <w:u w:val="single"/>
        </w:rPr>
        <mc:AlternateContent>
          <mc:Choice Requires="wps">
            <w:drawing>
              <wp:anchor distT="0" distB="0" distL="114300" distR="114300" simplePos="0" relativeHeight="251684864" behindDoc="0" locked="0" layoutInCell="1" allowOverlap="1" wp14:anchorId="271C0B89" wp14:editId="79F34748">
                <wp:simplePos x="0" y="0"/>
                <wp:positionH relativeFrom="column">
                  <wp:posOffset>5067300</wp:posOffset>
                </wp:positionH>
                <wp:positionV relativeFrom="paragraph">
                  <wp:posOffset>81280</wp:posOffset>
                </wp:positionV>
                <wp:extent cx="609600" cy="400050"/>
                <wp:effectExtent l="0" t="0" r="19050" b="19050"/>
                <wp:wrapNone/>
                <wp:docPr id="310" name="Left Arrow 310"/>
                <wp:cNvGraphicFramePr/>
                <a:graphic xmlns:a="http://schemas.openxmlformats.org/drawingml/2006/main">
                  <a:graphicData uri="http://schemas.microsoft.com/office/word/2010/wordprocessingShape">
                    <wps:wsp>
                      <wps:cNvSpPr/>
                      <wps:spPr>
                        <a:xfrm>
                          <a:off x="0" y="0"/>
                          <a:ext cx="609600" cy="40005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8E02C2" w:rsidRDefault="009A29DA" w:rsidP="00613DCB">
                            <w:pPr>
                              <w:rPr>
                                <w:rFonts w:ascii="Arial" w:hAnsi="Arial" w:cs="Arial"/>
                                <w:b/>
                                <w:sz w:val="12"/>
                                <w:szCs w:val="16"/>
                              </w:rPr>
                            </w:pPr>
                            <w:r w:rsidRPr="008E02C2">
                              <w:rPr>
                                <w:rFonts w:ascii="Arial" w:hAnsi="Arial" w:cs="Arial"/>
                                <w:b/>
                                <w:sz w:val="12"/>
                                <w:szCs w:val="16"/>
                              </w:rPr>
                              <w:t>Subject</w:t>
                            </w:r>
                          </w:p>
                          <w:p w:rsidR="009A29DA" w:rsidRDefault="009A29DA" w:rsidP="00613D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C0B89" id="Left Arrow 310" o:spid="_x0000_s1041" type="#_x0000_t66" style="position:absolute;left:0;text-align:left;margin-left:399pt;margin-top:6.4pt;width:48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" adj="7088" fillcolor="red" strokecolor="#243f60 [1604]" strokeweight="2pt">
                <v:textbox>
                  <w:txbxContent>
                    <w:p w:rsidR="009A29DA" w:rsidRPr="008E02C2" w:rsidRDefault="009A29DA" w:rsidP="00613DCB">
                      <w:pPr>
                        <w:rPr>
                          <w:rFonts w:ascii="Arial" w:hAnsi="Arial" w:cs="Arial"/>
                          <w:b/>
                          <w:sz w:val="12"/>
                          <w:szCs w:val="16"/>
                        </w:rPr>
                      </w:pPr>
                      <w:r w:rsidRPr="008E02C2">
                        <w:rPr>
                          <w:rFonts w:ascii="Arial" w:hAnsi="Arial" w:cs="Arial"/>
                          <w:b/>
                          <w:sz w:val="12"/>
                          <w:szCs w:val="16"/>
                        </w:rPr>
                        <w:t>Subject</w:t>
                      </w:r>
                    </w:p>
                    <w:p w:rsidR="009A29DA" w:rsidRDefault="009A29DA" w:rsidP="00613DCB">
                      <w:pPr>
                        <w:jc w:val="center"/>
                      </w:pPr>
                    </w:p>
                  </w:txbxContent>
                </v:textbox>
              </v:shape>
            </w:pict>
          </mc:Fallback>
        </mc:AlternateContent>
      </w:r>
    </w:p>
    <w:p w:rsidR="00613DCB" w:rsidRDefault="00613DCB" w:rsidP="00613DCB">
      <w:pPr>
        <w:jc w:val="center"/>
        <w:rPr>
          <w:rFonts w:ascii="Arial" w:hAnsi="Arial" w:cs="Arial"/>
          <w:b/>
          <w:noProof/>
          <w:sz w:val="20"/>
          <w:szCs w:val="20"/>
        </w:rPr>
      </w:pPr>
    </w:p>
    <w:p w:rsidR="00613DCB" w:rsidRDefault="00855551" w:rsidP="00613DCB">
      <w:pPr>
        <w:jc w:val="center"/>
        <w:rPr>
          <w:rFonts w:ascii="Arial" w:hAnsi="Arial" w:cs="Arial"/>
          <w:b/>
          <w:noProof/>
          <w:sz w:val="20"/>
          <w:szCs w:val="20"/>
        </w:rPr>
      </w:pPr>
      <w:r>
        <w:rPr>
          <w:rFonts w:ascii="Arial" w:hAnsi="Arial" w:cs="Arial"/>
          <w:b/>
          <w:noProof/>
          <w:sz w:val="20"/>
          <w:szCs w:val="20"/>
        </w:rPr>
        <mc:AlternateContent>
          <mc:Choice Requires="wps">
            <w:drawing>
              <wp:anchor distT="0" distB="0" distL="114300" distR="114300" simplePos="0" relativeHeight="251687936" behindDoc="0" locked="0" layoutInCell="1" allowOverlap="1" wp14:anchorId="0603B920" wp14:editId="57E1AEA1">
                <wp:simplePos x="0" y="0"/>
                <wp:positionH relativeFrom="column">
                  <wp:posOffset>4305300</wp:posOffset>
                </wp:positionH>
                <wp:positionV relativeFrom="paragraph">
                  <wp:posOffset>89535</wp:posOffset>
                </wp:positionV>
                <wp:extent cx="714375" cy="400050"/>
                <wp:effectExtent l="0" t="0" r="28575" b="19050"/>
                <wp:wrapNone/>
                <wp:docPr id="317" name="Left Arrow 317"/>
                <wp:cNvGraphicFramePr/>
                <a:graphic xmlns:a="http://schemas.openxmlformats.org/drawingml/2006/main">
                  <a:graphicData uri="http://schemas.microsoft.com/office/word/2010/wordprocessingShape">
                    <wps:wsp>
                      <wps:cNvSpPr/>
                      <wps:spPr>
                        <a:xfrm>
                          <a:off x="0" y="0"/>
                          <a:ext cx="714375" cy="4000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351D4A" w:rsidRDefault="009A29DA" w:rsidP="00351D4A">
                            <w:pPr>
                              <w:jc w:val="center"/>
                              <w:rPr>
                                <w:rFonts w:ascii="Arial" w:hAnsi="Arial"/>
                                <w:b/>
                                <w:sz w:val="12"/>
                              </w:rPr>
                            </w:pPr>
                            <w:r w:rsidRPr="00351D4A">
                              <w:rPr>
                                <w:rFonts w:ascii="Arial" w:hAnsi="Arial"/>
                                <w:b/>
                                <w:sz w:val="12"/>
                              </w:rPr>
                              <w:t>C</w:t>
                            </w:r>
                            <w:r>
                              <w:rPr>
                                <w:rFonts w:ascii="Arial" w:hAnsi="Arial"/>
                                <w:b/>
                                <w:sz w:val="12"/>
                              </w:rPr>
                              <w:t>omp 4</w:t>
                            </w:r>
                          </w:p>
                          <w:p w:rsidR="009A29DA" w:rsidRDefault="009A29DA" w:rsidP="00351D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3B920" id="Left Arrow 317" o:spid="_x0000_s1042" type="#_x0000_t66" style="position:absolute;left:0;text-align:left;margin-left:339pt;margin-top:7.05pt;width:56.25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" adj="6048" fillcolor="#4f81bd [3204]" strokecolor="#243f60 [1604]" strokeweight="2pt">
                <v:textbox>
                  <w:txbxContent>
                    <w:p w:rsidR="009A29DA" w:rsidRPr="00351D4A" w:rsidRDefault="009A29DA" w:rsidP="00351D4A">
                      <w:pPr>
                        <w:jc w:val="center"/>
                        <w:rPr>
                          <w:rFonts w:ascii="Arial" w:hAnsi="Arial"/>
                          <w:b/>
                          <w:sz w:val="12"/>
                        </w:rPr>
                      </w:pPr>
                      <w:r w:rsidRPr="00351D4A">
                        <w:rPr>
                          <w:rFonts w:ascii="Arial" w:hAnsi="Arial"/>
                          <w:b/>
                          <w:sz w:val="12"/>
                        </w:rPr>
                        <w:t>C</w:t>
                      </w:r>
                      <w:r>
                        <w:rPr>
                          <w:rFonts w:ascii="Arial" w:hAnsi="Arial"/>
                          <w:b/>
                          <w:sz w:val="12"/>
                        </w:rPr>
                        <w:t>omp 4</w:t>
                      </w:r>
                    </w:p>
                    <w:p w:rsidR="009A29DA" w:rsidRDefault="009A29DA" w:rsidP="00351D4A">
                      <w:pPr>
                        <w:jc w:val="center"/>
                      </w:pPr>
                    </w:p>
                  </w:txbxContent>
                </v:textbox>
              </v:shape>
            </w:pict>
          </mc:Fallback>
        </mc:AlternateContent>
      </w: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jc w:val="center"/>
        <w:rPr>
          <w:rFonts w:ascii="Arial" w:hAnsi="Arial" w:cs="Arial"/>
          <w:b/>
          <w:noProof/>
          <w:sz w:val="20"/>
          <w:szCs w:val="20"/>
        </w:rPr>
      </w:pPr>
    </w:p>
    <w:p w:rsidR="00613DCB" w:rsidRDefault="00613DCB" w:rsidP="00613DCB">
      <w:pPr>
        <w:rPr>
          <w:rFonts w:ascii="Arial" w:hAnsi="Arial" w:cs="Arial"/>
          <w:b/>
          <w:noProof/>
          <w:sz w:val="20"/>
          <w:szCs w:val="20"/>
        </w:rPr>
      </w:pPr>
    </w:p>
    <w:p w:rsidR="00613DCB" w:rsidRDefault="00613DCB" w:rsidP="00613DCB">
      <w:pPr>
        <w:jc w:val="right"/>
        <w:rPr>
          <w:rFonts w:ascii="Arial" w:hAnsi="Arial" w:cs="Arial"/>
          <w:noProof/>
          <w:sz w:val="20"/>
          <w:szCs w:val="20"/>
        </w:rPr>
      </w:pPr>
    </w:p>
    <w:p w:rsidR="00613DCB" w:rsidRPr="008E02C2" w:rsidRDefault="00613DCB" w:rsidP="00613DCB">
      <w:pPr>
        <w:rPr>
          <w:rFonts w:ascii="Arial" w:hAnsi="Arial" w:cs="Arial"/>
          <w:sz w:val="20"/>
          <w:szCs w:val="20"/>
          <w:u w:val="single"/>
        </w:rPr>
      </w:pPr>
    </w:p>
    <w:p w:rsidR="00613DCB" w:rsidRDefault="00613DCB" w:rsidP="00613DCB">
      <w:pPr>
        <w:rPr>
          <w:rFonts w:ascii="Arial" w:hAnsi="Arial" w:cs="Arial"/>
          <w:sz w:val="20"/>
          <w:szCs w:val="20"/>
          <w:u w:val="single"/>
        </w:rPr>
      </w:pPr>
    </w:p>
    <w:p w:rsidR="00613DCB" w:rsidRDefault="00613DCB" w:rsidP="00613DCB">
      <w:pPr>
        <w:rPr>
          <w:rFonts w:ascii="Arial" w:hAnsi="Arial" w:cs="Arial"/>
          <w:sz w:val="20"/>
          <w:szCs w:val="20"/>
          <w:u w:val="single"/>
        </w:rPr>
      </w:pPr>
    </w:p>
    <w:p w:rsidR="00613DCB" w:rsidRDefault="00613DCB" w:rsidP="00613DCB">
      <w:pPr>
        <w:jc w:val="right"/>
        <w:rPr>
          <w:rFonts w:ascii="Arial" w:hAnsi="Arial" w:cs="Arial"/>
          <w:noProof/>
          <w:sz w:val="20"/>
          <w:szCs w:val="20"/>
        </w:rPr>
      </w:pPr>
    </w:p>
    <w:p w:rsidR="00613DCB" w:rsidRDefault="00613DCB" w:rsidP="00613DCB">
      <w:pPr>
        <w:jc w:val="right"/>
        <w:rPr>
          <w:rFonts w:ascii="Arial" w:hAnsi="Arial" w:cs="Arial"/>
          <w:noProof/>
          <w:sz w:val="20"/>
          <w:szCs w:val="20"/>
        </w:rPr>
      </w:pPr>
    </w:p>
    <w:p w:rsidR="00DE0DC9" w:rsidRDefault="00DE0DC9" w:rsidP="00DE0DC9">
      <w:pPr>
        <w:jc w:val="center"/>
        <w:rPr>
          <w:rFonts w:ascii="Arial" w:hAnsi="Arial" w:cs="Arial"/>
          <w:b/>
          <w:sz w:val="20"/>
          <w:szCs w:val="20"/>
          <w:u w:val="single"/>
        </w:rPr>
      </w:pPr>
    </w:p>
    <w:p w:rsidR="007016C6" w:rsidRDefault="007016C6" w:rsidP="00DE0DC9">
      <w:pPr>
        <w:jc w:val="center"/>
        <w:rPr>
          <w:rFonts w:ascii="Arial" w:hAnsi="Arial" w:cs="Arial"/>
          <w:b/>
          <w:sz w:val="20"/>
          <w:szCs w:val="20"/>
          <w:u w:val="single"/>
        </w:rPr>
        <w:sectPr w:rsidR="007016C6" w:rsidSect="00ED7B54">
          <w:footerReference w:type="default" r:id="rId22"/>
          <w:type w:val="continuous"/>
          <w:pgSz w:w="12240" w:h="15840"/>
          <w:pgMar w:top="1440" w:right="1800" w:bottom="1440" w:left="1800" w:header="720" w:footer="720" w:gutter="0"/>
          <w:pgNumType w:start="1" w:chapStyle="1"/>
          <w:cols w:space="720"/>
          <w:docGrid w:linePitch="360"/>
        </w:sectPr>
      </w:pPr>
    </w:p>
    <w:p w:rsidR="007016C6" w:rsidRDefault="007016C6" w:rsidP="007016C6">
      <w:pPr>
        <w:jc w:val="right"/>
        <w:rPr>
          <w:rFonts w:ascii="Arial" w:hAnsi="Arial" w:cs="Arial"/>
          <w:noProof/>
          <w:sz w:val="20"/>
          <w:szCs w:val="20"/>
        </w:rPr>
      </w:pPr>
    </w:p>
    <w:p w:rsidR="00E70F8F" w:rsidRDefault="00ED64A7" w:rsidP="00ED64A7">
      <w:pPr>
        <w:jc w:val="center"/>
        <w:rPr>
          <w:rFonts w:ascii="Arial" w:hAnsi="Arial" w:cs="Arial"/>
          <w:b/>
          <w:sz w:val="20"/>
          <w:szCs w:val="20"/>
          <w:u w:val="single"/>
        </w:rPr>
        <w:sectPr w:rsidR="00E70F8F" w:rsidSect="00ED7B54">
          <w:footerReference w:type="default" r:id="rId23"/>
          <w:type w:val="continuous"/>
          <w:pgSz w:w="12240" w:h="15840"/>
          <w:pgMar w:top="1440" w:right="1800" w:bottom="1440" w:left="1800" w:header="720" w:footer="720" w:gutter="0"/>
          <w:pgNumType w:start="1" w:chapStyle="1"/>
          <w:cols w:space="720"/>
          <w:docGrid w:linePitch="360"/>
        </w:sectPr>
      </w:pPr>
      <w:r>
        <w:rPr>
          <w:rFonts w:ascii="Arial" w:hAnsi="Arial" w:cs="Arial"/>
          <w:b/>
          <w:sz w:val="20"/>
          <w:szCs w:val="20"/>
          <w:u w:val="single"/>
        </w:rPr>
        <w:br w:type="page"/>
      </w:r>
    </w:p>
    <w:p w:rsidR="00ED64A7" w:rsidRDefault="005D7E6C" w:rsidP="00ED64A7">
      <w:pPr>
        <w:jc w:val="center"/>
        <w:rPr>
          <w:rFonts w:ascii="Arial" w:hAnsi="Arial" w:cs="Arial"/>
          <w:b/>
          <w:sz w:val="20"/>
          <w:szCs w:val="20"/>
          <w:u w:val="single"/>
        </w:rPr>
      </w:pPr>
      <w:r>
        <w:rPr>
          <w:rFonts w:ascii="Arial" w:hAnsi="Arial" w:cs="Arial"/>
          <w:b/>
          <w:sz w:val="20"/>
          <w:szCs w:val="20"/>
          <w:u w:val="single"/>
        </w:rPr>
        <w:lastRenderedPageBreak/>
        <w:t>COMPARABLE</w:t>
      </w:r>
      <w:r w:rsidR="00ED64A7">
        <w:rPr>
          <w:rFonts w:ascii="Arial" w:hAnsi="Arial" w:cs="Arial"/>
          <w:b/>
          <w:sz w:val="20"/>
          <w:szCs w:val="20"/>
          <w:u w:val="single"/>
        </w:rPr>
        <w:t xml:space="preserve"> SALES MAP</w:t>
      </w:r>
    </w:p>
    <w:p w:rsidR="00ED64A7" w:rsidRDefault="00ED64A7" w:rsidP="00ED64A7">
      <w:pPr>
        <w:jc w:val="center"/>
        <w:rPr>
          <w:rFonts w:ascii="Arial" w:hAnsi="Arial" w:cs="Arial"/>
          <w:b/>
          <w:sz w:val="20"/>
          <w:szCs w:val="20"/>
          <w:u w:val="single"/>
        </w:rPr>
      </w:pPr>
    </w:p>
    <w:p w:rsidR="00ED64A7" w:rsidRDefault="00ED64A7" w:rsidP="00ED64A7">
      <w:pPr>
        <w:jc w:val="center"/>
        <w:rPr>
          <w:rFonts w:ascii="Arial" w:hAnsi="Arial" w:cs="Arial"/>
          <w:b/>
          <w:sz w:val="20"/>
          <w:szCs w:val="20"/>
          <w:u w:val="single"/>
        </w:rPr>
      </w:pPr>
      <w:r w:rsidRPr="00437A47">
        <w:rPr>
          <w:rFonts w:ascii="Arial" w:hAnsi="Arial" w:cs="Arial"/>
          <w:b/>
          <w:noProof/>
          <w:sz w:val="20"/>
          <w:szCs w:val="20"/>
          <w:u w:val="single"/>
        </w:rPr>
        <mc:AlternateContent>
          <mc:Choice Requires="wps">
            <w:drawing>
              <wp:anchor distT="0" distB="0" distL="114300" distR="114300" simplePos="0" relativeHeight="251703296" behindDoc="0" locked="0" layoutInCell="1" allowOverlap="1" wp14:anchorId="6BCA875A" wp14:editId="53B789B2">
                <wp:simplePos x="0" y="0"/>
                <wp:positionH relativeFrom="column">
                  <wp:align>center</wp:align>
                </wp:positionH>
                <wp:positionV relativeFrom="paragraph">
                  <wp:posOffset>0</wp:posOffset>
                </wp:positionV>
                <wp:extent cx="6638925" cy="73723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372350"/>
                        </a:xfrm>
                        <a:prstGeom prst="rect">
                          <a:avLst/>
                        </a:prstGeom>
                        <a:solidFill>
                          <a:srgbClr val="FFFFFF"/>
                        </a:solidFill>
                        <a:ln w="9525">
                          <a:solidFill>
                            <a:srgbClr val="000000"/>
                          </a:solidFill>
                          <a:miter lim="800000"/>
                          <a:headEnd/>
                          <a:tailEnd/>
                        </a:ln>
                      </wps:spPr>
                      <wps:txbx>
                        <w:txbxContent>
                          <w:p w:rsidR="009A29DA" w:rsidRDefault="009A29DA" w:rsidP="00ED64A7">
                            <w:pPr>
                              <w:jc w:val="center"/>
                            </w:pPr>
                          </w:p>
                          <w:p w:rsidR="009A29DA" w:rsidRDefault="009A29DA" w:rsidP="00ED64A7"/>
                          <w:p w:rsidR="009A29DA" w:rsidRDefault="009A29DA" w:rsidP="00ED64A7"/>
                          <w:p w:rsidR="009A29DA" w:rsidRDefault="009A29DA" w:rsidP="00ED64A7">
                            <w:pPr>
                              <w:jc w:val="center"/>
                            </w:pPr>
                          </w:p>
                          <w:p w:rsidR="009A29DA" w:rsidRDefault="009A29DA" w:rsidP="00ED64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A875A" id="_x0000_s1043" type="#_x0000_t202" style="position:absolute;left:0;text-align:left;margin-left:0;margin-top:0;width:522.75pt;height:580.5pt;z-index:251703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">
                <v:textbox>
                  <w:txbxContent>
                    <w:p w:rsidR="009A29DA" w:rsidRDefault="009A29DA" w:rsidP="00ED64A7">
                      <w:pPr>
                        <w:jc w:val="center"/>
                      </w:pPr>
                    </w:p>
                    <w:p w:rsidR="009A29DA" w:rsidRDefault="009A29DA" w:rsidP="00ED64A7"/>
                    <w:p w:rsidR="009A29DA" w:rsidRDefault="009A29DA" w:rsidP="00ED64A7"/>
                    <w:p w:rsidR="009A29DA" w:rsidRDefault="009A29DA" w:rsidP="00ED64A7">
                      <w:pPr>
                        <w:jc w:val="center"/>
                      </w:pPr>
                    </w:p>
                    <w:p w:rsidR="009A29DA" w:rsidRDefault="009A29DA" w:rsidP="00ED64A7"/>
                  </w:txbxContent>
                </v:textbox>
              </v:shape>
            </w:pict>
          </mc:Fallback>
        </mc:AlternateContent>
      </w:r>
    </w:p>
    <w:p w:rsidR="00ED64A7" w:rsidRDefault="00ED64A7" w:rsidP="00ED64A7">
      <w:pPr>
        <w:jc w:val="center"/>
        <w:rPr>
          <w:rFonts w:ascii="Arial" w:hAnsi="Arial" w:cs="Arial"/>
          <w:b/>
          <w:noProof/>
          <w:sz w:val="20"/>
          <w:szCs w:val="20"/>
        </w:rPr>
      </w:pPr>
      <w:r w:rsidRPr="008E02C2">
        <w:rPr>
          <w:rFonts w:ascii="Arial" w:hAnsi="Arial" w:cs="Arial"/>
          <w:b/>
          <w:noProof/>
          <w:sz w:val="20"/>
          <w:szCs w:val="20"/>
        </w:rPr>
        <w:t xml:space="preserve"> </w:t>
      </w: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r>
        <w:rPr>
          <w:rFonts w:ascii="Arial" w:hAnsi="Arial" w:cs="Arial"/>
          <w:b/>
          <w:noProof/>
          <w:sz w:val="20"/>
          <w:szCs w:val="20"/>
          <w:u w:val="single"/>
        </w:rPr>
        <mc:AlternateContent>
          <mc:Choice Requires="wps">
            <w:drawing>
              <wp:anchor distT="0" distB="0" distL="114300" distR="114300" simplePos="0" relativeHeight="251704320" behindDoc="0" locked="0" layoutInCell="1" allowOverlap="1" wp14:anchorId="432A5133" wp14:editId="4979DBB5">
                <wp:simplePos x="0" y="0"/>
                <wp:positionH relativeFrom="column">
                  <wp:posOffset>5334000</wp:posOffset>
                </wp:positionH>
                <wp:positionV relativeFrom="paragraph">
                  <wp:posOffset>58420</wp:posOffset>
                </wp:positionV>
                <wp:extent cx="609600" cy="400050"/>
                <wp:effectExtent l="0" t="0" r="19050" b="19050"/>
                <wp:wrapNone/>
                <wp:docPr id="26" name="Left Arrow 26"/>
                <wp:cNvGraphicFramePr/>
                <a:graphic xmlns:a="http://schemas.openxmlformats.org/drawingml/2006/main">
                  <a:graphicData uri="http://schemas.microsoft.com/office/word/2010/wordprocessingShape">
                    <wps:wsp>
                      <wps:cNvSpPr/>
                      <wps:spPr>
                        <a:xfrm>
                          <a:off x="0" y="0"/>
                          <a:ext cx="609600" cy="40005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8E02C2" w:rsidRDefault="009A29DA" w:rsidP="00ED64A7">
                            <w:pPr>
                              <w:rPr>
                                <w:rFonts w:ascii="Arial" w:hAnsi="Arial" w:cs="Arial"/>
                                <w:b/>
                                <w:sz w:val="12"/>
                                <w:szCs w:val="16"/>
                              </w:rPr>
                            </w:pPr>
                            <w:r w:rsidRPr="008E02C2">
                              <w:rPr>
                                <w:rFonts w:ascii="Arial" w:hAnsi="Arial" w:cs="Arial"/>
                                <w:b/>
                                <w:sz w:val="12"/>
                                <w:szCs w:val="16"/>
                              </w:rPr>
                              <w:t>Subject</w:t>
                            </w:r>
                          </w:p>
                          <w:p w:rsidR="009A29DA" w:rsidRDefault="009A29DA" w:rsidP="00ED64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A5133" id="Left Arrow 26" o:spid="_x0000_s1044" type="#_x0000_t66" style="position:absolute;left:0;text-align:left;margin-left:420pt;margin-top:4.6pt;width:48pt;height: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" adj="7088" fillcolor="red" strokecolor="#243f60 [1604]" strokeweight="2pt">
                <v:textbox>
                  <w:txbxContent>
                    <w:p w:rsidR="009A29DA" w:rsidRPr="008E02C2" w:rsidRDefault="009A29DA" w:rsidP="00ED64A7">
                      <w:pPr>
                        <w:rPr>
                          <w:rFonts w:ascii="Arial" w:hAnsi="Arial" w:cs="Arial"/>
                          <w:b/>
                          <w:sz w:val="12"/>
                          <w:szCs w:val="16"/>
                        </w:rPr>
                      </w:pPr>
                      <w:r w:rsidRPr="008E02C2">
                        <w:rPr>
                          <w:rFonts w:ascii="Arial" w:hAnsi="Arial" w:cs="Arial"/>
                          <w:b/>
                          <w:sz w:val="12"/>
                          <w:szCs w:val="16"/>
                        </w:rPr>
                        <w:t>Subject</w:t>
                      </w:r>
                    </w:p>
                    <w:p w:rsidR="009A29DA" w:rsidRDefault="009A29DA" w:rsidP="00ED64A7">
                      <w:pPr>
                        <w:jc w:val="center"/>
                      </w:pPr>
                    </w:p>
                  </w:txbxContent>
                </v:textbox>
              </v:shape>
            </w:pict>
          </mc:Fallback>
        </mc:AlternateContent>
      </w: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r>
        <w:rPr>
          <w:rFonts w:ascii="Arial" w:hAnsi="Arial" w:cs="Arial"/>
          <w:b/>
          <w:noProof/>
          <w:sz w:val="20"/>
          <w:szCs w:val="20"/>
        </w:rPr>
        <mc:AlternateContent>
          <mc:Choice Requires="wps">
            <w:drawing>
              <wp:anchor distT="0" distB="0" distL="114300" distR="114300" simplePos="0" relativeHeight="251706368" behindDoc="0" locked="0" layoutInCell="1" allowOverlap="1" wp14:anchorId="62EE81D9" wp14:editId="72F84C87">
                <wp:simplePos x="0" y="0"/>
                <wp:positionH relativeFrom="column">
                  <wp:posOffset>3848100</wp:posOffset>
                </wp:positionH>
                <wp:positionV relativeFrom="paragraph">
                  <wp:posOffset>19685</wp:posOffset>
                </wp:positionV>
                <wp:extent cx="628650" cy="428625"/>
                <wp:effectExtent l="0" t="19050" r="38100" b="47625"/>
                <wp:wrapNone/>
                <wp:docPr id="27" name="Right Arrow 27"/>
                <wp:cNvGraphicFramePr/>
                <a:graphic xmlns:a="http://schemas.openxmlformats.org/drawingml/2006/main">
                  <a:graphicData uri="http://schemas.microsoft.com/office/word/2010/wordprocessingShape">
                    <wps:wsp>
                      <wps:cNvSpPr/>
                      <wps:spPr>
                        <a:xfrm>
                          <a:off x="0" y="0"/>
                          <a:ext cx="628650" cy="428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351D4A" w:rsidRDefault="009A29DA" w:rsidP="00ED64A7">
                            <w:pPr>
                              <w:jc w:val="center"/>
                              <w:rPr>
                                <w:rFonts w:ascii="Arial" w:hAnsi="Arial" w:cs="Arial"/>
                                <w:b/>
                                <w:sz w:val="12"/>
                                <w:szCs w:val="12"/>
                              </w:rPr>
                            </w:pPr>
                            <w:r w:rsidRPr="00351D4A">
                              <w:rPr>
                                <w:rFonts w:ascii="Arial" w:hAnsi="Arial" w:cs="Arial"/>
                                <w:b/>
                                <w:sz w:val="12"/>
                                <w:szCs w:val="12"/>
                              </w:rPr>
                              <w:t>Comp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E81D9" id="Right Arrow 27" o:spid="_x0000_s1045" type="#_x0000_t13" style="position:absolute;left:0;text-align:left;margin-left:303pt;margin-top:1.55pt;width:49.5pt;height:3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" adj="14236" fillcolor="#4f81bd [3204]" strokecolor="#243f60 [1604]" strokeweight="2pt">
                <v:textbox>
                  <w:txbxContent>
                    <w:p w:rsidR="009A29DA" w:rsidRPr="00351D4A" w:rsidRDefault="009A29DA" w:rsidP="00ED64A7">
                      <w:pPr>
                        <w:jc w:val="center"/>
                        <w:rPr>
                          <w:rFonts w:ascii="Arial" w:hAnsi="Arial" w:cs="Arial"/>
                          <w:b/>
                          <w:sz w:val="12"/>
                          <w:szCs w:val="12"/>
                        </w:rPr>
                      </w:pPr>
                      <w:r w:rsidRPr="00351D4A">
                        <w:rPr>
                          <w:rFonts w:ascii="Arial" w:hAnsi="Arial" w:cs="Arial"/>
                          <w:b/>
                          <w:sz w:val="12"/>
                          <w:szCs w:val="12"/>
                        </w:rPr>
                        <w:t>Comp 1</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705344" behindDoc="0" locked="0" layoutInCell="1" allowOverlap="1" wp14:anchorId="3A9CCA0F" wp14:editId="2C007465">
                <wp:simplePos x="0" y="0"/>
                <wp:positionH relativeFrom="column">
                  <wp:posOffset>4972049</wp:posOffset>
                </wp:positionH>
                <wp:positionV relativeFrom="paragraph">
                  <wp:posOffset>38735</wp:posOffset>
                </wp:positionV>
                <wp:extent cx="676275" cy="409575"/>
                <wp:effectExtent l="0" t="0" r="28575" b="28575"/>
                <wp:wrapNone/>
                <wp:docPr id="29" name="Left Arrow 29"/>
                <wp:cNvGraphicFramePr/>
                <a:graphic xmlns:a="http://schemas.openxmlformats.org/drawingml/2006/main">
                  <a:graphicData uri="http://schemas.microsoft.com/office/word/2010/wordprocessingShape">
                    <wps:wsp>
                      <wps:cNvSpPr/>
                      <wps:spPr>
                        <a:xfrm>
                          <a:off x="0" y="0"/>
                          <a:ext cx="676275" cy="4095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351D4A" w:rsidRDefault="009A29DA" w:rsidP="00ED64A7">
                            <w:pPr>
                              <w:jc w:val="center"/>
                              <w:rPr>
                                <w:rFonts w:ascii="Arial" w:hAnsi="Arial"/>
                                <w:b/>
                                <w:sz w:val="12"/>
                              </w:rPr>
                            </w:pPr>
                            <w:r w:rsidRPr="00351D4A">
                              <w:rPr>
                                <w:rFonts w:ascii="Arial" w:hAnsi="Arial"/>
                                <w:b/>
                                <w:sz w:val="12"/>
                              </w:rPr>
                              <w:t>Comp 2</w:t>
                            </w:r>
                          </w:p>
                          <w:p w:rsidR="009A29DA" w:rsidRDefault="009A29DA" w:rsidP="00ED64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CCA0F" id="Left Arrow 29" o:spid="_x0000_s1046" type="#_x0000_t66" style="position:absolute;left:0;text-align:left;margin-left:391.5pt;margin-top:3.05pt;width:53.25pt;height:3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" adj="6541" fillcolor="#4f81bd [3204]" strokecolor="#243f60 [1604]" strokeweight="2pt">
                <v:textbox>
                  <w:txbxContent>
                    <w:p w:rsidR="009A29DA" w:rsidRPr="00351D4A" w:rsidRDefault="009A29DA" w:rsidP="00ED64A7">
                      <w:pPr>
                        <w:jc w:val="center"/>
                        <w:rPr>
                          <w:rFonts w:ascii="Arial" w:hAnsi="Arial"/>
                          <w:b/>
                          <w:sz w:val="12"/>
                        </w:rPr>
                      </w:pPr>
                      <w:r w:rsidRPr="00351D4A">
                        <w:rPr>
                          <w:rFonts w:ascii="Arial" w:hAnsi="Arial"/>
                          <w:b/>
                          <w:sz w:val="12"/>
                        </w:rPr>
                        <w:t>Comp 2</w:t>
                      </w:r>
                    </w:p>
                    <w:p w:rsidR="009A29DA" w:rsidRDefault="009A29DA" w:rsidP="00ED64A7">
                      <w:pPr>
                        <w:jc w:val="center"/>
                      </w:pPr>
                    </w:p>
                  </w:txbxContent>
                </v:textbox>
              </v:shape>
            </w:pict>
          </mc:Fallback>
        </mc:AlternateContent>
      </w: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r>
        <w:rPr>
          <w:rFonts w:ascii="Arial" w:hAnsi="Arial" w:cs="Arial"/>
          <w:b/>
          <w:noProof/>
          <w:sz w:val="20"/>
          <w:szCs w:val="20"/>
        </w:rPr>
        <mc:AlternateContent>
          <mc:Choice Requires="wps">
            <w:drawing>
              <wp:anchor distT="0" distB="0" distL="114300" distR="114300" simplePos="0" relativeHeight="251707392" behindDoc="0" locked="0" layoutInCell="1" allowOverlap="1" wp14:anchorId="287E2374" wp14:editId="0A22EE0A">
                <wp:simplePos x="0" y="0"/>
                <wp:positionH relativeFrom="column">
                  <wp:posOffset>38100</wp:posOffset>
                </wp:positionH>
                <wp:positionV relativeFrom="paragraph">
                  <wp:posOffset>95885</wp:posOffset>
                </wp:positionV>
                <wp:extent cx="714375" cy="400050"/>
                <wp:effectExtent l="0" t="0" r="28575" b="19050"/>
                <wp:wrapNone/>
                <wp:docPr id="30" name="Left Arrow 30"/>
                <wp:cNvGraphicFramePr/>
                <a:graphic xmlns:a="http://schemas.openxmlformats.org/drawingml/2006/main">
                  <a:graphicData uri="http://schemas.microsoft.com/office/word/2010/wordprocessingShape">
                    <wps:wsp>
                      <wps:cNvSpPr/>
                      <wps:spPr>
                        <a:xfrm>
                          <a:off x="0" y="0"/>
                          <a:ext cx="714375" cy="4000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351D4A" w:rsidRDefault="009A29DA" w:rsidP="00ED64A7">
                            <w:pPr>
                              <w:jc w:val="center"/>
                              <w:rPr>
                                <w:rFonts w:ascii="Arial" w:hAnsi="Arial"/>
                                <w:b/>
                                <w:sz w:val="12"/>
                              </w:rPr>
                            </w:pPr>
                            <w:r w:rsidRPr="00351D4A">
                              <w:rPr>
                                <w:rFonts w:ascii="Arial" w:hAnsi="Arial"/>
                                <w:b/>
                                <w:sz w:val="12"/>
                              </w:rPr>
                              <w:t>Comp 3</w:t>
                            </w:r>
                          </w:p>
                          <w:p w:rsidR="009A29DA" w:rsidRDefault="009A29DA" w:rsidP="00ED64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E2374" id="Left Arrow 30" o:spid="_x0000_s1047" type="#_x0000_t66" style="position:absolute;left:0;text-align:left;margin-left:3pt;margin-top:7.55pt;width:56.25pt;height: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" adj="6048" fillcolor="#4f81bd [3204]" strokecolor="#243f60 [1604]" strokeweight="2pt">
                <v:textbox>
                  <w:txbxContent>
                    <w:p w:rsidR="009A29DA" w:rsidRPr="00351D4A" w:rsidRDefault="009A29DA" w:rsidP="00ED64A7">
                      <w:pPr>
                        <w:jc w:val="center"/>
                        <w:rPr>
                          <w:rFonts w:ascii="Arial" w:hAnsi="Arial"/>
                          <w:b/>
                          <w:sz w:val="12"/>
                        </w:rPr>
                      </w:pPr>
                      <w:r w:rsidRPr="00351D4A">
                        <w:rPr>
                          <w:rFonts w:ascii="Arial" w:hAnsi="Arial"/>
                          <w:b/>
                          <w:sz w:val="12"/>
                        </w:rPr>
                        <w:t>Comp 3</w:t>
                      </w:r>
                    </w:p>
                    <w:p w:rsidR="009A29DA" w:rsidRDefault="009A29DA" w:rsidP="00ED64A7">
                      <w:pPr>
                        <w:jc w:val="center"/>
                      </w:pPr>
                    </w:p>
                  </w:txbxContent>
                </v:textbox>
              </v:shape>
            </w:pict>
          </mc:Fallback>
        </mc:AlternateContent>
      </w: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jc w:val="center"/>
        <w:rPr>
          <w:rFonts w:ascii="Arial" w:hAnsi="Arial" w:cs="Arial"/>
          <w:b/>
          <w:noProof/>
          <w:sz w:val="20"/>
          <w:szCs w:val="20"/>
        </w:rPr>
      </w:pPr>
    </w:p>
    <w:p w:rsidR="00ED64A7" w:rsidRDefault="00ED64A7" w:rsidP="00ED64A7">
      <w:pPr>
        <w:rPr>
          <w:rFonts w:ascii="Arial" w:hAnsi="Arial" w:cs="Arial"/>
          <w:b/>
          <w:noProof/>
          <w:sz w:val="20"/>
          <w:szCs w:val="20"/>
        </w:rPr>
      </w:pPr>
    </w:p>
    <w:p w:rsidR="00ED64A7" w:rsidRDefault="00ED64A7" w:rsidP="00ED64A7">
      <w:pPr>
        <w:jc w:val="right"/>
        <w:rPr>
          <w:rFonts w:ascii="Arial" w:hAnsi="Arial" w:cs="Arial"/>
          <w:noProof/>
          <w:sz w:val="20"/>
          <w:szCs w:val="20"/>
        </w:rPr>
      </w:pPr>
    </w:p>
    <w:p w:rsidR="00ED64A7" w:rsidRPr="008E02C2" w:rsidRDefault="00ED64A7" w:rsidP="00ED64A7">
      <w:pPr>
        <w:rPr>
          <w:rFonts w:ascii="Arial" w:hAnsi="Arial" w:cs="Arial"/>
          <w:sz w:val="20"/>
          <w:szCs w:val="20"/>
          <w:u w:val="single"/>
        </w:rPr>
      </w:pPr>
    </w:p>
    <w:p w:rsidR="00ED64A7" w:rsidRDefault="00ED64A7" w:rsidP="00ED64A7">
      <w:pPr>
        <w:rPr>
          <w:rFonts w:ascii="Arial" w:hAnsi="Arial" w:cs="Arial"/>
          <w:sz w:val="20"/>
          <w:szCs w:val="20"/>
          <w:u w:val="single"/>
        </w:rPr>
      </w:pPr>
    </w:p>
    <w:p w:rsidR="00ED64A7" w:rsidRDefault="00ED64A7" w:rsidP="00ED64A7">
      <w:pPr>
        <w:rPr>
          <w:rFonts w:ascii="Arial" w:hAnsi="Arial" w:cs="Arial"/>
          <w:sz w:val="20"/>
          <w:szCs w:val="20"/>
          <w:u w:val="single"/>
        </w:rPr>
      </w:pPr>
    </w:p>
    <w:p w:rsidR="00ED64A7" w:rsidRDefault="00ED64A7" w:rsidP="00ED64A7">
      <w:pPr>
        <w:jc w:val="right"/>
        <w:rPr>
          <w:rFonts w:ascii="Arial" w:hAnsi="Arial" w:cs="Arial"/>
          <w:noProof/>
          <w:sz w:val="20"/>
          <w:szCs w:val="20"/>
        </w:rPr>
      </w:pPr>
    </w:p>
    <w:p w:rsidR="00ED64A7" w:rsidRDefault="00ED64A7" w:rsidP="00ED64A7">
      <w:pPr>
        <w:jc w:val="right"/>
        <w:rPr>
          <w:rFonts w:ascii="Arial" w:hAnsi="Arial" w:cs="Arial"/>
          <w:noProof/>
          <w:sz w:val="20"/>
          <w:szCs w:val="20"/>
        </w:rPr>
      </w:pPr>
    </w:p>
    <w:p w:rsidR="00ED64A7" w:rsidRDefault="00ED64A7" w:rsidP="00ED64A7">
      <w:pPr>
        <w:jc w:val="right"/>
        <w:rPr>
          <w:rFonts w:ascii="Arial" w:hAnsi="Arial" w:cs="Arial"/>
          <w:noProof/>
          <w:sz w:val="20"/>
          <w:szCs w:val="20"/>
        </w:rPr>
      </w:pPr>
    </w:p>
    <w:p w:rsidR="00ED64A7" w:rsidRDefault="00ED64A7" w:rsidP="00ED64A7">
      <w:pPr>
        <w:jc w:val="right"/>
        <w:rPr>
          <w:rFonts w:ascii="Arial" w:hAnsi="Arial" w:cs="Arial"/>
          <w:noProof/>
          <w:sz w:val="20"/>
          <w:szCs w:val="20"/>
        </w:rPr>
      </w:pPr>
    </w:p>
    <w:p w:rsidR="00ED64A7" w:rsidRDefault="00ED64A7" w:rsidP="00ED64A7">
      <w:pPr>
        <w:jc w:val="center"/>
        <w:rPr>
          <w:rFonts w:ascii="Arial" w:hAnsi="Arial" w:cs="Arial"/>
          <w:b/>
          <w:sz w:val="20"/>
          <w:szCs w:val="20"/>
          <w:u w:val="single"/>
        </w:rPr>
        <w:sectPr w:rsidR="00ED64A7" w:rsidSect="00ED7B54">
          <w:footerReference w:type="default" r:id="rId24"/>
          <w:type w:val="continuous"/>
          <w:pgSz w:w="12240" w:h="15840"/>
          <w:pgMar w:top="1440" w:right="1800" w:bottom="1440" w:left="1800" w:header="720" w:footer="720" w:gutter="0"/>
          <w:pgNumType w:start="1" w:chapStyle="1"/>
          <w:cols w:space="720"/>
          <w:docGrid w:linePitch="360"/>
        </w:sectPr>
      </w:pPr>
    </w:p>
    <w:p w:rsidR="00ED64A7" w:rsidRDefault="00ED64A7">
      <w:pPr>
        <w:rPr>
          <w:rFonts w:ascii="Arial" w:hAnsi="Arial" w:cs="Arial"/>
          <w:b/>
          <w:sz w:val="20"/>
          <w:szCs w:val="20"/>
          <w:u w:val="single"/>
        </w:rPr>
      </w:pPr>
    </w:p>
    <w:p w:rsidR="00E70F8F" w:rsidRDefault="00E70F8F" w:rsidP="00DE0DC9">
      <w:pPr>
        <w:jc w:val="center"/>
        <w:rPr>
          <w:rFonts w:ascii="Arial" w:hAnsi="Arial" w:cs="Arial"/>
          <w:b/>
          <w:sz w:val="20"/>
          <w:szCs w:val="20"/>
          <w:u w:val="single"/>
        </w:rPr>
      </w:pPr>
    </w:p>
    <w:p w:rsidR="00DE0DC9" w:rsidRDefault="00DE0DC9" w:rsidP="00DE0DC9">
      <w:pPr>
        <w:jc w:val="center"/>
        <w:rPr>
          <w:rFonts w:ascii="Arial" w:hAnsi="Arial" w:cs="Arial"/>
          <w:b/>
          <w:sz w:val="20"/>
          <w:szCs w:val="20"/>
          <w:u w:val="single"/>
        </w:rPr>
      </w:pPr>
      <w:r>
        <w:rPr>
          <w:rFonts w:ascii="Arial" w:hAnsi="Arial" w:cs="Arial"/>
          <w:b/>
          <w:sz w:val="20"/>
          <w:szCs w:val="20"/>
          <w:u w:val="single"/>
        </w:rPr>
        <w:lastRenderedPageBreak/>
        <w:t xml:space="preserve">RENTAL </w:t>
      </w:r>
      <w:r w:rsidR="004A5FF0">
        <w:rPr>
          <w:rFonts w:ascii="Arial" w:hAnsi="Arial" w:cs="Arial"/>
          <w:b/>
          <w:sz w:val="20"/>
          <w:szCs w:val="20"/>
          <w:u w:val="single"/>
        </w:rPr>
        <w:t>COMPARABLE</w:t>
      </w:r>
      <w:r>
        <w:rPr>
          <w:rFonts w:ascii="Arial" w:hAnsi="Arial" w:cs="Arial"/>
          <w:b/>
          <w:sz w:val="20"/>
          <w:szCs w:val="20"/>
          <w:u w:val="single"/>
        </w:rPr>
        <w:t xml:space="preserve"> MAP</w:t>
      </w:r>
    </w:p>
    <w:p w:rsidR="00DE0DC9" w:rsidRDefault="00DE0DC9" w:rsidP="00DE0DC9">
      <w:pPr>
        <w:jc w:val="center"/>
        <w:rPr>
          <w:rFonts w:ascii="Arial" w:hAnsi="Arial" w:cs="Arial"/>
          <w:b/>
          <w:sz w:val="20"/>
          <w:szCs w:val="20"/>
          <w:u w:val="single"/>
        </w:rPr>
      </w:pPr>
    </w:p>
    <w:p w:rsidR="00DE0DC9" w:rsidRDefault="00DE0DC9" w:rsidP="00DE0DC9">
      <w:pPr>
        <w:jc w:val="center"/>
        <w:rPr>
          <w:rFonts w:ascii="Arial" w:hAnsi="Arial" w:cs="Arial"/>
          <w:b/>
          <w:sz w:val="20"/>
          <w:szCs w:val="20"/>
          <w:u w:val="single"/>
        </w:rPr>
      </w:pPr>
      <w:r w:rsidRPr="00437A47">
        <w:rPr>
          <w:rFonts w:ascii="Arial" w:hAnsi="Arial" w:cs="Arial"/>
          <w:b/>
          <w:noProof/>
          <w:sz w:val="20"/>
          <w:szCs w:val="20"/>
          <w:u w:val="single"/>
        </w:rPr>
        <mc:AlternateContent>
          <mc:Choice Requires="wps">
            <w:drawing>
              <wp:anchor distT="0" distB="0" distL="114300" distR="114300" simplePos="0" relativeHeight="251689984" behindDoc="0" locked="0" layoutInCell="1" allowOverlap="1" wp14:anchorId="33C358BC" wp14:editId="68300627">
                <wp:simplePos x="0" y="0"/>
                <wp:positionH relativeFrom="column">
                  <wp:align>center</wp:align>
                </wp:positionH>
                <wp:positionV relativeFrom="paragraph">
                  <wp:posOffset>0</wp:posOffset>
                </wp:positionV>
                <wp:extent cx="6638925" cy="7372350"/>
                <wp:effectExtent l="0" t="0" r="28575"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372350"/>
                        </a:xfrm>
                        <a:prstGeom prst="rect">
                          <a:avLst/>
                        </a:prstGeom>
                        <a:solidFill>
                          <a:srgbClr val="FFFFFF"/>
                        </a:solidFill>
                        <a:ln w="9525">
                          <a:solidFill>
                            <a:srgbClr val="000000"/>
                          </a:solidFill>
                          <a:miter lim="800000"/>
                          <a:headEnd/>
                          <a:tailEnd/>
                        </a:ln>
                      </wps:spPr>
                      <wps:txbx>
                        <w:txbxContent>
                          <w:p w:rsidR="009A29DA" w:rsidRDefault="009A29DA" w:rsidP="00DE0DC9">
                            <w:pPr>
                              <w:jc w:val="center"/>
                            </w:pPr>
                          </w:p>
                          <w:p w:rsidR="009A29DA" w:rsidRDefault="009A29DA" w:rsidP="00DE0DC9"/>
                          <w:p w:rsidR="009A29DA" w:rsidRDefault="009A29DA" w:rsidP="00DE0DC9">
                            <w:pPr>
                              <w:jc w:val="center"/>
                            </w:pPr>
                          </w:p>
                          <w:p w:rsidR="009A29DA" w:rsidRDefault="009A29DA" w:rsidP="00DE0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358BC" id="_x0000_s1048" type="#_x0000_t202" style="position:absolute;left:0;text-align:left;margin-left:0;margin-top:0;width:522.75pt;height:580.5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">
                <v:textbox>
                  <w:txbxContent>
                    <w:p w:rsidR="009A29DA" w:rsidRDefault="009A29DA" w:rsidP="00DE0DC9">
                      <w:pPr>
                        <w:jc w:val="center"/>
                      </w:pPr>
                    </w:p>
                    <w:p w:rsidR="009A29DA" w:rsidRDefault="009A29DA" w:rsidP="00DE0DC9"/>
                    <w:p w:rsidR="009A29DA" w:rsidRDefault="009A29DA" w:rsidP="00DE0DC9">
                      <w:pPr>
                        <w:jc w:val="center"/>
                      </w:pPr>
                    </w:p>
                    <w:p w:rsidR="009A29DA" w:rsidRDefault="009A29DA" w:rsidP="00DE0DC9"/>
                  </w:txbxContent>
                </v:textbox>
              </v:shape>
            </w:pict>
          </mc:Fallback>
        </mc:AlternateContent>
      </w:r>
    </w:p>
    <w:p w:rsidR="00DE0DC9" w:rsidRDefault="00DE0DC9" w:rsidP="00DE0DC9">
      <w:pPr>
        <w:jc w:val="center"/>
        <w:rPr>
          <w:rFonts w:ascii="Arial" w:hAnsi="Arial" w:cs="Arial"/>
          <w:b/>
          <w:noProof/>
          <w:sz w:val="20"/>
          <w:szCs w:val="20"/>
        </w:rPr>
      </w:pPr>
      <w:r w:rsidRPr="008E02C2">
        <w:rPr>
          <w:rFonts w:ascii="Arial" w:hAnsi="Arial" w:cs="Arial"/>
          <w:b/>
          <w:noProof/>
          <w:sz w:val="20"/>
          <w:szCs w:val="20"/>
        </w:rPr>
        <w:t xml:space="preserve"> </w:t>
      </w: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12443C" w:rsidP="00DE0DC9">
      <w:pPr>
        <w:jc w:val="center"/>
        <w:rPr>
          <w:rFonts w:ascii="Arial" w:hAnsi="Arial" w:cs="Arial"/>
          <w:b/>
          <w:noProof/>
          <w:sz w:val="20"/>
          <w:szCs w:val="20"/>
        </w:rPr>
      </w:pPr>
      <w:r>
        <w:rPr>
          <w:rFonts w:ascii="Arial" w:hAnsi="Arial" w:cs="Arial"/>
          <w:b/>
          <w:noProof/>
          <w:sz w:val="20"/>
          <w:szCs w:val="20"/>
        </w:rPr>
        <mc:AlternateContent>
          <mc:Choice Requires="wps">
            <w:drawing>
              <wp:anchor distT="0" distB="0" distL="114300" distR="114300" simplePos="0" relativeHeight="251695104" behindDoc="0" locked="0" layoutInCell="1" allowOverlap="1" wp14:anchorId="76C76486" wp14:editId="5A68704C">
                <wp:simplePos x="0" y="0"/>
                <wp:positionH relativeFrom="column">
                  <wp:posOffset>495300</wp:posOffset>
                </wp:positionH>
                <wp:positionV relativeFrom="paragraph">
                  <wp:posOffset>133350</wp:posOffset>
                </wp:positionV>
                <wp:extent cx="685800" cy="409575"/>
                <wp:effectExtent l="0" t="0" r="19050" b="28575"/>
                <wp:wrapNone/>
                <wp:docPr id="4" name="Left Arrow 4"/>
                <wp:cNvGraphicFramePr/>
                <a:graphic xmlns:a="http://schemas.openxmlformats.org/drawingml/2006/main">
                  <a:graphicData uri="http://schemas.microsoft.com/office/word/2010/wordprocessingShape">
                    <wps:wsp>
                      <wps:cNvSpPr/>
                      <wps:spPr>
                        <a:xfrm>
                          <a:off x="0" y="0"/>
                          <a:ext cx="685800" cy="409575"/>
                        </a:xfrm>
                        <a:prstGeom prst="lef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12443C" w:rsidRDefault="009A29DA" w:rsidP="0012443C">
                            <w:pPr>
                              <w:jc w:val="center"/>
                              <w:rPr>
                                <w:b/>
                                <w:sz w:val="12"/>
                              </w:rPr>
                            </w:pPr>
                            <w:r w:rsidRPr="0012443C">
                              <w:rPr>
                                <w:b/>
                                <w:sz w:val="12"/>
                              </w:rPr>
                              <w:t>Rental</w:t>
                            </w:r>
                            <w:r>
                              <w:rPr>
                                <w:b/>
                                <w:sz w:val="12"/>
                              </w:rPr>
                              <w:t xml:space="preserve"> </w:t>
                            </w:r>
                            <w:r w:rsidRPr="0012443C">
                              <w:rPr>
                                <w:b/>
                                <w:sz w:val="1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6486" id="Left Arrow 4" o:spid="_x0000_s1049" type="#_x0000_t66" style="position:absolute;left:0;text-align:left;margin-left:39pt;margin-top:10.5pt;width:54pt;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" adj="6450" fillcolor="#92d050" strokecolor="#243f60 [1604]" strokeweight="2pt">
                <v:textbox>
                  <w:txbxContent>
                    <w:p w:rsidR="009A29DA" w:rsidRPr="0012443C" w:rsidRDefault="009A29DA" w:rsidP="0012443C">
                      <w:pPr>
                        <w:jc w:val="center"/>
                        <w:rPr>
                          <w:b/>
                          <w:sz w:val="12"/>
                        </w:rPr>
                      </w:pPr>
                      <w:r w:rsidRPr="0012443C">
                        <w:rPr>
                          <w:b/>
                          <w:sz w:val="12"/>
                        </w:rPr>
                        <w:t>Rental</w:t>
                      </w:r>
                      <w:r>
                        <w:rPr>
                          <w:b/>
                          <w:sz w:val="12"/>
                        </w:rPr>
                        <w:t xml:space="preserve"> </w:t>
                      </w:r>
                      <w:r w:rsidRPr="0012443C">
                        <w:rPr>
                          <w:b/>
                          <w:sz w:val="12"/>
                        </w:rPr>
                        <w:t>1</w:t>
                      </w:r>
                    </w:p>
                  </w:txbxContent>
                </v:textbox>
              </v:shape>
            </w:pict>
          </mc:Fallback>
        </mc:AlternateContent>
      </w: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4642D9" w:rsidP="00DE0DC9">
      <w:pPr>
        <w:jc w:val="center"/>
        <w:rPr>
          <w:rFonts w:ascii="Arial" w:hAnsi="Arial" w:cs="Arial"/>
          <w:b/>
          <w:noProof/>
          <w:sz w:val="20"/>
          <w:szCs w:val="20"/>
        </w:rPr>
      </w:pPr>
      <w:r>
        <w:rPr>
          <w:rFonts w:ascii="Arial" w:hAnsi="Arial" w:cs="Arial"/>
          <w:b/>
          <w:noProof/>
          <w:sz w:val="20"/>
          <w:szCs w:val="20"/>
        </w:rPr>
        <mc:AlternateContent>
          <mc:Choice Requires="wps">
            <w:drawing>
              <wp:anchor distT="0" distB="0" distL="114300" distR="114300" simplePos="0" relativeHeight="251692032" behindDoc="0" locked="0" layoutInCell="1" allowOverlap="1" wp14:anchorId="275A4E02" wp14:editId="4E6F797E">
                <wp:simplePos x="0" y="0"/>
                <wp:positionH relativeFrom="column">
                  <wp:posOffset>3238500</wp:posOffset>
                </wp:positionH>
                <wp:positionV relativeFrom="paragraph">
                  <wp:posOffset>73025</wp:posOffset>
                </wp:positionV>
                <wp:extent cx="923925" cy="409575"/>
                <wp:effectExtent l="0" t="0" r="28575" b="28575"/>
                <wp:wrapNone/>
                <wp:docPr id="321" name="Left Arrow 321"/>
                <wp:cNvGraphicFramePr/>
                <a:graphic xmlns:a="http://schemas.openxmlformats.org/drawingml/2006/main">
                  <a:graphicData uri="http://schemas.microsoft.com/office/word/2010/wordprocessingShape">
                    <wps:wsp>
                      <wps:cNvSpPr/>
                      <wps:spPr>
                        <a:xfrm>
                          <a:off x="0" y="0"/>
                          <a:ext cx="923925" cy="4095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351D4A" w:rsidRDefault="009A29DA" w:rsidP="00DE0DC9">
                            <w:pPr>
                              <w:jc w:val="center"/>
                              <w:rPr>
                                <w:rFonts w:ascii="Arial" w:hAnsi="Arial"/>
                                <w:b/>
                                <w:sz w:val="12"/>
                              </w:rPr>
                            </w:pPr>
                            <w:r>
                              <w:rPr>
                                <w:rFonts w:ascii="Arial" w:hAnsi="Arial"/>
                                <w:b/>
                                <w:sz w:val="12"/>
                              </w:rPr>
                              <w:t>Rental Sale 2</w:t>
                            </w:r>
                          </w:p>
                          <w:p w:rsidR="009A29DA" w:rsidRDefault="009A29DA" w:rsidP="00DE0D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A4E02" id="Left Arrow 321" o:spid="_x0000_s1050" type="#_x0000_t66" style="position:absolute;left:0;text-align:left;margin-left:255pt;margin-top:5.75pt;width:72.75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" adj="4788" fillcolor="#4f81bd [3204]" strokecolor="#243f60 [1604]" strokeweight="2pt">
                <v:textbox>
                  <w:txbxContent>
                    <w:p w:rsidR="009A29DA" w:rsidRPr="00351D4A" w:rsidRDefault="009A29DA" w:rsidP="00DE0DC9">
                      <w:pPr>
                        <w:jc w:val="center"/>
                        <w:rPr>
                          <w:rFonts w:ascii="Arial" w:hAnsi="Arial"/>
                          <w:b/>
                          <w:sz w:val="12"/>
                        </w:rPr>
                      </w:pPr>
                      <w:r>
                        <w:rPr>
                          <w:rFonts w:ascii="Arial" w:hAnsi="Arial"/>
                          <w:b/>
                          <w:sz w:val="12"/>
                        </w:rPr>
                        <w:t>Rental Sale 2</w:t>
                      </w:r>
                    </w:p>
                    <w:p w:rsidR="009A29DA" w:rsidRDefault="009A29DA" w:rsidP="00DE0DC9">
                      <w:pPr>
                        <w:jc w:val="center"/>
                      </w:pPr>
                    </w:p>
                  </w:txbxContent>
                </v:textbox>
              </v:shape>
            </w:pict>
          </mc:Fallback>
        </mc:AlternateContent>
      </w: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12443C" w:rsidP="00DE0DC9">
      <w:pPr>
        <w:jc w:val="center"/>
        <w:rPr>
          <w:rFonts w:ascii="Arial" w:hAnsi="Arial" w:cs="Arial"/>
          <w:b/>
          <w:noProof/>
          <w:sz w:val="20"/>
          <w:szCs w:val="20"/>
        </w:rPr>
      </w:pPr>
      <w:r>
        <w:rPr>
          <w:rFonts w:ascii="Arial" w:hAnsi="Arial" w:cs="Arial"/>
          <w:b/>
          <w:noProof/>
          <w:sz w:val="20"/>
          <w:szCs w:val="20"/>
        </w:rPr>
        <mc:AlternateContent>
          <mc:Choice Requires="wps">
            <w:drawing>
              <wp:anchor distT="0" distB="0" distL="114300" distR="114300" simplePos="0" relativeHeight="251696128" behindDoc="0" locked="0" layoutInCell="1" allowOverlap="1" wp14:anchorId="269AB7F2" wp14:editId="188F8533">
                <wp:simplePos x="0" y="0"/>
                <wp:positionH relativeFrom="column">
                  <wp:posOffset>3819525</wp:posOffset>
                </wp:positionH>
                <wp:positionV relativeFrom="paragraph">
                  <wp:posOffset>124460</wp:posOffset>
                </wp:positionV>
                <wp:extent cx="638175" cy="419100"/>
                <wp:effectExtent l="0" t="19050" r="47625" b="38100"/>
                <wp:wrapNone/>
                <wp:docPr id="16" name="Right Arrow 16"/>
                <wp:cNvGraphicFramePr/>
                <a:graphic xmlns:a="http://schemas.openxmlformats.org/drawingml/2006/main">
                  <a:graphicData uri="http://schemas.microsoft.com/office/word/2010/wordprocessingShape">
                    <wps:wsp>
                      <wps:cNvSpPr/>
                      <wps:spPr>
                        <a:xfrm>
                          <a:off x="0" y="0"/>
                          <a:ext cx="638175" cy="419100"/>
                        </a:xfrm>
                        <a:prstGeom prs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12443C" w:rsidRDefault="009A29DA" w:rsidP="0012443C">
                            <w:pPr>
                              <w:jc w:val="center"/>
                              <w:rPr>
                                <w:b/>
                                <w:sz w:val="12"/>
                              </w:rPr>
                            </w:pPr>
                            <w:r w:rsidRPr="0012443C">
                              <w:rPr>
                                <w:b/>
                                <w:sz w:val="12"/>
                              </w:rPr>
                              <w:t>Rental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AB7F2" id="Right Arrow 16" o:spid="_x0000_s1051" type="#_x0000_t13" style="position:absolute;left:0;text-align:left;margin-left:300.75pt;margin-top:9.8pt;width:50.2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" adj="14507" fillcolor="#92d050" strokecolor="#243f60 [1604]" strokeweight="2pt">
                <v:textbox>
                  <w:txbxContent>
                    <w:p w:rsidR="009A29DA" w:rsidRPr="0012443C" w:rsidRDefault="009A29DA" w:rsidP="0012443C">
                      <w:pPr>
                        <w:jc w:val="center"/>
                        <w:rPr>
                          <w:b/>
                          <w:sz w:val="12"/>
                        </w:rPr>
                      </w:pPr>
                      <w:r w:rsidRPr="0012443C">
                        <w:rPr>
                          <w:b/>
                          <w:sz w:val="12"/>
                        </w:rPr>
                        <w:t>Rental 2</w:t>
                      </w:r>
                    </w:p>
                  </w:txbxContent>
                </v:textbox>
              </v:shape>
            </w:pict>
          </mc:Fallback>
        </mc:AlternateContent>
      </w:r>
    </w:p>
    <w:p w:rsidR="00DE0DC9" w:rsidRDefault="004642D9" w:rsidP="00DE0DC9">
      <w:pPr>
        <w:jc w:val="center"/>
        <w:rPr>
          <w:rFonts w:ascii="Arial" w:hAnsi="Arial" w:cs="Arial"/>
          <w:b/>
          <w:noProof/>
          <w:sz w:val="20"/>
          <w:szCs w:val="20"/>
        </w:rPr>
      </w:pPr>
      <w:r>
        <w:rPr>
          <w:rFonts w:ascii="Arial" w:hAnsi="Arial" w:cs="Arial"/>
          <w:b/>
          <w:noProof/>
          <w:sz w:val="20"/>
          <w:szCs w:val="20"/>
          <w:u w:val="single"/>
        </w:rPr>
        <mc:AlternateContent>
          <mc:Choice Requires="wps">
            <w:drawing>
              <wp:anchor distT="0" distB="0" distL="114300" distR="114300" simplePos="0" relativeHeight="251691008" behindDoc="0" locked="0" layoutInCell="1" allowOverlap="1" wp14:anchorId="1323CBF5" wp14:editId="5F543F48">
                <wp:simplePos x="0" y="0"/>
                <wp:positionH relativeFrom="column">
                  <wp:posOffset>5038725</wp:posOffset>
                </wp:positionH>
                <wp:positionV relativeFrom="paragraph">
                  <wp:posOffset>97155</wp:posOffset>
                </wp:positionV>
                <wp:extent cx="609600" cy="400050"/>
                <wp:effectExtent l="0" t="0" r="19050" b="19050"/>
                <wp:wrapNone/>
                <wp:docPr id="319" name="Left Arrow 319"/>
                <wp:cNvGraphicFramePr/>
                <a:graphic xmlns:a="http://schemas.openxmlformats.org/drawingml/2006/main">
                  <a:graphicData uri="http://schemas.microsoft.com/office/word/2010/wordprocessingShape">
                    <wps:wsp>
                      <wps:cNvSpPr/>
                      <wps:spPr>
                        <a:xfrm>
                          <a:off x="0" y="0"/>
                          <a:ext cx="609600" cy="40005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8E02C2" w:rsidRDefault="009A29DA" w:rsidP="00DE0DC9">
                            <w:pPr>
                              <w:rPr>
                                <w:rFonts w:ascii="Arial" w:hAnsi="Arial" w:cs="Arial"/>
                                <w:b/>
                                <w:sz w:val="12"/>
                                <w:szCs w:val="16"/>
                              </w:rPr>
                            </w:pPr>
                            <w:r w:rsidRPr="008E02C2">
                              <w:rPr>
                                <w:rFonts w:ascii="Arial" w:hAnsi="Arial" w:cs="Arial"/>
                                <w:b/>
                                <w:sz w:val="12"/>
                                <w:szCs w:val="16"/>
                              </w:rPr>
                              <w:t>Subject</w:t>
                            </w:r>
                          </w:p>
                          <w:p w:rsidR="009A29DA" w:rsidRDefault="009A29DA" w:rsidP="00DE0D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3CBF5" id="Left Arrow 319" o:spid="_x0000_s1052" type="#_x0000_t66" style="position:absolute;left:0;text-align:left;margin-left:396.75pt;margin-top:7.65pt;width:48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" adj="7088" fillcolor="red" strokecolor="#243f60 [1604]" strokeweight="2pt">
                <v:textbox>
                  <w:txbxContent>
                    <w:p w:rsidR="009A29DA" w:rsidRPr="008E02C2" w:rsidRDefault="009A29DA" w:rsidP="00DE0DC9">
                      <w:pPr>
                        <w:rPr>
                          <w:rFonts w:ascii="Arial" w:hAnsi="Arial" w:cs="Arial"/>
                          <w:b/>
                          <w:sz w:val="12"/>
                          <w:szCs w:val="16"/>
                        </w:rPr>
                      </w:pPr>
                      <w:r w:rsidRPr="008E02C2">
                        <w:rPr>
                          <w:rFonts w:ascii="Arial" w:hAnsi="Arial" w:cs="Arial"/>
                          <w:b/>
                          <w:sz w:val="12"/>
                          <w:szCs w:val="16"/>
                        </w:rPr>
                        <w:t>Subject</w:t>
                      </w:r>
                    </w:p>
                    <w:p w:rsidR="009A29DA" w:rsidRDefault="009A29DA" w:rsidP="00DE0DC9">
                      <w:pPr>
                        <w:jc w:val="center"/>
                      </w:pPr>
                    </w:p>
                  </w:txbxContent>
                </v:textbox>
              </v:shape>
            </w:pict>
          </mc:Fallback>
        </mc:AlternateContent>
      </w: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r>
        <w:rPr>
          <w:rFonts w:ascii="Arial" w:hAnsi="Arial" w:cs="Arial"/>
          <w:b/>
          <w:noProof/>
          <w:sz w:val="20"/>
          <w:szCs w:val="20"/>
        </w:rPr>
        <mc:AlternateContent>
          <mc:Choice Requires="wps">
            <w:drawing>
              <wp:anchor distT="0" distB="0" distL="114300" distR="114300" simplePos="0" relativeHeight="251693056" behindDoc="0" locked="0" layoutInCell="1" allowOverlap="1" wp14:anchorId="3E0C9FB9" wp14:editId="05584BA3">
                <wp:simplePos x="0" y="0"/>
                <wp:positionH relativeFrom="column">
                  <wp:posOffset>3314700</wp:posOffset>
                </wp:positionH>
                <wp:positionV relativeFrom="paragraph">
                  <wp:posOffset>19685</wp:posOffset>
                </wp:positionV>
                <wp:extent cx="895350" cy="428625"/>
                <wp:effectExtent l="0" t="19050" r="38100" b="47625"/>
                <wp:wrapNone/>
                <wp:docPr id="320" name="Right Arrow 320"/>
                <wp:cNvGraphicFramePr/>
                <a:graphic xmlns:a="http://schemas.openxmlformats.org/drawingml/2006/main">
                  <a:graphicData uri="http://schemas.microsoft.com/office/word/2010/wordprocessingShape">
                    <wps:wsp>
                      <wps:cNvSpPr/>
                      <wps:spPr>
                        <a:xfrm>
                          <a:off x="0" y="0"/>
                          <a:ext cx="895350" cy="428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29DA" w:rsidRDefault="009A29DA" w:rsidP="00DE0DC9">
                            <w:pPr>
                              <w:jc w:val="center"/>
                              <w:rPr>
                                <w:rFonts w:ascii="Arial" w:hAnsi="Arial" w:cs="Arial"/>
                                <w:b/>
                                <w:sz w:val="12"/>
                                <w:szCs w:val="12"/>
                              </w:rPr>
                            </w:pPr>
                            <w:r>
                              <w:rPr>
                                <w:rFonts w:ascii="Arial" w:hAnsi="Arial" w:cs="Arial"/>
                                <w:b/>
                                <w:sz w:val="12"/>
                                <w:szCs w:val="12"/>
                              </w:rPr>
                              <w:t>Rental Sale 1</w:t>
                            </w:r>
                          </w:p>
                          <w:p w:rsidR="009A29DA" w:rsidRPr="00351D4A" w:rsidRDefault="009A29DA" w:rsidP="00DE0DC9">
                            <w:pPr>
                              <w:jc w:val="center"/>
                              <w:rPr>
                                <w:rFonts w:ascii="Arial" w:hAnsi="Arial" w:cs="Arial"/>
                                <w:b/>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C9FB9" id="Right Arrow 320" o:spid="_x0000_s1053" type="#_x0000_t13" style="position:absolute;left:0;text-align:left;margin-left:261pt;margin-top:1.55pt;width:70.5pt;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" adj="16430" fillcolor="#4f81bd [3204]" strokecolor="#243f60 [1604]" strokeweight="2pt">
                <v:textbox>
                  <w:txbxContent>
                    <w:p w:rsidR="009A29DA" w:rsidRDefault="009A29DA" w:rsidP="00DE0DC9">
                      <w:pPr>
                        <w:jc w:val="center"/>
                        <w:rPr>
                          <w:rFonts w:ascii="Arial" w:hAnsi="Arial" w:cs="Arial"/>
                          <w:b/>
                          <w:sz w:val="12"/>
                          <w:szCs w:val="12"/>
                        </w:rPr>
                      </w:pPr>
                      <w:r>
                        <w:rPr>
                          <w:rFonts w:ascii="Arial" w:hAnsi="Arial" w:cs="Arial"/>
                          <w:b/>
                          <w:sz w:val="12"/>
                          <w:szCs w:val="12"/>
                        </w:rPr>
                        <w:t>Rental Sale 1</w:t>
                      </w:r>
                    </w:p>
                    <w:p w:rsidR="009A29DA" w:rsidRPr="00351D4A" w:rsidRDefault="009A29DA" w:rsidP="00DE0DC9">
                      <w:pPr>
                        <w:jc w:val="center"/>
                        <w:rPr>
                          <w:rFonts w:ascii="Arial" w:hAnsi="Arial" w:cs="Arial"/>
                          <w:b/>
                          <w:sz w:val="12"/>
                          <w:szCs w:val="12"/>
                        </w:rPr>
                      </w:pPr>
                    </w:p>
                  </w:txbxContent>
                </v:textbox>
              </v:shape>
            </w:pict>
          </mc:Fallback>
        </mc:AlternateContent>
      </w: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12443C" w:rsidP="00DE0DC9">
      <w:pPr>
        <w:jc w:val="center"/>
        <w:rPr>
          <w:rFonts w:ascii="Arial" w:hAnsi="Arial" w:cs="Arial"/>
          <w:b/>
          <w:noProof/>
          <w:sz w:val="20"/>
          <w:szCs w:val="20"/>
        </w:rPr>
      </w:pPr>
      <w:r>
        <w:rPr>
          <w:rFonts w:ascii="Arial" w:hAnsi="Arial" w:cs="Arial"/>
          <w:b/>
          <w:noProof/>
          <w:sz w:val="20"/>
          <w:szCs w:val="20"/>
        </w:rPr>
        <mc:AlternateContent>
          <mc:Choice Requires="wps">
            <w:drawing>
              <wp:anchor distT="0" distB="0" distL="114300" distR="114300" simplePos="0" relativeHeight="251697152" behindDoc="0" locked="0" layoutInCell="1" allowOverlap="1" wp14:anchorId="0D6BFDAA" wp14:editId="02EF0D52">
                <wp:simplePos x="0" y="0"/>
                <wp:positionH relativeFrom="column">
                  <wp:posOffset>3733800</wp:posOffset>
                </wp:positionH>
                <wp:positionV relativeFrom="paragraph">
                  <wp:posOffset>22225</wp:posOffset>
                </wp:positionV>
                <wp:extent cx="771525" cy="409575"/>
                <wp:effectExtent l="0" t="19050" r="47625" b="47625"/>
                <wp:wrapNone/>
                <wp:docPr id="24" name="Right Arrow 24"/>
                <wp:cNvGraphicFramePr/>
                <a:graphic xmlns:a="http://schemas.openxmlformats.org/drawingml/2006/main">
                  <a:graphicData uri="http://schemas.microsoft.com/office/word/2010/wordprocessingShape">
                    <wps:wsp>
                      <wps:cNvSpPr/>
                      <wps:spPr>
                        <a:xfrm>
                          <a:off x="0" y="0"/>
                          <a:ext cx="771525" cy="409575"/>
                        </a:xfrm>
                        <a:prstGeom prs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12443C" w:rsidRDefault="009A29DA" w:rsidP="0012443C">
                            <w:pPr>
                              <w:jc w:val="center"/>
                              <w:rPr>
                                <w:b/>
                                <w:sz w:val="12"/>
                              </w:rPr>
                            </w:pPr>
                            <w:r w:rsidRPr="0012443C">
                              <w:rPr>
                                <w:b/>
                                <w:sz w:val="12"/>
                              </w:rPr>
                              <w:t>Rental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BFDAA" id="Right Arrow 24" o:spid="_x0000_s1054" type="#_x0000_t13" style="position:absolute;left:0;text-align:left;margin-left:294pt;margin-top:1.75pt;width:60.7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" adj="15867" fillcolor="#92d050" strokecolor="#243f60 [1604]" strokeweight="2pt">
                <v:textbox>
                  <w:txbxContent>
                    <w:p w:rsidR="009A29DA" w:rsidRPr="0012443C" w:rsidRDefault="009A29DA" w:rsidP="0012443C">
                      <w:pPr>
                        <w:jc w:val="center"/>
                        <w:rPr>
                          <w:b/>
                          <w:sz w:val="12"/>
                        </w:rPr>
                      </w:pPr>
                      <w:r w:rsidRPr="0012443C">
                        <w:rPr>
                          <w:b/>
                          <w:sz w:val="12"/>
                        </w:rPr>
                        <w:t>Rental 3</w:t>
                      </w:r>
                    </w:p>
                  </w:txbxContent>
                </v:textbox>
              </v:shape>
            </w:pict>
          </mc:Fallback>
        </mc:AlternateContent>
      </w:r>
      <w:r w:rsidR="004642D9">
        <w:rPr>
          <w:rFonts w:ascii="Arial" w:hAnsi="Arial" w:cs="Arial"/>
          <w:b/>
          <w:noProof/>
          <w:sz w:val="20"/>
          <w:szCs w:val="20"/>
        </w:rPr>
        <mc:AlternateContent>
          <mc:Choice Requires="wps">
            <w:drawing>
              <wp:anchor distT="0" distB="0" distL="114300" distR="114300" simplePos="0" relativeHeight="251694080" behindDoc="0" locked="0" layoutInCell="1" allowOverlap="1" wp14:anchorId="03F77FA2" wp14:editId="48E828A4">
                <wp:simplePos x="0" y="0"/>
                <wp:positionH relativeFrom="column">
                  <wp:posOffset>4857750</wp:posOffset>
                </wp:positionH>
                <wp:positionV relativeFrom="paragraph">
                  <wp:posOffset>32385</wp:posOffset>
                </wp:positionV>
                <wp:extent cx="790575" cy="400050"/>
                <wp:effectExtent l="0" t="0" r="28575" b="19050"/>
                <wp:wrapNone/>
                <wp:docPr id="322" name="Left Arrow 322"/>
                <wp:cNvGraphicFramePr/>
                <a:graphic xmlns:a="http://schemas.openxmlformats.org/drawingml/2006/main">
                  <a:graphicData uri="http://schemas.microsoft.com/office/word/2010/wordprocessingShape">
                    <wps:wsp>
                      <wps:cNvSpPr/>
                      <wps:spPr>
                        <a:xfrm>
                          <a:off x="0" y="0"/>
                          <a:ext cx="790575" cy="4000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29DA" w:rsidRPr="00351D4A" w:rsidRDefault="009A29DA" w:rsidP="00DE0DC9">
                            <w:pPr>
                              <w:jc w:val="center"/>
                              <w:rPr>
                                <w:rFonts w:ascii="Arial" w:hAnsi="Arial"/>
                                <w:b/>
                                <w:sz w:val="12"/>
                              </w:rPr>
                            </w:pPr>
                            <w:r>
                              <w:rPr>
                                <w:rFonts w:ascii="Arial" w:hAnsi="Arial"/>
                                <w:b/>
                                <w:sz w:val="12"/>
                              </w:rPr>
                              <w:t>Rental Sale 3</w:t>
                            </w:r>
                          </w:p>
                          <w:p w:rsidR="009A29DA" w:rsidRDefault="009A29DA" w:rsidP="00DE0D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77FA2" id="Left Arrow 322" o:spid="_x0000_s1055" type="#_x0000_t66" style="position:absolute;left:0;text-align:left;margin-left:382.5pt;margin-top:2.55pt;width:62.2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" adj="5465" fillcolor="#4f81bd [3204]" strokecolor="#243f60 [1604]" strokeweight="2pt">
                <v:textbox>
                  <w:txbxContent>
                    <w:p w:rsidR="009A29DA" w:rsidRPr="00351D4A" w:rsidRDefault="009A29DA" w:rsidP="00DE0DC9">
                      <w:pPr>
                        <w:jc w:val="center"/>
                        <w:rPr>
                          <w:rFonts w:ascii="Arial" w:hAnsi="Arial"/>
                          <w:b/>
                          <w:sz w:val="12"/>
                        </w:rPr>
                      </w:pPr>
                      <w:r>
                        <w:rPr>
                          <w:rFonts w:ascii="Arial" w:hAnsi="Arial"/>
                          <w:b/>
                          <w:sz w:val="12"/>
                        </w:rPr>
                        <w:t>Rental Sale 3</w:t>
                      </w:r>
                    </w:p>
                    <w:p w:rsidR="009A29DA" w:rsidRDefault="009A29DA" w:rsidP="00DE0DC9">
                      <w:pPr>
                        <w:jc w:val="center"/>
                      </w:pPr>
                    </w:p>
                  </w:txbxContent>
                </v:textbox>
              </v:shape>
            </w:pict>
          </mc:Fallback>
        </mc:AlternateContent>
      </w: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jc w:val="center"/>
        <w:rPr>
          <w:rFonts w:ascii="Arial" w:hAnsi="Arial" w:cs="Arial"/>
          <w:b/>
          <w:noProof/>
          <w:sz w:val="20"/>
          <w:szCs w:val="20"/>
        </w:rPr>
      </w:pPr>
    </w:p>
    <w:p w:rsidR="00DE0DC9" w:rsidRDefault="00DE0DC9" w:rsidP="00DE0DC9">
      <w:pPr>
        <w:rPr>
          <w:rFonts w:ascii="Arial" w:hAnsi="Arial" w:cs="Arial"/>
          <w:b/>
          <w:noProof/>
          <w:sz w:val="20"/>
          <w:szCs w:val="20"/>
        </w:rPr>
      </w:pPr>
    </w:p>
    <w:p w:rsidR="00DE0DC9" w:rsidRDefault="00DE0DC9" w:rsidP="00DE0DC9">
      <w:pPr>
        <w:jc w:val="right"/>
        <w:rPr>
          <w:rFonts w:ascii="Arial" w:hAnsi="Arial" w:cs="Arial"/>
          <w:noProof/>
          <w:sz w:val="20"/>
          <w:szCs w:val="20"/>
        </w:rPr>
      </w:pPr>
    </w:p>
    <w:p w:rsidR="00DE0DC9" w:rsidRPr="008E02C2" w:rsidRDefault="00DE0DC9" w:rsidP="00DE0DC9">
      <w:pPr>
        <w:rPr>
          <w:rFonts w:ascii="Arial" w:hAnsi="Arial" w:cs="Arial"/>
          <w:sz w:val="20"/>
          <w:szCs w:val="20"/>
          <w:u w:val="single"/>
        </w:rPr>
      </w:pPr>
    </w:p>
    <w:p w:rsidR="00DE0DC9" w:rsidRDefault="00DE0DC9" w:rsidP="00DE0DC9">
      <w:pPr>
        <w:rPr>
          <w:rFonts w:ascii="Arial" w:hAnsi="Arial" w:cs="Arial"/>
          <w:sz w:val="20"/>
          <w:szCs w:val="20"/>
          <w:u w:val="single"/>
        </w:rPr>
      </w:pPr>
    </w:p>
    <w:p w:rsidR="00DE0DC9" w:rsidRDefault="00DE0DC9" w:rsidP="00DE0DC9">
      <w:pPr>
        <w:rPr>
          <w:rFonts w:ascii="Arial" w:hAnsi="Arial" w:cs="Arial"/>
          <w:sz w:val="20"/>
          <w:szCs w:val="20"/>
          <w:u w:val="single"/>
        </w:rPr>
      </w:pPr>
    </w:p>
    <w:p w:rsidR="00DE0DC9" w:rsidRDefault="00DE0DC9" w:rsidP="00DE0DC9">
      <w:pPr>
        <w:jc w:val="right"/>
        <w:rPr>
          <w:rFonts w:ascii="Arial" w:hAnsi="Arial" w:cs="Arial"/>
          <w:noProof/>
          <w:sz w:val="20"/>
          <w:szCs w:val="20"/>
        </w:rPr>
      </w:pPr>
    </w:p>
    <w:p w:rsidR="00DE0DC9" w:rsidRDefault="00DE0DC9" w:rsidP="00DE0DC9">
      <w:pPr>
        <w:jc w:val="right"/>
        <w:rPr>
          <w:rFonts w:ascii="Arial" w:hAnsi="Arial" w:cs="Arial"/>
          <w:noProof/>
          <w:sz w:val="20"/>
          <w:szCs w:val="20"/>
        </w:rPr>
      </w:pPr>
    </w:p>
    <w:p w:rsidR="00DE0DC9" w:rsidRDefault="00DE0DC9" w:rsidP="00DE0DC9">
      <w:pPr>
        <w:jc w:val="right"/>
        <w:rPr>
          <w:rFonts w:ascii="Arial" w:hAnsi="Arial" w:cs="Arial"/>
          <w:noProof/>
          <w:sz w:val="20"/>
          <w:szCs w:val="20"/>
        </w:rPr>
      </w:pPr>
    </w:p>
    <w:p w:rsidR="004A5FF0" w:rsidRDefault="004A5FF0" w:rsidP="004A5FF0">
      <w:pPr>
        <w:jc w:val="right"/>
        <w:rPr>
          <w:rFonts w:ascii="Arial" w:hAnsi="Arial" w:cs="Arial"/>
          <w:noProof/>
          <w:sz w:val="20"/>
          <w:szCs w:val="20"/>
        </w:rPr>
      </w:pPr>
    </w:p>
    <w:p w:rsidR="00DE0DC9" w:rsidRDefault="00DE0DC9" w:rsidP="00DE0DC9">
      <w:pPr>
        <w:jc w:val="right"/>
        <w:rPr>
          <w:rFonts w:ascii="Arial" w:hAnsi="Arial" w:cs="Arial"/>
          <w:noProof/>
          <w:sz w:val="20"/>
          <w:szCs w:val="20"/>
        </w:rPr>
      </w:pPr>
    </w:p>
    <w:p w:rsidR="00DE0DC9" w:rsidRDefault="00DE0DC9" w:rsidP="00DE0DC9">
      <w:pPr>
        <w:jc w:val="right"/>
        <w:rPr>
          <w:rFonts w:ascii="Arial" w:hAnsi="Arial" w:cs="Arial"/>
          <w:noProof/>
          <w:sz w:val="20"/>
          <w:szCs w:val="20"/>
        </w:rPr>
      </w:pPr>
    </w:p>
    <w:p w:rsidR="005F764C" w:rsidRDefault="005F764C" w:rsidP="005F764C">
      <w:pPr>
        <w:jc w:val="center"/>
        <w:rPr>
          <w:rFonts w:ascii="Arial" w:hAnsi="Arial" w:cs="Arial"/>
          <w:b/>
          <w:sz w:val="20"/>
          <w:szCs w:val="20"/>
          <w:u w:val="single"/>
        </w:rPr>
        <w:sectPr w:rsidR="005F764C" w:rsidSect="00ED7B54">
          <w:footerReference w:type="default" r:id="rId25"/>
          <w:type w:val="continuous"/>
          <w:pgSz w:w="12240" w:h="15840"/>
          <w:pgMar w:top="1440" w:right="1800" w:bottom="1440" w:left="1800" w:header="720" w:footer="720" w:gutter="0"/>
          <w:pgNumType w:start="1" w:chapStyle="1"/>
          <w:cols w:space="720"/>
          <w:docGrid w:linePitch="360"/>
        </w:sectPr>
      </w:pPr>
    </w:p>
    <w:p w:rsidR="005F764C" w:rsidRDefault="005F764C" w:rsidP="005F764C">
      <w:pPr>
        <w:jc w:val="center"/>
        <w:rPr>
          <w:rFonts w:ascii="Arial" w:hAnsi="Arial" w:cs="Arial"/>
          <w:b/>
          <w:sz w:val="20"/>
          <w:szCs w:val="20"/>
          <w:u w:val="single"/>
        </w:rPr>
      </w:pPr>
      <w:r>
        <w:rPr>
          <w:rFonts w:ascii="Arial" w:hAnsi="Arial" w:cs="Arial"/>
          <w:b/>
          <w:sz w:val="20"/>
          <w:szCs w:val="20"/>
          <w:u w:val="single"/>
        </w:rPr>
        <w:lastRenderedPageBreak/>
        <w:t>PLOT PLAN</w:t>
      </w:r>
    </w:p>
    <w:p w:rsidR="005F764C" w:rsidRDefault="005F764C" w:rsidP="005F764C">
      <w:pPr>
        <w:jc w:val="center"/>
        <w:rPr>
          <w:rFonts w:ascii="Arial" w:hAnsi="Arial" w:cs="Arial"/>
          <w:b/>
          <w:sz w:val="20"/>
          <w:szCs w:val="20"/>
          <w:u w:val="single"/>
        </w:rPr>
      </w:pPr>
    </w:p>
    <w:p w:rsidR="005F764C" w:rsidRDefault="005F764C" w:rsidP="005F764C">
      <w:pPr>
        <w:jc w:val="center"/>
        <w:rPr>
          <w:rFonts w:ascii="Arial" w:hAnsi="Arial" w:cs="Arial"/>
          <w:b/>
          <w:sz w:val="20"/>
          <w:szCs w:val="20"/>
          <w:u w:val="single"/>
        </w:rPr>
      </w:pPr>
      <w:r w:rsidRPr="00437A47">
        <w:rPr>
          <w:rFonts w:ascii="Arial" w:hAnsi="Arial" w:cs="Arial"/>
          <w:b/>
          <w:noProof/>
          <w:sz w:val="20"/>
          <w:szCs w:val="20"/>
          <w:u w:val="single"/>
        </w:rPr>
        <mc:AlternateContent>
          <mc:Choice Requires="wps">
            <w:drawing>
              <wp:anchor distT="0" distB="0" distL="114300" distR="114300" simplePos="0" relativeHeight="251699200" behindDoc="0" locked="0" layoutInCell="1" allowOverlap="1" wp14:anchorId="64F25941" wp14:editId="4056EE1A">
                <wp:simplePos x="0" y="0"/>
                <wp:positionH relativeFrom="column">
                  <wp:align>center</wp:align>
                </wp:positionH>
                <wp:positionV relativeFrom="paragraph">
                  <wp:posOffset>0</wp:posOffset>
                </wp:positionV>
                <wp:extent cx="6638925" cy="737235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372350"/>
                        </a:xfrm>
                        <a:prstGeom prst="rect">
                          <a:avLst/>
                        </a:prstGeom>
                        <a:solidFill>
                          <a:srgbClr val="FFFFFF"/>
                        </a:solidFill>
                        <a:ln w="9525">
                          <a:solidFill>
                            <a:srgbClr val="000000"/>
                          </a:solidFill>
                          <a:miter lim="800000"/>
                          <a:headEnd/>
                          <a:tailEnd/>
                        </a:ln>
                      </wps:spPr>
                      <wps:txbx>
                        <w:txbxContent>
                          <w:p w:rsidR="009A29DA" w:rsidRDefault="009A29DA" w:rsidP="005F764C">
                            <w:pPr>
                              <w:jc w:val="center"/>
                            </w:pPr>
                          </w:p>
                          <w:p w:rsidR="009A29DA" w:rsidRDefault="009A29DA" w:rsidP="005F764C"/>
                          <w:p w:rsidR="009A29DA" w:rsidRDefault="009A29DA" w:rsidP="005F764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25941" id="_x0000_s1056" type="#_x0000_t202" style="position:absolute;left:0;text-align:left;margin-left:0;margin-top:0;width:522.75pt;height:580.5p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">
                <v:textbox>
                  <w:txbxContent>
                    <w:p w:rsidR="009A29DA" w:rsidRDefault="009A29DA" w:rsidP="005F764C">
                      <w:pPr>
                        <w:jc w:val="center"/>
                      </w:pPr>
                    </w:p>
                    <w:p w:rsidR="009A29DA" w:rsidRDefault="009A29DA" w:rsidP="005F764C"/>
                    <w:p w:rsidR="009A29DA" w:rsidRDefault="009A29DA" w:rsidP="005F764C">
                      <w:pPr>
                        <w:jc w:val="center"/>
                      </w:pPr>
                    </w:p>
                  </w:txbxContent>
                </v:textbox>
              </v:shape>
            </w:pict>
          </mc:Fallback>
        </mc:AlternateContent>
      </w:r>
    </w:p>
    <w:p w:rsidR="005F764C" w:rsidRDefault="005F764C" w:rsidP="005F764C">
      <w:pPr>
        <w:jc w:val="center"/>
        <w:rPr>
          <w:rFonts w:ascii="Arial" w:hAnsi="Arial" w:cs="Arial"/>
          <w:b/>
          <w:noProof/>
          <w:sz w:val="20"/>
          <w:szCs w:val="20"/>
        </w:rPr>
      </w:pPr>
      <w:r w:rsidRPr="008E02C2">
        <w:rPr>
          <w:rFonts w:ascii="Arial" w:hAnsi="Arial" w:cs="Arial"/>
          <w:b/>
          <w:noProof/>
          <w:sz w:val="20"/>
          <w:szCs w:val="20"/>
        </w:rPr>
        <w:t xml:space="preserve"> </w:t>
      </w: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jc w:val="center"/>
        <w:rPr>
          <w:rFonts w:ascii="Arial" w:hAnsi="Arial" w:cs="Arial"/>
          <w:b/>
          <w:noProof/>
          <w:sz w:val="20"/>
          <w:szCs w:val="20"/>
        </w:rPr>
      </w:pPr>
    </w:p>
    <w:p w:rsidR="005F764C" w:rsidRDefault="005F764C" w:rsidP="005F764C">
      <w:pPr>
        <w:rPr>
          <w:rFonts w:ascii="Arial" w:hAnsi="Arial" w:cs="Arial"/>
          <w:b/>
          <w:noProof/>
          <w:sz w:val="20"/>
          <w:szCs w:val="20"/>
        </w:rPr>
      </w:pPr>
    </w:p>
    <w:p w:rsidR="005F764C" w:rsidRDefault="005F764C" w:rsidP="005F764C">
      <w:pPr>
        <w:jc w:val="right"/>
        <w:rPr>
          <w:rFonts w:ascii="Arial" w:hAnsi="Arial" w:cs="Arial"/>
          <w:noProof/>
          <w:sz w:val="20"/>
          <w:szCs w:val="20"/>
        </w:rPr>
      </w:pPr>
    </w:p>
    <w:p w:rsidR="005F764C" w:rsidRPr="008E02C2" w:rsidRDefault="005F764C" w:rsidP="005F764C">
      <w:pPr>
        <w:rPr>
          <w:rFonts w:ascii="Arial" w:hAnsi="Arial" w:cs="Arial"/>
          <w:sz w:val="20"/>
          <w:szCs w:val="20"/>
          <w:u w:val="single"/>
        </w:rPr>
      </w:pPr>
    </w:p>
    <w:p w:rsidR="005F764C" w:rsidRDefault="005F764C" w:rsidP="005F764C">
      <w:pPr>
        <w:rPr>
          <w:rFonts w:ascii="Arial" w:hAnsi="Arial" w:cs="Arial"/>
          <w:sz w:val="20"/>
          <w:szCs w:val="20"/>
          <w:u w:val="single"/>
        </w:rPr>
      </w:pPr>
    </w:p>
    <w:p w:rsidR="005F764C" w:rsidRDefault="005F764C" w:rsidP="005F764C">
      <w:pPr>
        <w:rPr>
          <w:rFonts w:ascii="Arial" w:hAnsi="Arial" w:cs="Arial"/>
          <w:sz w:val="20"/>
          <w:szCs w:val="20"/>
          <w:u w:val="single"/>
        </w:rPr>
      </w:pPr>
    </w:p>
    <w:p w:rsidR="005F764C" w:rsidRDefault="005F764C" w:rsidP="005F764C">
      <w:pPr>
        <w:jc w:val="right"/>
        <w:rPr>
          <w:rFonts w:ascii="Arial" w:hAnsi="Arial" w:cs="Arial"/>
          <w:noProof/>
          <w:sz w:val="20"/>
          <w:szCs w:val="20"/>
        </w:rPr>
      </w:pPr>
    </w:p>
    <w:p w:rsidR="005F764C" w:rsidRDefault="005F764C" w:rsidP="005F764C">
      <w:pPr>
        <w:jc w:val="right"/>
        <w:rPr>
          <w:rFonts w:ascii="Arial" w:hAnsi="Arial" w:cs="Arial"/>
          <w:noProof/>
          <w:sz w:val="20"/>
          <w:szCs w:val="20"/>
        </w:rPr>
      </w:pPr>
    </w:p>
    <w:p w:rsidR="005F764C" w:rsidRDefault="005F764C" w:rsidP="005F764C">
      <w:pPr>
        <w:jc w:val="right"/>
        <w:rPr>
          <w:rFonts w:ascii="Arial" w:hAnsi="Arial" w:cs="Arial"/>
          <w:noProof/>
          <w:sz w:val="20"/>
          <w:szCs w:val="20"/>
        </w:rPr>
      </w:pPr>
    </w:p>
    <w:p w:rsidR="00613DCB" w:rsidRDefault="00613DCB" w:rsidP="00613DCB">
      <w:pPr>
        <w:jc w:val="center"/>
        <w:rPr>
          <w:rFonts w:ascii="Arial" w:hAnsi="Arial" w:cs="Arial"/>
          <w:b/>
          <w:sz w:val="20"/>
          <w:szCs w:val="20"/>
          <w:u w:val="single"/>
        </w:rPr>
      </w:pPr>
    </w:p>
    <w:p w:rsidR="00613DCB" w:rsidRDefault="00613DCB" w:rsidP="00613DCB">
      <w:pPr>
        <w:rPr>
          <w:rFonts w:ascii="Arial" w:hAnsi="Arial" w:cs="Arial"/>
          <w:b/>
          <w:sz w:val="20"/>
          <w:szCs w:val="20"/>
          <w:u w:val="single"/>
        </w:rPr>
        <w:sectPr w:rsidR="00613DCB" w:rsidSect="00ED7B54">
          <w:footerReference w:type="default" r:id="rId26"/>
          <w:type w:val="continuous"/>
          <w:pgSz w:w="12240" w:h="15840"/>
          <w:pgMar w:top="1440" w:right="1800" w:bottom="1440" w:left="1800" w:header="720" w:footer="720" w:gutter="0"/>
          <w:pgNumType w:start="1" w:chapStyle="1"/>
          <w:cols w:space="720"/>
          <w:docGrid w:linePitch="360"/>
        </w:sectPr>
      </w:pPr>
    </w:p>
    <w:p w:rsidR="00596D26" w:rsidRDefault="00596D26" w:rsidP="00596D26">
      <w:pPr>
        <w:jc w:val="center"/>
        <w:rPr>
          <w:rFonts w:ascii="Arial" w:hAnsi="Arial" w:cs="Arial"/>
          <w:b/>
          <w:sz w:val="20"/>
          <w:szCs w:val="20"/>
          <w:u w:val="single"/>
        </w:rPr>
        <w:sectPr w:rsidR="00596D26" w:rsidSect="00596D26">
          <w:footerReference w:type="default" r:id="rId27"/>
          <w:pgSz w:w="12240" w:h="15840"/>
          <w:pgMar w:top="1440" w:right="1800" w:bottom="1440" w:left="1800" w:header="720" w:footer="720" w:gutter="0"/>
          <w:pgNumType w:start="1" w:chapStyle="1"/>
          <w:cols w:space="720"/>
          <w:docGrid w:linePitch="360"/>
        </w:sectPr>
      </w:pPr>
    </w:p>
    <w:p w:rsidR="00596D26" w:rsidRDefault="00596D26" w:rsidP="00596D26">
      <w:pPr>
        <w:jc w:val="center"/>
        <w:rPr>
          <w:rFonts w:ascii="Arial" w:hAnsi="Arial" w:cs="Arial"/>
          <w:b/>
          <w:sz w:val="20"/>
          <w:szCs w:val="20"/>
          <w:u w:val="single"/>
        </w:rPr>
      </w:pPr>
      <w:r>
        <w:rPr>
          <w:rFonts w:ascii="Arial" w:hAnsi="Arial" w:cs="Arial"/>
          <w:b/>
          <w:sz w:val="20"/>
          <w:szCs w:val="20"/>
          <w:u w:val="single"/>
        </w:rPr>
        <w:t>BUILDING SKETCH</w:t>
      </w:r>
    </w:p>
    <w:p w:rsidR="00596D26" w:rsidRDefault="00596D26" w:rsidP="00596D26">
      <w:pPr>
        <w:jc w:val="center"/>
        <w:rPr>
          <w:rFonts w:ascii="Arial" w:hAnsi="Arial" w:cs="Arial"/>
          <w:b/>
          <w:sz w:val="20"/>
          <w:szCs w:val="20"/>
          <w:u w:val="single"/>
        </w:rPr>
      </w:pPr>
    </w:p>
    <w:p w:rsidR="00596D26" w:rsidRDefault="00596D26" w:rsidP="00596D26">
      <w:pPr>
        <w:jc w:val="center"/>
        <w:rPr>
          <w:rFonts w:ascii="Arial" w:hAnsi="Arial" w:cs="Arial"/>
          <w:b/>
          <w:sz w:val="20"/>
          <w:szCs w:val="20"/>
          <w:u w:val="single"/>
        </w:rPr>
      </w:pPr>
      <w:r w:rsidRPr="00437A47">
        <w:rPr>
          <w:rFonts w:ascii="Arial" w:hAnsi="Arial" w:cs="Arial"/>
          <w:b/>
          <w:noProof/>
          <w:sz w:val="20"/>
          <w:szCs w:val="20"/>
          <w:u w:val="single"/>
        </w:rPr>
        <mc:AlternateContent>
          <mc:Choice Requires="wps">
            <w:drawing>
              <wp:anchor distT="0" distB="0" distL="114300" distR="114300" simplePos="0" relativeHeight="251701248" behindDoc="0" locked="0" layoutInCell="1" allowOverlap="1" wp14:anchorId="42597C76" wp14:editId="7E0889B0">
                <wp:simplePos x="0" y="0"/>
                <wp:positionH relativeFrom="column">
                  <wp:align>center</wp:align>
                </wp:positionH>
                <wp:positionV relativeFrom="paragraph">
                  <wp:posOffset>0</wp:posOffset>
                </wp:positionV>
                <wp:extent cx="6638925" cy="7372350"/>
                <wp:effectExtent l="0" t="0" r="28575"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372350"/>
                        </a:xfrm>
                        <a:prstGeom prst="rect">
                          <a:avLst/>
                        </a:prstGeom>
                        <a:solidFill>
                          <a:srgbClr val="FFFFFF"/>
                        </a:solidFill>
                        <a:ln w="9525">
                          <a:solidFill>
                            <a:srgbClr val="000000"/>
                          </a:solidFill>
                          <a:miter lim="800000"/>
                          <a:headEnd/>
                          <a:tailEnd/>
                        </a:ln>
                      </wps:spPr>
                      <wps:txbx>
                        <w:txbxContent>
                          <w:p w:rsidR="009A29DA" w:rsidRDefault="009A29DA" w:rsidP="00596D26">
                            <w:pPr>
                              <w:jc w:val="center"/>
                            </w:pPr>
                          </w:p>
                          <w:p w:rsidR="009A29DA" w:rsidRDefault="009A29DA" w:rsidP="00596D26">
                            <w:pPr>
                              <w:jc w:val="center"/>
                            </w:pPr>
                          </w:p>
                          <w:p w:rsidR="009A29DA" w:rsidRDefault="009A29DA" w:rsidP="00596D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97C76" id="_x0000_s1057" type="#_x0000_t202" style="position:absolute;left:0;text-align:left;margin-left:0;margin-top:0;width:522.75pt;height:580.5pt;z-index:251701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">
                <v:textbox>
                  <w:txbxContent>
                    <w:p w:rsidR="009A29DA" w:rsidRDefault="009A29DA" w:rsidP="00596D26">
                      <w:pPr>
                        <w:jc w:val="center"/>
                      </w:pPr>
                    </w:p>
                    <w:p w:rsidR="009A29DA" w:rsidRDefault="009A29DA" w:rsidP="00596D26">
                      <w:pPr>
                        <w:jc w:val="center"/>
                      </w:pPr>
                    </w:p>
                    <w:p w:rsidR="009A29DA" w:rsidRDefault="009A29DA" w:rsidP="00596D26">
                      <w:pPr>
                        <w:jc w:val="center"/>
                      </w:pPr>
                    </w:p>
                  </w:txbxContent>
                </v:textbox>
              </v:shape>
            </w:pict>
          </mc:Fallback>
        </mc:AlternateContent>
      </w:r>
    </w:p>
    <w:p w:rsidR="00596D26" w:rsidRDefault="00596D26" w:rsidP="00596D26">
      <w:pPr>
        <w:jc w:val="center"/>
        <w:rPr>
          <w:rFonts w:ascii="Arial" w:hAnsi="Arial" w:cs="Arial"/>
          <w:b/>
          <w:noProof/>
          <w:sz w:val="20"/>
          <w:szCs w:val="20"/>
        </w:rPr>
      </w:pPr>
      <w:r w:rsidRPr="008E02C2">
        <w:rPr>
          <w:rFonts w:ascii="Arial" w:hAnsi="Arial" w:cs="Arial"/>
          <w:b/>
          <w:noProof/>
          <w:sz w:val="20"/>
          <w:szCs w:val="20"/>
        </w:rPr>
        <w:t xml:space="preserve"> </w:t>
      </w: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jc w:val="center"/>
        <w:rPr>
          <w:rFonts w:ascii="Arial" w:hAnsi="Arial" w:cs="Arial"/>
          <w:b/>
          <w:noProof/>
          <w:sz w:val="20"/>
          <w:szCs w:val="20"/>
        </w:rPr>
      </w:pPr>
    </w:p>
    <w:p w:rsidR="00596D26" w:rsidRDefault="00596D26" w:rsidP="00596D26">
      <w:pPr>
        <w:rPr>
          <w:rFonts w:ascii="Arial" w:hAnsi="Arial" w:cs="Arial"/>
          <w:b/>
          <w:noProof/>
          <w:sz w:val="20"/>
          <w:szCs w:val="20"/>
        </w:rPr>
      </w:pPr>
    </w:p>
    <w:p w:rsidR="00596D26" w:rsidRDefault="00596D26" w:rsidP="00596D26">
      <w:pPr>
        <w:jc w:val="right"/>
        <w:rPr>
          <w:rFonts w:ascii="Arial" w:hAnsi="Arial" w:cs="Arial"/>
          <w:noProof/>
          <w:sz w:val="20"/>
          <w:szCs w:val="20"/>
        </w:rPr>
      </w:pPr>
    </w:p>
    <w:p w:rsidR="00596D26" w:rsidRPr="008E02C2" w:rsidRDefault="00596D26" w:rsidP="00596D26">
      <w:pPr>
        <w:rPr>
          <w:rFonts w:ascii="Arial" w:hAnsi="Arial" w:cs="Arial"/>
          <w:sz w:val="20"/>
          <w:szCs w:val="20"/>
          <w:u w:val="single"/>
        </w:rPr>
      </w:pPr>
    </w:p>
    <w:p w:rsidR="00596D26" w:rsidRDefault="00596D26" w:rsidP="00596D26">
      <w:pPr>
        <w:rPr>
          <w:rFonts w:ascii="Arial" w:hAnsi="Arial" w:cs="Arial"/>
          <w:sz w:val="20"/>
          <w:szCs w:val="20"/>
          <w:u w:val="single"/>
        </w:rPr>
      </w:pPr>
    </w:p>
    <w:p w:rsidR="00596D26" w:rsidRDefault="00596D26" w:rsidP="00596D26">
      <w:pPr>
        <w:rPr>
          <w:rFonts w:ascii="Arial" w:hAnsi="Arial" w:cs="Arial"/>
          <w:sz w:val="20"/>
          <w:szCs w:val="20"/>
          <w:u w:val="single"/>
        </w:rPr>
      </w:pPr>
    </w:p>
    <w:p w:rsidR="00596D26" w:rsidRDefault="00596D26" w:rsidP="00596D26">
      <w:pPr>
        <w:jc w:val="right"/>
        <w:rPr>
          <w:rFonts w:ascii="Arial" w:hAnsi="Arial" w:cs="Arial"/>
          <w:noProof/>
          <w:sz w:val="20"/>
          <w:szCs w:val="20"/>
        </w:rPr>
      </w:pPr>
    </w:p>
    <w:p w:rsidR="00596D26" w:rsidRDefault="00596D26" w:rsidP="00596D26">
      <w:pPr>
        <w:jc w:val="right"/>
        <w:rPr>
          <w:rFonts w:ascii="Arial" w:hAnsi="Arial" w:cs="Arial"/>
          <w:noProof/>
          <w:sz w:val="20"/>
          <w:szCs w:val="20"/>
        </w:rPr>
      </w:pPr>
    </w:p>
    <w:p w:rsidR="00596D26" w:rsidRDefault="00596D26" w:rsidP="00596D26">
      <w:pPr>
        <w:jc w:val="right"/>
        <w:rPr>
          <w:rFonts w:ascii="Arial" w:hAnsi="Arial" w:cs="Arial"/>
          <w:noProof/>
          <w:sz w:val="20"/>
          <w:szCs w:val="20"/>
        </w:rPr>
      </w:pPr>
    </w:p>
    <w:p w:rsidR="00596D26" w:rsidRDefault="00596D26" w:rsidP="00596D26">
      <w:pPr>
        <w:jc w:val="center"/>
        <w:rPr>
          <w:rFonts w:ascii="Arial" w:hAnsi="Arial" w:cs="Arial"/>
          <w:b/>
          <w:sz w:val="20"/>
          <w:szCs w:val="20"/>
          <w:u w:val="single"/>
        </w:rPr>
      </w:pPr>
    </w:p>
    <w:p w:rsidR="00596D26" w:rsidRDefault="00596D26" w:rsidP="00596D26">
      <w:pPr>
        <w:rPr>
          <w:rFonts w:ascii="Arial" w:hAnsi="Arial" w:cs="Arial"/>
          <w:b/>
          <w:sz w:val="20"/>
          <w:szCs w:val="20"/>
          <w:u w:val="single"/>
        </w:rPr>
        <w:sectPr w:rsidR="00596D26" w:rsidSect="00596D26">
          <w:type w:val="continuous"/>
          <w:pgSz w:w="12240" w:h="15840"/>
          <w:pgMar w:top="1440" w:right="1800" w:bottom="1440" w:left="1800" w:header="720" w:footer="720" w:gutter="0"/>
          <w:pgNumType w:start="1" w:chapStyle="1"/>
          <w:cols w:space="720"/>
          <w:docGrid w:linePitch="360"/>
        </w:sectPr>
      </w:pPr>
    </w:p>
    <w:p w:rsidR="003663FE" w:rsidRPr="001A02CD" w:rsidRDefault="003663FE"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sidRPr="001A02CD">
        <w:rPr>
          <w:rFonts w:ascii="Arial" w:hAnsi="Arial" w:cs="Arial"/>
          <w:b/>
          <w:bCs/>
        </w:rPr>
        <w:lastRenderedPageBreak/>
        <w:t>APPRAISAL QUALIFICATIONS OF</w:t>
      </w:r>
    </w:p>
    <w:p w:rsidR="003663FE" w:rsidRPr="001A02CD" w:rsidRDefault="001A02CD"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sidRPr="001A02CD">
        <w:rPr>
          <w:rFonts w:ascii="Arial" w:hAnsi="Arial" w:cs="Arial"/>
          <w:b/>
          <w:bCs/>
          <w:highlight w:val="yellow"/>
        </w:rPr>
        <w:t>(candidate)</w:t>
      </w:r>
    </w:p>
    <w:p w:rsidR="003663FE" w:rsidRPr="001A02CD" w:rsidRDefault="003663FE"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663FE" w:rsidRPr="001A02CD" w:rsidRDefault="003663FE"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sidRPr="001A02CD">
        <w:rPr>
          <w:rFonts w:ascii="Arial" w:hAnsi="Arial" w:cs="Arial"/>
          <w:b/>
          <w:bCs/>
          <w:sz w:val="22"/>
          <w:szCs w:val="22"/>
        </w:rPr>
        <w:t>WORK EXPERIENCE:</w:t>
      </w:r>
    </w:p>
    <w:p w:rsidR="001A02CD" w:rsidRDefault="001A02CD"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1A02CD" w:rsidRDefault="001A02CD"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1A02CD" w:rsidRDefault="001A02CD"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1A02CD" w:rsidRDefault="001A02CD"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1A02CD" w:rsidRDefault="001A02CD"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1A02CD" w:rsidRDefault="001A02CD"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1A02CD" w:rsidRDefault="001A02CD"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1A02CD" w:rsidRDefault="001A02CD"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3663FE" w:rsidRPr="001A02CD" w:rsidRDefault="003663FE"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sidRPr="001A02CD">
        <w:rPr>
          <w:rFonts w:ascii="Arial" w:hAnsi="Arial" w:cs="Arial"/>
          <w:b/>
          <w:bCs/>
          <w:sz w:val="22"/>
          <w:szCs w:val="22"/>
        </w:rPr>
        <w:t>EDUCATION:</w:t>
      </w:r>
    </w:p>
    <w:p w:rsidR="003663FE" w:rsidRDefault="003663FE" w:rsidP="001A0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22"/>
          <w:szCs w:val="22"/>
        </w:rPr>
      </w:pPr>
    </w:p>
    <w:p w:rsidR="001A02CD" w:rsidRDefault="001A02CD" w:rsidP="001A0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22"/>
          <w:szCs w:val="22"/>
        </w:rPr>
      </w:pPr>
    </w:p>
    <w:p w:rsidR="001A02CD" w:rsidRDefault="001A02CD" w:rsidP="001A0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22"/>
          <w:szCs w:val="22"/>
        </w:rPr>
      </w:pPr>
    </w:p>
    <w:p w:rsidR="001A02CD" w:rsidRDefault="001A02CD" w:rsidP="001A0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22"/>
          <w:szCs w:val="22"/>
        </w:rPr>
      </w:pPr>
    </w:p>
    <w:p w:rsidR="001A02CD" w:rsidRDefault="001A02CD" w:rsidP="001A0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22"/>
          <w:szCs w:val="22"/>
        </w:rPr>
      </w:pPr>
    </w:p>
    <w:p w:rsidR="001A02CD" w:rsidRDefault="001A02CD" w:rsidP="001A0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22"/>
          <w:szCs w:val="22"/>
        </w:rPr>
      </w:pPr>
    </w:p>
    <w:p w:rsidR="001A02CD" w:rsidRDefault="001A02CD" w:rsidP="001A0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22"/>
          <w:szCs w:val="22"/>
        </w:rPr>
      </w:pPr>
    </w:p>
    <w:p w:rsidR="001A02CD" w:rsidRDefault="001A02CD" w:rsidP="001A0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22"/>
          <w:szCs w:val="22"/>
        </w:rPr>
      </w:pPr>
    </w:p>
    <w:p w:rsidR="001A02CD" w:rsidRPr="001A02CD" w:rsidRDefault="001A02CD" w:rsidP="001A0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22"/>
          <w:szCs w:val="22"/>
        </w:rPr>
      </w:pPr>
    </w:p>
    <w:p w:rsidR="003663FE" w:rsidRPr="001A02CD" w:rsidRDefault="003663FE"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3663FE" w:rsidRPr="001A02CD" w:rsidRDefault="003663FE"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sidRPr="001A02CD">
        <w:rPr>
          <w:rFonts w:ascii="Arial" w:hAnsi="Arial" w:cs="Arial"/>
          <w:b/>
          <w:bCs/>
          <w:sz w:val="22"/>
          <w:szCs w:val="22"/>
        </w:rPr>
        <w:t>REAL ESTATE EDUCATION:</w:t>
      </w:r>
    </w:p>
    <w:p w:rsidR="003663FE" w:rsidRDefault="003663FE"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A02CD" w:rsidRDefault="001A02CD"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A02CD" w:rsidRDefault="001A02CD"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A02CD" w:rsidRDefault="001A02CD"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A02CD" w:rsidRDefault="001A02CD"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A02CD" w:rsidRDefault="001A02CD"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A02CD" w:rsidRDefault="001A02CD"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A02CD" w:rsidRDefault="001A02CD"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A02CD" w:rsidRDefault="001A02CD"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A02CD" w:rsidRDefault="001A02CD"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A02CD" w:rsidRPr="001A02CD" w:rsidRDefault="001A02CD"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3663FE" w:rsidRPr="001A02CD" w:rsidRDefault="003663FE"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sidRPr="001A02CD">
        <w:rPr>
          <w:rFonts w:ascii="Arial" w:hAnsi="Arial" w:cs="Arial"/>
          <w:b/>
          <w:bCs/>
          <w:sz w:val="22"/>
          <w:szCs w:val="22"/>
        </w:rPr>
        <w:t>PROFESSIONAL MEMBERSHIPS:</w:t>
      </w:r>
    </w:p>
    <w:p w:rsidR="003663FE" w:rsidRDefault="003663FE" w:rsidP="001A0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22"/>
          <w:szCs w:val="22"/>
        </w:rPr>
      </w:pPr>
    </w:p>
    <w:p w:rsidR="001A02CD" w:rsidRDefault="001A02CD" w:rsidP="001A0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22"/>
          <w:szCs w:val="22"/>
        </w:rPr>
      </w:pPr>
    </w:p>
    <w:p w:rsidR="001A02CD" w:rsidRDefault="001A02CD" w:rsidP="001A0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22"/>
          <w:szCs w:val="22"/>
        </w:rPr>
      </w:pPr>
    </w:p>
    <w:p w:rsidR="001A02CD" w:rsidRDefault="001A02CD" w:rsidP="001A0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22"/>
          <w:szCs w:val="22"/>
        </w:rPr>
      </w:pPr>
    </w:p>
    <w:p w:rsidR="001A02CD" w:rsidRDefault="001A02CD" w:rsidP="001A0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22"/>
          <w:szCs w:val="22"/>
        </w:rPr>
      </w:pPr>
    </w:p>
    <w:p w:rsidR="001A02CD" w:rsidRDefault="001A02CD" w:rsidP="001A0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22"/>
          <w:szCs w:val="22"/>
        </w:rPr>
      </w:pPr>
    </w:p>
    <w:p w:rsidR="001A02CD" w:rsidRDefault="001A02CD" w:rsidP="001A0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22"/>
          <w:szCs w:val="22"/>
        </w:rPr>
      </w:pPr>
    </w:p>
    <w:p w:rsidR="001A02CD" w:rsidRPr="001A02CD" w:rsidRDefault="001A02CD" w:rsidP="001A0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b/>
          <w:bCs/>
          <w:sz w:val="22"/>
          <w:szCs w:val="22"/>
        </w:rPr>
      </w:pPr>
    </w:p>
    <w:p w:rsidR="003663FE" w:rsidRPr="001A02CD" w:rsidRDefault="003663FE" w:rsidP="00366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sidRPr="001A02CD">
        <w:rPr>
          <w:rFonts w:ascii="Arial" w:hAnsi="Arial" w:cs="Arial"/>
          <w:b/>
          <w:bCs/>
          <w:sz w:val="22"/>
          <w:szCs w:val="22"/>
        </w:rPr>
        <w:t>LICENSE INFORMATION:</w:t>
      </w:r>
    </w:p>
    <w:sectPr w:rsidR="003663FE" w:rsidRPr="001A02CD" w:rsidSect="00910711">
      <w:footerReference w:type="default" r:id="rId28"/>
      <w:pgSz w:w="12240" w:h="15840"/>
      <w:pgMar w:top="1440" w:right="1800" w:bottom="1440" w:left="180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9DA" w:rsidRDefault="009A29DA">
      <w:r>
        <w:separator/>
      </w:r>
    </w:p>
  </w:endnote>
  <w:endnote w:type="continuationSeparator" w:id="0">
    <w:p w:rsidR="009A29DA" w:rsidRDefault="009A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TC Franklin Gothic Book">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A" w:rsidRPr="007E1D9C" w:rsidRDefault="009A29DA">
    <w:pPr>
      <w:pStyle w:val="Footer"/>
      <w:pBdr>
        <w:top w:val="thinThickSmallGap" w:sz="24" w:space="1" w:color="622423" w:themeColor="accent2" w:themeShade="7F"/>
      </w:pBdr>
      <w:rPr>
        <w:rFonts w:ascii="Arial" w:eastAsiaTheme="majorEastAsia" w:hAnsi="Arial" w:cstheme="majorBidi"/>
        <w:sz w:val="20"/>
      </w:rPr>
    </w:pPr>
    <w:r w:rsidRPr="007E1D9C">
      <w:rPr>
        <w:rFonts w:ascii="Arial" w:eastAsiaTheme="majorEastAsia" w:hAnsi="Arial" w:cstheme="majorBidi"/>
        <w:sz w:val="20"/>
      </w:rPr>
      <w:ptab w:relativeTo="margin" w:alignment="right" w:leader="none"/>
    </w:r>
    <w:r w:rsidRPr="007E1D9C">
      <w:rPr>
        <w:rFonts w:ascii="Arial" w:eastAsiaTheme="majorEastAsia" w:hAnsi="Arial" w:cstheme="majorBidi"/>
        <w:sz w:val="20"/>
      </w:rPr>
      <w:t xml:space="preserve">Page </w:t>
    </w:r>
    <w:r w:rsidRPr="007E1D9C">
      <w:rPr>
        <w:rFonts w:ascii="Arial" w:eastAsiaTheme="minorEastAsia" w:hAnsi="Arial" w:cstheme="minorBidi"/>
        <w:sz w:val="20"/>
      </w:rPr>
      <w:fldChar w:fldCharType="begin"/>
    </w:r>
    <w:r w:rsidRPr="007E1D9C">
      <w:rPr>
        <w:rFonts w:ascii="Arial" w:hAnsi="Arial"/>
        <w:sz w:val="20"/>
      </w:rPr>
      <w:instrText xml:space="preserve"> PAGE   \* MERGEFORMAT </w:instrText>
    </w:r>
    <w:r w:rsidRPr="007E1D9C">
      <w:rPr>
        <w:rFonts w:ascii="Arial" w:eastAsiaTheme="minorEastAsia" w:hAnsi="Arial" w:cstheme="minorBidi"/>
        <w:sz w:val="20"/>
      </w:rPr>
      <w:fldChar w:fldCharType="separate"/>
    </w:r>
    <w:r w:rsidR="00BF3287" w:rsidRPr="00BF3287">
      <w:rPr>
        <w:rFonts w:ascii="Arial" w:eastAsiaTheme="majorEastAsia" w:hAnsi="Arial" w:cstheme="majorBidi"/>
        <w:noProof/>
        <w:sz w:val="20"/>
      </w:rPr>
      <w:t>4</w:t>
    </w:r>
    <w:r w:rsidRPr="007E1D9C">
      <w:rPr>
        <w:rFonts w:ascii="Arial" w:eastAsiaTheme="majorEastAsia" w:hAnsi="Arial" w:cstheme="majorBidi"/>
        <w:noProof/>
        <w:sz w:val="20"/>
      </w:rPr>
      <w:fldChar w:fldCharType="end"/>
    </w:r>
  </w:p>
  <w:p w:rsidR="009A29DA" w:rsidRDefault="009A29D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A" w:rsidRDefault="009A29D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A" w:rsidRDefault="009A29DA">
    <w:pPr>
      <w:pStyle w:val="Footer"/>
    </w:pPr>
    <w:r>
      <w:ptab w:relativeTo="margin" w:alignment="center" w:leader="none"/>
    </w:r>
    <w:r>
      <w:t>A7</w:t>
    </w:r>
    <w:r>
      <w:ptab w:relativeTo="margin" w:alignment="right" w:leader="none"/>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A" w:rsidRDefault="009A29DA">
    <w:pPr>
      <w:pStyle w:val="Footer"/>
    </w:pPr>
    <w:r>
      <w:ptab w:relativeTo="margin" w:alignment="center" w:leader="none"/>
    </w:r>
    <w:r>
      <w:t>A8</w:t>
    </w:r>
    <w:r>
      <w:ptab w:relativeTo="margin" w:alignment="right" w:leader="none"/>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A" w:rsidRDefault="009A29DA">
    <w:pPr>
      <w:pStyle w:val="Footer"/>
    </w:pPr>
    <w:r>
      <w:ptab w:relativeTo="margin" w:alignment="center" w:leader="none"/>
    </w:r>
    <w:r>
      <w:t>A8</w:t>
    </w:r>
    <w:r>
      <w:ptab w:relativeTo="margin" w:alignment="right" w:leader="none"/>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A" w:rsidRDefault="009A29DA">
    <w:pPr>
      <w:pStyle w:val="Footer"/>
    </w:pPr>
    <w:r>
      <w:ptab w:relativeTo="margin" w:alignment="center" w:leader="none"/>
    </w:r>
    <w:r>
      <w:t>A9</w:t>
    </w:r>
    <w:r>
      <w:ptab w:relativeTo="margin" w:alignment="right" w:leader="none"/>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A" w:rsidRDefault="009A29DA">
    <w:pPr>
      <w:pStyle w:val="Footer"/>
    </w:pPr>
    <w:r>
      <w:ptab w:relativeTo="margin" w:alignment="center" w:leader="none"/>
    </w:r>
    <w:r>
      <w:t>A10</w:t>
    </w:r>
    <w:r>
      <w:ptab w:relativeTo="margin" w:alignment="right" w:leader="none"/>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A" w:rsidRDefault="009A29DA">
    <w:pPr>
      <w:pStyle w:val="Footer"/>
    </w:pPr>
    <w:r>
      <w:ptab w:relativeTo="margin" w:alignment="center" w:leader="none"/>
    </w:r>
    <w:r>
      <w:t>A11</w:t>
    </w:r>
    <w:r>
      <w:ptab w:relativeTo="margin" w:alignment="right" w:leader="none"/>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A" w:rsidRDefault="009A29DA">
    <w:pPr>
      <w:pStyle w:val="Footer"/>
    </w:pPr>
    <w:r>
      <w:ptab w:relativeTo="margin" w:alignment="center" w:leader="none"/>
    </w:r>
    <w:r>
      <w:t>A12</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A" w:rsidRDefault="009A29DA">
    <w:pPr>
      <w:pStyle w:val="Footer"/>
    </w:pPr>
    <w:r>
      <w:ptab w:relativeTo="margin" w:alignment="center" w:leader="none"/>
    </w:r>
    <w:r>
      <w:t>A2</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A" w:rsidRDefault="009A29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A" w:rsidRDefault="00BF3287">
    <w:pPr>
      <w:pStyle w:val="Footer"/>
    </w:pPr>
    <w:sdt>
      <w:sdtPr>
        <w:id w:val="969400743"/>
        <w:placeholder>
          <w:docPart w:val="F5E6E9AC3E174CF0A9F079627FE300FC"/>
        </w:placeholder>
        <w:temporary/>
        <w:showingPlcHdr/>
      </w:sdtPr>
      <w:sdtEndPr/>
      <w:sdtContent>
        <w:r w:rsidR="009A29DA">
          <w:t>[Type text]</w:t>
        </w:r>
      </w:sdtContent>
    </w:sdt>
    <w:r w:rsidR="009A29DA">
      <w:ptab w:relativeTo="margin" w:alignment="center" w:leader="none"/>
    </w:r>
    <w:r w:rsidR="009A29DA">
      <w:t>A1</w:t>
    </w:r>
    <w:r w:rsidR="009A29DA">
      <w:ptab w:relativeTo="margin" w:alignment="right" w:leader="none"/>
    </w:r>
    <w:sdt>
      <w:sdtPr>
        <w:id w:val="969400753"/>
        <w:placeholder>
          <w:docPart w:val="F5E6E9AC3E174CF0A9F079627FE300FC"/>
        </w:placeholder>
        <w:temporary/>
        <w:showingPlcHdr/>
      </w:sdtPr>
      <w:sdtEndPr/>
      <w:sdtContent>
        <w:r w:rsidR="009A29DA">
          <w:t>[Type text]</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A" w:rsidRDefault="009A29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A" w:rsidRDefault="009A29DA">
    <w:pPr>
      <w:pStyle w:val="Footer"/>
    </w:pPr>
    <w:r>
      <w:ptab w:relativeTo="margin" w:alignment="center" w:leader="none"/>
    </w:r>
    <w:r>
      <w:t>A3</w:t>
    </w:r>
    <w: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A" w:rsidRDefault="009A29DA">
    <w:pPr>
      <w:pStyle w:val="Footer"/>
    </w:pPr>
    <w:r>
      <w:ptab w:relativeTo="margin" w:alignment="center" w:leader="none"/>
    </w:r>
    <w:r>
      <w:t>A4</w:t>
    </w:r>
    <w:r>
      <w:ptab w:relativeTo="margin" w:alignment="right" w:leader="none"/>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A" w:rsidRDefault="009A29DA">
    <w:pPr>
      <w:pStyle w:val="Footer"/>
    </w:pPr>
    <w:r>
      <w:ptab w:relativeTo="margin" w:alignment="center" w:leader="none"/>
    </w:r>
    <w:r>
      <w:t>A5</w:t>
    </w:r>
    <w:r>
      <w:ptab w:relativeTo="margin" w:alignment="right" w:leader="none"/>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A" w:rsidRDefault="009A29DA">
    <w:pPr>
      <w:pStyle w:val="Footer"/>
    </w:pPr>
    <w:r>
      <w:ptab w:relativeTo="margin" w:alignment="center" w:leader="none"/>
    </w:r>
    <w:r>
      <w:t>A6</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9DA" w:rsidRDefault="009A29DA">
      <w:r>
        <w:separator/>
      </w:r>
    </w:p>
  </w:footnote>
  <w:footnote w:type="continuationSeparator" w:id="0">
    <w:p w:rsidR="009A29DA" w:rsidRDefault="009A29DA">
      <w:r>
        <w:continuationSeparator/>
      </w:r>
    </w:p>
  </w:footnote>
  <w:footnote w:id="1">
    <w:p w:rsidR="009A29DA" w:rsidRDefault="009A29DA" w:rsidP="00A50102">
      <w:pPr>
        <w:pStyle w:val="FootnoteText"/>
      </w:pPr>
      <w:r>
        <w:t xml:space="preserve">         </w:t>
      </w:r>
      <w:r>
        <w:rPr>
          <w:rStyle w:val="FootnoteReference"/>
        </w:rPr>
        <w:footnoteRef/>
      </w:r>
      <w:r w:rsidR="00BF3287">
        <w:t xml:space="preserve"> USPAP Definitions, 2018-2019 Edition, 5</w:t>
      </w:r>
      <w:bookmarkStart w:id="1" w:name="_GoBack"/>
      <w:bookmarkEnd w:id="1"/>
    </w:p>
  </w:footnote>
  <w:footnote w:id="2">
    <w:p w:rsidR="009A29DA" w:rsidRDefault="009A29DA" w:rsidP="004B7830">
      <w:pPr>
        <w:pStyle w:val="FootnoteText"/>
        <w:ind w:firstLine="432"/>
      </w:pPr>
      <w:r>
        <w:rPr>
          <w:rStyle w:val="FootnoteReference"/>
        </w:rPr>
        <w:footnoteRef/>
      </w:r>
      <w:r>
        <w:t xml:space="preserve"> Minnesota Statutes, Section 272.0, subdivision 8</w:t>
      </w:r>
    </w:p>
  </w:footnote>
  <w:footnote w:id="3">
    <w:p w:rsidR="009A29DA" w:rsidRDefault="009A29DA" w:rsidP="004B7830">
      <w:pPr>
        <w:pStyle w:val="FootnoteText"/>
        <w:ind w:firstLine="432"/>
      </w:pPr>
      <w:r>
        <w:rPr>
          <w:rStyle w:val="FootnoteReference"/>
        </w:rPr>
        <w:footnoteRef/>
      </w:r>
      <w:r>
        <w:t xml:space="preserve"> International Association of Assessing Officers (IAAO), </w:t>
      </w:r>
      <w:r w:rsidRPr="00EB4ED3">
        <w:rPr>
          <w:i/>
        </w:rPr>
        <w:t>Property Appraisal and Assessment Administration</w:t>
      </w:r>
      <w:r>
        <w:t xml:space="preserve"> (Chicago: International Association of Assessing Officers, 1990), 80</w:t>
      </w:r>
    </w:p>
  </w:footnote>
  <w:footnote w:id="4">
    <w:p w:rsidR="009A29DA" w:rsidRDefault="009A29DA" w:rsidP="00A52909">
      <w:pPr>
        <w:pStyle w:val="FootnoteText"/>
        <w:ind w:firstLine="432"/>
      </w:pPr>
      <w:r>
        <w:rPr>
          <w:rStyle w:val="FootnoteReference"/>
        </w:rPr>
        <w:footnoteRef/>
      </w:r>
      <w:r>
        <w:t xml:space="preserve"> Appraisal Institute, </w:t>
      </w:r>
      <w:r w:rsidRPr="00A52909">
        <w:rPr>
          <w:i/>
        </w:rPr>
        <w:t>The Dictionary of Real Estate Appraisal, 5</w:t>
      </w:r>
      <w:r w:rsidRPr="00A52909">
        <w:rPr>
          <w:i/>
          <w:vertAlign w:val="superscript"/>
        </w:rPr>
        <w:t>th</w:t>
      </w:r>
      <w:r w:rsidRPr="00A52909">
        <w:rPr>
          <w:i/>
        </w:rPr>
        <w:t xml:space="preserve"> ed.</w:t>
      </w:r>
      <w:r>
        <w:t xml:space="preserve"> (Chicago: Appraisal Institute, 2010), 93.</w:t>
      </w:r>
    </w:p>
  </w:footnote>
  <w:footnote w:id="5">
    <w:p w:rsidR="009A29DA" w:rsidRDefault="009A29DA">
      <w:pPr>
        <w:pStyle w:val="FootnoteText"/>
      </w:pPr>
      <w:r>
        <w:rPr>
          <w:rStyle w:val="FootnoteReference"/>
        </w:rPr>
        <w:footnoteRef/>
      </w:r>
      <w:r>
        <w:t xml:space="preserve"> Appraisal Institute, </w:t>
      </w:r>
      <w:r w:rsidRPr="00EB4463">
        <w:rPr>
          <w:i/>
        </w:rPr>
        <w:t>The Dictionary of Real Estate Appraisal</w:t>
      </w:r>
      <w:r>
        <w:t>, 3.</w:t>
      </w:r>
    </w:p>
  </w:footnote>
  <w:footnote w:id="6">
    <w:p w:rsidR="009A29DA" w:rsidRDefault="009A29DA">
      <w:pPr>
        <w:pStyle w:val="FootnoteText"/>
      </w:pPr>
      <w:r>
        <w:rPr>
          <w:rStyle w:val="FootnoteReference"/>
        </w:rPr>
        <w:footnoteRef/>
      </w:r>
      <w:r>
        <w:t xml:space="preserve"> Appraisal Institute, </w:t>
      </w:r>
      <w:r w:rsidRPr="00EB4463">
        <w:rPr>
          <w:i/>
        </w:rPr>
        <w:t>The Dictionary of Real Estate Appraisal</w:t>
      </w:r>
      <w:r>
        <w:t>, 65.</w:t>
      </w:r>
    </w:p>
  </w:footnote>
  <w:footnote w:id="7">
    <w:p w:rsidR="009A29DA" w:rsidRDefault="009A29DA">
      <w:pPr>
        <w:pStyle w:val="FootnoteText"/>
      </w:pPr>
      <w:r>
        <w:rPr>
          <w:rStyle w:val="FootnoteReference"/>
        </w:rPr>
        <w:footnoteRef/>
      </w:r>
      <w:r>
        <w:t xml:space="preserve"> Appraisal Institute, </w:t>
      </w:r>
      <w:r w:rsidRPr="00EB4463">
        <w:rPr>
          <w:i/>
        </w:rPr>
        <w:t>The Dictionary of Real Estate Appraisal</w:t>
      </w:r>
      <w:r>
        <w:t>, 167.</w:t>
      </w:r>
    </w:p>
  </w:footnote>
  <w:footnote w:id="8">
    <w:p w:rsidR="009A29DA" w:rsidRPr="00346FDE" w:rsidRDefault="009A29DA" w:rsidP="00A410CA">
      <w:pPr>
        <w:pStyle w:val="FootnoteText"/>
        <w:rPr>
          <w:i/>
        </w:rPr>
      </w:pPr>
      <w:r>
        <w:rPr>
          <w:rStyle w:val="FootnoteReference"/>
        </w:rPr>
        <w:footnoteRef/>
      </w:r>
      <w:r>
        <w:t xml:space="preserve"> Appraisal Institute, </w:t>
      </w:r>
      <w:r>
        <w:rPr>
          <w:i/>
        </w:rPr>
        <w:t>The Dictionary of Real Estate Appraisal, 47.</w:t>
      </w:r>
    </w:p>
  </w:footnote>
  <w:footnote w:id="9">
    <w:p w:rsidR="009A29DA" w:rsidRPr="00D30F76" w:rsidRDefault="009A29DA" w:rsidP="00A410CA">
      <w:pPr>
        <w:pStyle w:val="FootnoteText"/>
      </w:pPr>
      <w:r>
        <w:rPr>
          <w:rStyle w:val="FootnoteReference"/>
        </w:rPr>
        <w:footnoteRef/>
      </w:r>
      <w:r>
        <w:t xml:space="preserve"> Appraisal Institute, </w:t>
      </w:r>
      <w:r>
        <w:rPr>
          <w:i/>
        </w:rPr>
        <w:t>Appraising Residential Properties,4</w:t>
      </w:r>
      <w:r w:rsidRPr="00D30F76">
        <w:rPr>
          <w:i/>
          <w:vertAlign w:val="superscript"/>
        </w:rPr>
        <w:t>th</w:t>
      </w:r>
      <w:r>
        <w:rPr>
          <w:i/>
        </w:rPr>
        <w:t xml:space="preserve"> ed. </w:t>
      </w:r>
      <w:r>
        <w:t>(Chicago: Appraisal Institute, 2007), 257-58</w:t>
      </w:r>
    </w:p>
  </w:footnote>
  <w:footnote w:id="10">
    <w:p w:rsidR="009A29DA" w:rsidRDefault="009A29DA" w:rsidP="005E04E1">
      <w:pPr>
        <w:pStyle w:val="FootnoteText"/>
        <w:ind w:firstLine="432"/>
      </w:pPr>
      <w:r>
        <w:rPr>
          <w:rStyle w:val="FootnoteReference"/>
        </w:rPr>
        <w:footnoteRef/>
      </w:r>
      <w:r>
        <w:t xml:space="preserve"> Appraisal Institute, </w:t>
      </w:r>
      <w:r w:rsidRPr="00EB4463">
        <w:rPr>
          <w:i/>
        </w:rPr>
        <w:t>The Dictionary of Real Estate Appraisal</w:t>
      </w:r>
      <w:r>
        <w:t>, 56.</w:t>
      </w:r>
    </w:p>
  </w:footnote>
  <w:footnote w:id="11">
    <w:p w:rsidR="009A29DA" w:rsidRPr="00DB4B19" w:rsidRDefault="009A29DA" w:rsidP="00686C2C">
      <w:pPr>
        <w:pStyle w:val="FootnoteText"/>
        <w:rPr>
          <w:i/>
        </w:rPr>
      </w:pPr>
      <w:r>
        <w:rPr>
          <w:rStyle w:val="FootnoteReference"/>
        </w:rPr>
        <w:footnoteRef/>
      </w:r>
      <w:r>
        <w:t xml:space="preserve"> Appraisal Institute, </w:t>
      </w:r>
      <w:r>
        <w:rPr>
          <w:i/>
        </w:rPr>
        <w:t>The Dictionary of Real Estate Appraisal, 9.</w:t>
      </w:r>
    </w:p>
  </w:footnote>
  <w:footnote w:id="12">
    <w:p w:rsidR="009A29DA" w:rsidRPr="004014DC" w:rsidRDefault="009A29DA" w:rsidP="00686C2C">
      <w:pPr>
        <w:pStyle w:val="FootnoteText"/>
      </w:pPr>
      <w:r>
        <w:rPr>
          <w:rStyle w:val="FootnoteReference"/>
        </w:rPr>
        <w:footnoteRef/>
      </w:r>
      <w:r>
        <w:t xml:space="preserve"> Appraisal Institute, </w:t>
      </w:r>
      <w:r>
        <w:rPr>
          <w:i/>
        </w:rPr>
        <w:t xml:space="preserve">Appraising Residential Properties, </w:t>
      </w:r>
      <w:r>
        <w:t>358.</w:t>
      </w:r>
    </w:p>
  </w:footnote>
  <w:footnote w:id="13">
    <w:p w:rsidR="009A29DA" w:rsidRPr="00AA5470" w:rsidRDefault="009A29DA" w:rsidP="00EC6EBC">
      <w:pPr>
        <w:pStyle w:val="FootnoteText"/>
        <w:rPr>
          <w:i/>
        </w:rPr>
      </w:pPr>
      <w:r>
        <w:rPr>
          <w:rStyle w:val="FootnoteReference"/>
        </w:rPr>
        <w:footnoteRef/>
      </w:r>
      <w:r>
        <w:t xml:space="preserve"> Appraisal Institute, </w:t>
      </w:r>
      <w:r>
        <w:rPr>
          <w:i/>
        </w:rPr>
        <w:t>The Dictionary of Real Estate Appraisal, 190.</w:t>
      </w:r>
    </w:p>
  </w:footnote>
  <w:footnote w:id="14">
    <w:p w:rsidR="009A29DA" w:rsidRPr="00AA5470" w:rsidRDefault="009A29DA" w:rsidP="00EC6EBC">
      <w:pPr>
        <w:pStyle w:val="FootnoteText"/>
        <w:rPr>
          <w:i/>
        </w:rPr>
      </w:pPr>
      <w:r>
        <w:rPr>
          <w:rStyle w:val="FootnoteReference"/>
        </w:rPr>
        <w:footnoteRef/>
      </w:r>
      <w:r>
        <w:t xml:space="preserve"> Appraisal Institute, </w:t>
      </w:r>
      <w:r>
        <w:rPr>
          <w:i/>
        </w:rPr>
        <w:t>Appraising Residential Properties, 311.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A" w:rsidRDefault="009A2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68"/>
    <w:multiLevelType w:val="hybridMultilevel"/>
    <w:tmpl w:val="43B4CA9C"/>
    <w:lvl w:ilvl="0" w:tplc="5852BACC">
      <w:start w:val="1"/>
      <w:numFmt w:val="decimal"/>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05070"/>
    <w:multiLevelType w:val="multilevel"/>
    <w:tmpl w:val="DAD80C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057EE"/>
    <w:multiLevelType w:val="hybridMultilevel"/>
    <w:tmpl w:val="03E85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02494"/>
    <w:multiLevelType w:val="hybridMultilevel"/>
    <w:tmpl w:val="F2987762"/>
    <w:lvl w:ilvl="0" w:tplc="8B5A6A30">
      <w:start w:val="1"/>
      <w:numFmt w:val="bullet"/>
      <w:lvlText w:val=""/>
      <w:lvlJc w:val="left"/>
      <w:pPr>
        <w:tabs>
          <w:tab w:val="num" w:pos="720"/>
        </w:tabs>
        <w:ind w:left="720" w:hanging="360"/>
      </w:pPr>
      <w:rPr>
        <w:rFonts w:ascii="Symbol" w:hAnsi="Symbol" w:hint="default"/>
        <w:sz w:val="20"/>
      </w:rPr>
    </w:lvl>
    <w:lvl w:ilvl="1" w:tplc="258CD41C" w:tentative="1">
      <w:start w:val="1"/>
      <w:numFmt w:val="bullet"/>
      <w:lvlText w:val="o"/>
      <w:lvlJc w:val="left"/>
      <w:pPr>
        <w:tabs>
          <w:tab w:val="num" w:pos="1440"/>
        </w:tabs>
        <w:ind w:left="1440" w:hanging="360"/>
      </w:pPr>
      <w:rPr>
        <w:rFonts w:ascii="Courier New" w:hAnsi="Courier New" w:hint="default"/>
        <w:sz w:val="20"/>
      </w:rPr>
    </w:lvl>
    <w:lvl w:ilvl="2" w:tplc="AE9AE636" w:tentative="1">
      <w:start w:val="1"/>
      <w:numFmt w:val="bullet"/>
      <w:lvlText w:val=""/>
      <w:lvlJc w:val="left"/>
      <w:pPr>
        <w:tabs>
          <w:tab w:val="num" w:pos="2160"/>
        </w:tabs>
        <w:ind w:left="2160" w:hanging="360"/>
      </w:pPr>
      <w:rPr>
        <w:rFonts w:ascii="Wingdings" w:hAnsi="Wingdings" w:hint="default"/>
        <w:sz w:val="20"/>
      </w:rPr>
    </w:lvl>
    <w:lvl w:ilvl="3" w:tplc="313418B8" w:tentative="1">
      <w:start w:val="1"/>
      <w:numFmt w:val="bullet"/>
      <w:lvlText w:val=""/>
      <w:lvlJc w:val="left"/>
      <w:pPr>
        <w:tabs>
          <w:tab w:val="num" w:pos="2880"/>
        </w:tabs>
        <w:ind w:left="2880" w:hanging="360"/>
      </w:pPr>
      <w:rPr>
        <w:rFonts w:ascii="Wingdings" w:hAnsi="Wingdings" w:hint="default"/>
        <w:sz w:val="20"/>
      </w:rPr>
    </w:lvl>
    <w:lvl w:ilvl="4" w:tplc="9B22CDAA" w:tentative="1">
      <w:start w:val="1"/>
      <w:numFmt w:val="bullet"/>
      <w:lvlText w:val=""/>
      <w:lvlJc w:val="left"/>
      <w:pPr>
        <w:tabs>
          <w:tab w:val="num" w:pos="3600"/>
        </w:tabs>
        <w:ind w:left="3600" w:hanging="360"/>
      </w:pPr>
      <w:rPr>
        <w:rFonts w:ascii="Wingdings" w:hAnsi="Wingdings" w:hint="default"/>
        <w:sz w:val="20"/>
      </w:rPr>
    </w:lvl>
    <w:lvl w:ilvl="5" w:tplc="91BAF382" w:tentative="1">
      <w:start w:val="1"/>
      <w:numFmt w:val="bullet"/>
      <w:lvlText w:val=""/>
      <w:lvlJc w:val="left"/>
      <w:pPr>
        <w:tabs>
          <w:tab w:val="num" w:pos="4320"/>
        </w:tabs>
        <w:ind w:left="4320" w:hanging="360"/>
      </w:pPr>
      <w:rPr>
        <w:rFonts w:ascii="Wingdings" w:hAnsi="Wingdings" w:hint="default"/>
        <w:sz w:val="20"/>
      </w:rPr>
    </w:lvl>
    <w:lvl w:ilvl="6" w:tplc="7362F194" w:tentative="1">
      <w:start w:val="1"/>
      <w:numFmt w:val="bullet"/>
      <w:lvlText w:val=""/>
      <w:lvlJc w:val="left"/>
      <w:pPr>
        <w:tabs>
          <w:tab w:val="num" w:pos="5040"/>
        </w:tabs>
        <w:ind w:left="5040" w:hanging="360"/>
      </w:pPr>
      <w:rPr>
        <w:rFonts w:ascii="Wingdings" w:hAnsi="Wingdings" w:hint="default"/>
        <w:sz w:val="20"/>
      </w:rPr>
    </w:lvl>
    <w:lvl w:ilvl="7" w:tplc="79E4AE96" w:tentative="1">
      <w:start w:val="1"/>
      <w:numFmt w:val="bullet"/>
      <w:lvlText w:val=""/>
      <w:lvlJc w:val="left"/>
      <w:pPr>
        <w:tabs>
          <w:tab w:val="num" w:pos="5760"/>
        </w:tabs>
        <w:ind w:left="5760" w:hanging="360"/>
      </w:pPr>
      <w:rPr>
        <w:rFonts w:ascii="Wingdings" w:hAnsi="Wingdings" w:hint="default"/>
        <w:sz w:val="20"/>
      </w:rPr>
    </w:lvl>
    <w:lvl w:ilvl="8" w:tplc="343E9FC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927E0"/>
    <w:multiLevelType w:val="hybridMultilevel"/>
    <w:tmpl w:val="DC1A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303FB"/>
    <w:multiLevelType w:val="hybridMultilevel"/>
    <w:tmpl w:val="1EAC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138C4"/>
    <w:multiLevelType w:val="multilevel"/>
    <w:tmpl w:val="F7ECC4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C7337"/>
    <w:multiLevelType w:val="hybridMultilevel"/>
    <w:tmpl w:val="A286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F2F52"/>
    <w:multiLevelType w:val="hybridMultilevel"/>
    <w:tmpl w:val="0C7413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B3B5026"/>
    <w:multiLevelType w:val="hybridMultilevel"/>
    <w:tmpl w:val="050291E0"/>
    <w:lvl w:ilvl="0" w:tplc="BBDA28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3B007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4F7321"/>
    <w:multiLevelType w:val="hybridMultilevel"/>
    <w:tmpl w:val="48543D3C"/>
    <w:lvl w:ilvl="0" w:tplc="8EAE13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B718C"/>
    <w:multiLevelType w:val="hybridMultilevel"/>
    <w:tmpl w:val="B560C00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B015E"/>
    <w:multiLevelType w:val="hybridMultilevel"/>
    <w:tmpl w:val="696E1FB0"/>
    <w:lvl w:ilvl="0" w:tplc="C804C3B8">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AD6F09"/>
    <w:multiLevelType w:val="hybridMultilevel"/>
    <w:tmpl w:val="F9D05BBA"/>
    <w:lvl w:ilvl="0" w:tplc="04090015">
      <w:start w:val="1"/>
      <w:numFmt w:val="upp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44E6088"/>
    <w:multiLevelType w:val="singleLevel"/>
    <w:tmpl w:val="22905386"/>
    <w:lvl w:ilvl="0">
      <w:start w:val="1"/>
      <w:numFmt w:val="lowerLetter"/>
      <w:lvlText w:val="(%1)"/>
      <w:lvlJc w:val="left"/>
      <w:pPr>
        <w:tabs>
          <w:tab w:val="num" w:pos="720"/>
        </w:tabs>
        <w:ind w:left="720" w:hanging="720"/>
      </w:pPr>
      <w:rPr>
        <w:rFonts w:hint="default"/>
      </w:rPr>
    </w:lvl>
  </w:abstractNum>
  <w:abstractNum w:abstractNumId="16" w15:restartNumberingAfterBreak="0">
    <w:nsid w:val="37D05268"/>
    <w:multiLevelType w:val="hybridMultilevel"/>
    <w:tmpl w:val="56209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B66965"/>
    <w:multiLevelType w:val="hybridMultilevel"/>
    <w:tmpl w:val="323486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41AF21A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9F7075"/>
    <w:multiLevelType w:val="hybridMultilevel"/>
    <w:tmpl w:val="0C160FFE"/>
    <w:lvl w:ilvl="0" w:tplc="65E470B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2744F1"/>
    <w:multiLevelType w:val="multilevel"/>
    <w:tmpl w:val="4404C5A6"/>
    <w:lvl w:ilvl="0">
      <w:start w:val="23"/>
      <w:numFmt w:val="decimal"/>
      <w:lvlText w:val="%1"/>
      <w:lvlJc w:val="left"/>
      <w:pPr>
        <w:tabs>
          <w:tab w:val="num" w:pos="2880"/>
        </w:tabs>
        <w:ind w:left="2880" w:hanging="2880"/>
      </w:pPr>
      <w:rPr>
        <w:rFonts w:hint="default"/>
      </w:rPr>
    </w:lvl>
    <w:lvl w:ilvl="1">
      <w:start w:val="65"/>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1" w15:restartNumberingAfterBreak="0">
    <w:nsid w:val="4C5113B8"/>
    <w:multiLevelType w:val="hybridMultilevel"/>
    <w:tmpl w:val="F7ECC45A"/>
    <w:lvl w:ilvl="0" w:tplc="04090001">
      <w:start w:val="1"/>
      <w:numFmt w:val="bullet"/>
      <w:lvlText w:val=""/>
      <w:lvlJc w:val="left"/>
      <w:pPr>
        <w:tabs>
          <w:tab w:val="num" w:pos="720"/>
        </w:tabs>
        <w:ind w:left="720" w:hanging="360"/>
      </w:pPr>
      <w:rPr>
        <w:rFonts w:ascii="Symbol" w:hAnsi="Symbol" w:hint="default"/>
      </w:rPr>
    </w:lvl>
    <w:lvl w:ilvl="1" w:tplc="57E0C6A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206EE"/>
    <w:multiLevelType w:val="hybridMultilevel"/>
    <w:tmpl w:val="30D484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3C32D8A"/>
    <w:multiLevelType w:val="hybridMultilevel"/>
    <w:tmpl w:val="7FBA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C70DC"/>
    <w:multiLevelType w:val="hybridMultilevel"/>
    <w:tmpl w:val="08CE42C8"/>
    <w:lvl w:ilvl="0" w:tplc="04090001">
      <w:start w:val="1"/>
      <w:numFmt w:val="bullet"/>
      <w:lvlText w:val=""/>
      <w:lvlJc w:val="left"/>
      <w:pPr>
        <w:tabs>
          <w:tab w:val="num" w:pos="720"/>
        </w:tabs>
        <w:ind w:left="720" w:hanging="360"/>
      </w:pPr>
      <w:rPr>
        <w:rFonts w:ascii="Symbol" w:hAnsi="Symbol" w:hint="default"/>
      </w:rPr>
    </w:lvl>
    <w:lvl w:ilvl="1" w:tplc="57E0C6A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E0B32"/>
    <w:multiLevelType w:val="hybridMultilevel"/>
    <w:tmpl w:val="726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A058A"/>
    <w:multiLevelType w:val="hybridMultilevel"/>
    <w:tmpl w:val="7688CD22"/>
    <w:lvl w:ilvl="0" w:tplc="04090007">
      <w:start w:val="1"/>
      <w:numFmt w:val="bullet"/>
      <w:lvlText w:val=""/>
      <w:lvlJc w:val="left"/>
      <w:pPr>
        <w:tabs>
          <w:tab w:val="num" w:pos="720"/>
        </w:tabs>
        <w:ind w:left="720" w:hanging="360"/>
      </w:pPr>
      <w:rPr>
        <w:rFonts w:ascii="Symbol" w:hAnsi="Symbol" w:hint="default"/>
      </w:rPr>
    </w:lvl>
    <w:lvl w:ilvl="1" w:tplc="57E0C6A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960A1D"/>
    <w:multiLevelType w:val="singleLevel"/>
    <w:tmpl w:val="A2B0CF9A"/>
    <w:lvl w:ilvl="0">
      <w:start w:val="1"/>
      <w:numFmt w:val="decimal"/>
      <w:lvlText w:val="%1) "/>
      <w:legacy w:legacy="1" w:legacySpace="0" w:legacyIndent="360"/>
      <w:lvlJc w:val="left"/>
      <w:pPr>
        <w:ind w:left="660" w:hanging="360"/>
      </w:pPr>
      <w:rPr>
        <w:rFonts w:ascii="Times New Roman" w:hAnsi="Times New Roman" w:hint="default"/>
        <w:b w:val="0"/>
        <w:i w:val="0"/>
        <w:sz w:val="24"/>
        <w:u w:val="none"/>
      </w:rPr>
    </w:lvl>
  </w:abstractNum>
  <w:abstractNum w:abstractNumId="28" w15:restartNumberingAfterBreak="0">
    <w:nsid w:val="7B2803EF"/>
    <w:multiLevelType w:val="hybridMultilevel"/>
    <w:tmpl w:val="2DE64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405593"/>
    <w:multiLevelType w:val="hybridMultilevel"/>
    <w:tmpl w:val="69F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7"/>
    <w:lvlOverride w:ilvl="0">
      <w:lvl w:ilvl="0">
        <w:start w:val="3"/>
        <w:numFmt w:val="decimal"/>
        <w:lvlText w:val="%1) "/>
        <w:legacy w:legacy="1" w:legacySpace="0" w:legacyIndent="360"/>
        <w:lvlJc w:val="left"/>
        <w:pPr>
          <w:ind w:left="660" w:hanging="360"/>
        </w:pPr>
        <w:rPr>
          <w:rFonts w:ascii="Times New Roman" w:hAnsi="Times New Roman" w:hint="default"/>
          <w:b w:val="0"/>
          <w:i w:val="0"/>
          <w:sz w:val="24"/>
          <w:u w:val="none"/>
        </w:rPr>
      </w:lvl>
    </w:lvlOverride>
  </w:num>
  <w:num w:numId="4">
    <w:abstractNumId w:val="9"/>
  </w:num>
  <w:num w:numId="5">
    <w:abstractNumId w:val="16"/>
  </w:num>
  <w:num w:numId="6">
    <w:abstractNumId w:val="21"/>
  </w:num>
  <w:num w:numId="7">
    <w:abstractNumId w:val="24"/>
  </w:num>
  <w:num w:numId="8">
    <w:abstractNumId w:val="18"/>
  </w:num>
  <w:num w:numId="9">
    <w:abstractNumId w:val="10"/>
  </w:num>
  <w:num w:numId="10">
    <w:abstractNumId w:val="28"/>
  </w:num>
  <w:num w:numId="11">
    <w:abstractNumId w:val="20"/>
  </w:num>
  <w:num w:numId="12">
    <w:abstractNumId w:val="6"/>
  </w:num>
  <w:num w:numId="13">
    <w:abstractNumId w:val="26"/>
  </w:num>
  <w:num w:numId="14">
    <w:abstractNumId w:val="1"/>
  </w:num>
  <w:num w:numId="15">
    <w:abstractNumId w:val="12"/>
  </w:num>
  <w:num w:numId="16">
    <w:abstractNumId w:val="7"/>
  </w:num>
  <w:num w:numId="17">
    <w:abstractNumId w:val="23"/>
  </w:num>
  <w:num w:numId="18">
    <w:abstractNumId w:val="22"/>
  </w:num>
  <w:num w:numId="19">
    <w:abstractNumId w:val="14"/>
  </w:num>
  <w:num w:numId="20">
    <w:abstractNumId w:val="17"/>
  </w:num>
  <w:num w:numId="21">
    <w:abstractNumId w:val="8"/>
  </w:num>
  <w:num w:numId="22">
    <w:abstractNumId w:val="13"/>
  </w:num>
  <w:num w:numId="23">
    <w:abstractNumId w:val="29"/>
  </w:num>
  <w:num w:numId="24">
    <w:abstractNumId w:val="25"/>
  </w:num>
  <w:num w:numId="25">
    <w:abstractNumId w:val="11"/>
  </w:num>
  <w:num w:numId="26">
    <w:abstractNumId w:val="19"/>
  </w:num>
  <w:num w:numId="27">
    <w:abstractNumId w:val="0"/>
  </w:num>
  <w:num w:numId="28">
    <w:abstractNumId w:val="4"/>
  </w:num>
  <w:num w:numId="29">
    <w:abstractNumId w:val="2"/>
  </w:num>
  <w:num w:numId="30">
    <w:abstractNumId w:val="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2C"/>
    <w:rsid w:val="0000072C"/>
    <w:rsid w:val="00000D29"/>
    <w:rsid w:val="000022A7"/>
    <w:rsid w:val="00012D32"/>
    <w:rsid w:val="00020B89"/>
    <w:rsid w:val="000231AD"/>
    <w:rsid w:val="00027785"/>
    <w:rsid w:val="00030D65"/>
    <w:rsid w:val="00040ED5"/>
    <w:rsid w:val="00041129"/>
    <w:rsid w:val="00041B69"/>
    <w:rsid w:val="00042D47"/>
    <w:rsid w:val="00043E63"/>
    <w:rsid w:val="00044626"/>
    <w:rsid w:val="00044955"/>
    <w:rsid w:val="000449EF"/>
    <w:rsid w:val="00046D6C"/>
    <w:rsid w:val="00051C8E"/>
    <w:rsid w:val="0005509C"/>
    <w:rsid w:val="00061313"/>
    <w:rsid w:val="000618BF"/>
    <w:rsid w:val="0006514C"/>
    <w:rsid w:val="00065538"/>
    <w:rsid w:val="000659A3"/>
    <w:rsid w:val="0006739A"/>
    <w:rsid w:val="00067566"/>
    <w:rsid w:val="000717B9"/>
    <w:rsid w:val="000717CE"/>
    <w:rsid w:val="00073B1B"/>
    <w:rsid w:val="00076362"/>
    <w:rsid w:val="00080D32"/>
    <w:rsid w:val="0008396D"/>
    <w:rsid w:val="00084025"/>
    <w:rsid w:val="0009182B"/>
    <w:rsid w:val="00095EDA"/>
    <w:rsid w:val="0009623A"/>
    <w:rsid w:val="0009679B"/>
    <w:rsid w:val="00096855"/>
    <w:rsid w:val="00097E3D"/>
    <w:rsid w:val="000A04E8"/>
    <w:rsid w:val="000A134E"/>
    <w:rsid w:val="000A43B3"/>
    <w:rsid w:val="000A46D6"/>
    <w:rsid w:val="000B355C"/>
    <w:rsid w:val="000B61ED"/>
    <w:rsid w:val="000C0BB5"/>
    <w:rsid w:val="000C12A8"/>
    <w:rsid w:val="000C3662"/>
    <w:rsid w:val="000C4169"/>
    <w:rsid w:val="000C4358"/>
    <w:rsid w:val="000D1E5C"/>
    <w:rsid w:val="000D30F9"/>
    <w:rsid w:val="000D393E"/>
    <w:rsid w:val="000D5777"/>
    <w:rsid w:val="000D76A8"/>
    <w:rsid w:val="000F3A46"/>
    <w:rsid w:val="000F3A85"/>
    <w:rsid w:val="000F46E5"/>
    <w:rsid w:val="000F51C6"/>
    <w:rsid w:val="0010297C"/>
    <w:rsid w:val="00104807"/>
    <w:rsid w:val="00104E9E"/>
    <w:rsid w:val="001066F0"/>
    <w:rsid w:val="00106A8F"/>
    <w:rsid w:val="0010741E"/>
    <w:rsid w:val="00110BD8"/>
    <w:rsid w:val="00110F81"/>
    <w:rsid w:val="00111686"/>
    <w:rsid w:val="00114426"/>
    <w:rsid w:val="001173F6"/>
    <w:rsid w:val="001177F6"/>
    <w:rsid w:val="00122A02"/>
    <w:rsid w:val="001234B2"/>
    <w:rsid w:val="0012443C"/>
    <w:rsid w:val="001245A2"/>
    <w:rsid w:val="00126C57"/>
    <w:rsid w:val="00130237"/>
    <w:rsid w:val="001419A6"/>
    <w:rsid w:val="001459C6"/>
    <w:rsid w:val="00146D8E"/>
    <w:rsid w:val="00147B97"/>
    <w:rsid w:val="00151278"/>
    <w:rsid w:val="00157E9F"/>
    <w:rsid w:val="0016562C"/>
    <w:rsid w:val="00165E74"/>
    <w:rsid w:val="0016606A"/>
    <w:rsid w:val="00171F8C"/>
    <w:rsid w:val="00174F44"/>
    <w:rsid w:val="00177A04"/>
    <w:rsid w:val="00181C90"/>
    <w:rsid w:val="001820B4"/>
    <w:rsid w:val="00185451"/>
    <w:rsid w:val="0018652F"/>
    <w:rsid w:val="00186EE5"/>
    <w:rsid w:val="00187202"/>
    <w:rsid w:val="00190775"/>
    <w:rsid w:val="00190FFA"/>
    <w:rsid w:val="00195887"/>
    <w:rsid w:val="00197EF5"/>
    <w:rsid w:val="001A0226"/>
    <w:rsid w:val="001A02CD"/>
    <w:rsid w:val="001A0A35"/>
    <w:rsid w:val="001A1307"/>
    <w:rsid w:val="001A179C"/>
    <w:rsid w:val="001A21A7"/>
    <w:rsid w:val="001A39AF"/>
    <w:rsid w:val="001A58D7"/>
    <w:rsid w:val="001A61E3"/>
    <w:rsid w:val="001A6F13"/>
    <w:rsid w:val="001B1C91"/>
    <w:rsid w:val="001B30A0"/>
    <w:rsid w:val="001B3B53"/>
    <w:rsid w:val="001B776F"/>
    <w:rsid w:val="001C6336"/>
    <w:rsid w:val="001C6F0E"/>
    <w:rsid w:val="001D1631"/>
    <w:rsid w:val="001D1E2C"/>
    <w:rsid w:val="001D3F2E"/>
    <w:rsid w:val="001D435F"/>
    <w:rsid w:val="001E1805"/>
    <w:rsid w:val="001E5384"/>
    <w:rsid w:val="001F0E7D"/>
    <w:rsid w:val="001F2BD9"/>
    <w:rsid w:val="001F48DC"/>
    <w:rsid w:val="001F66B0"/>
    <w:rsid w:val="001F6A29"/>
    <w:rsid w:val="00200FFC"/>
    <w:rsid w:val="00205BE3"/>
    <w:rsid w:val="00205D77"/>
    <w:rsid w:val="0021290F"/>
    <w:rsid w:val="00212C1E"/>
    <w:rsid w:val="0021493D"/>
    <w:rsid w:val="00214986"/>
    <w:rsid w:val="00216174"/>
    <w:rsid w:val="002169FB"/>
    <w:rsid w:val="00216EF3"/>
    <w:rsid w:val="00221BBE"/>
    <w:rsid w:val="00224F07"/>
    <w:rsid w:val="00225373"/>
    <w:rsid w:val="002303E5"/>
    <w:rsid w:val="00232D7B"/>
    <w:rsid w:val="002364C7"/>
    <w:rsid w:val="002367CC"/>
    <w:rsid w:val="00236D0A"/>
    <w:rsid w:val="00240958"/>
    <w:rsid w:val="00241819"/>
    <w:rsid w:val="00247F2B"/>
    <w:rsid w:val="00250630"/>
    <w:rsid w:val="00250BE0"/>
    <w:rsid w:val="002536A8"/>
    <w:rsid w:val="00255DFB"/>
    <w:rsid w:val="00255E40"/>
    <w:rsid w:val="00256742"/>
    <w:rsid w:val="00263244"/>
    <w:rsid w:val="00263847"/>
    <w:rsid w:val="00267451"/>
    <w:rsid w:val="00270161"/>
    <w:rsid w:val="00274D7A"/>
    <w:rsid w:val="00274FAD"/>
    <w:rsid w:val="00276E28"/>
    <w:rsid w:val="00280259"/>
    <w:rsid w:val="002834CF"/>
    <w:rsid w:val="00284480"/>
    <w:rsid w:val="002906EB"/>
    <w:rsid w:val="002937FA"/>
    <w:rsid w:val="00294DB1"/>
    <w:rsid w:val="002966D5"/>
    <w:rsid w:val="002968B4"/>
    <w:rsid w:val="00297E1A"/>
    <w:rsid w:val="002A3664"/>
    <w:rsid w:val="002A4CC3"/>
    <w:rsid w:val="002B2F3E"/>
    <w:rsid w:val="002B3C99"/>
    <w:rsid w:val="002B5B84"/>
    <w:rsid w:val="002B6AE2"/>
    <w:rsid w:val="002C3199"/>
    <w:rsid w:val="002C4A46"/>
    <w:rsid w:val="002C5057"/>
    <w:rsid w:val="002C79E0"/>
    <w:rsid w:val="002C7F70"/>
    <w:rsid w:val="002D181A"/>
    <w:rsid w:val="002D2012"/>
    <w:rsid w:val="002D297A"/>
    <w:rsid w:val="002D69A9"/>
    <w:rsid w:val="002D6D85"/>
    <w:rsid w:val="002D73BF"/>
    <w:rsid w:val="002D7576"/>
    <w:rsid w:val="002D7739"/>
    <w:rsid w:val="002E4525"/>
    <w:rsid w:val="002E49BE"/>
    <w:rsid w:val="002E4AC8"/>
    <w:rsid w:val="002E625C"/>
    <w:rsid w:val="003012E5"/>
    <w:rsid w:val="003033C0"/>
    <w:rsid w:val="003037CB"/>
    <w:rsid w:val="00306E82"/>
    <w:rsid w:val="00307592"/>
    <w:rsid w:val="003109F7"/>
    <w:rsid w:val="00310BC1"/>
    <w:rsid w:val="00313B25"/>
    <w:rsid w:val="00313DBA"/>
    <w:rsid w:val="0031586B"/>
    <w:rsid w:val="00320816"/>
    <w:rsid w:val="0032355E"/>
    <w:rsid w:val="00324C73"/>
    <w:rsid w:val="0032772F"/>
    <w:rsid w:val="00327EE5"/>
    <w:rsid w:val="00337208"/>
    <w:rsid w:val="00337A4C"/>
    <w:rsid w:val="00341AC4"/>
    <w:rsid w:val="0034778C"/>
    <w:rsid w:val="0035171C"/>
    <w:rsid w:val="00351AFD"/>
    <w:rsid w:val="00351D4A"/>
    <w:rsid w:val="00352A30"/>
    <w:rsid w:val="0035492A"/>
    <w:rsid w:val="00354B53"/>
    <w:rsid w:val="00355BB2"/>
    <w:rsid w:val="003613C9"/>
    <w:rsid w:val="00361AA6"/>
    <w:rsid w:val="00364BE2"/>
    <w:rsid w:val="00364F7E"/>
    <w:rsid w:val="003663FE"/>
    <w:rsid w:val="00366D01"/>
    <w:rsid w:val="00377593"/>
    <w:rsid w:val="00377B6E"/>
    <w:rsid w:val="00382404"/>
    <w:rsid w:val="003827AD"/>
    <w:rsid w:val="0038298E"/>
    <w:rsid w:val="00392903"/>
    <w:rsid w:val="0039552A"/>
    <w:rsid w:val="003A0000"/>
    <w:rsid w:val="003A1E03"/>
    <w:rsid w:val="003A6A36"/>
    <w:rsid w:val="003A7635"/>
    <w:rsid w:val="003B05CB"/>
    <w:rsid w:val="003B08E4"/>
    <w:rsid w:val="003B29D6"/>
    <w:rsid w:val="003B5EDA"/>
    <w:rsid w:val="003C1797"/>
    <w:rsid w:val="003C1ED0"/>
    <w:rsid w:val="003D0D32"/>
    <w:rsid w:val="003D50ED"/>
    <w:rsid w:val="003D614A"/>
    <w:rsid w:val="003D79AE"/>
    <w:rsid w:val="003E03E5"/>
    <w:rsid w:val="003E50F1"/>
    <w:rsid w:val="003F09A6"/>
    <w:rsid w:val="003F3B3C"/>
    <w:rsid w:val="003F49C7"/>
    <w:rsid w:val="003F5209"/>
    <w:rsid w:val="003F62FA"/>
    <w:rsid w:val="00401DBD"/>
    <w:rsid w:val="00403183"/>
    <w:rsid w:val="004063E7"/>
    <w:rsid w:val="00410CB8"/>
    <w:rsid w:val="00411699"/>
    <w:rsid w:val="00411D59"/>
    <w:rsid w:val="004143AB"/>
    <w:rsid w:val="00414FE5"/>
    <w:rsid w:val="00415CE8"/>
    <w:rsid w:val="00415E33"/>
    <w:rsid w:val="00417891"/>
    <w:rsid w:val="00420704"/>
    <w:rsid w:val="0042131E"/>
    <w:rsid w:val="00422EB7"/>
    <w:rsid w:val="00422F11"/>
    <w:rsid w:val="00423FFE"/>
    <w:rsid w:val="00426592"/>
    <w:rsid w:val="00426C20"/>
    <w:rsid w:val="004270E1"/>
    <w:rsid w:val="00430B0F"/>
    <w:rsid w:val="0043283A"/>
    <w:rsid w:val="00435139"/>
    <w:rsid w:val="00437A47"/>
    <w:rsid w:val="00442399"/>
    <w:rsid w:val="00443826"/>
    <w:rsid w:val="00444FA1"/>
    <w:rsid w:val="0046296B"/>
    <w:rsid w:val="004642D9"/>
    <w:rsid w:val="00465242"/>
    <w:rsid w:val="004652C4"/>
    <w:rsid w:val="0046728E"/>
    <w:rsid w:val="00470DD1"/>
    <w:rsid w:val="00472399"/>
    <w:rsid w:val="0047437C"/>
    <w:rsid w:val="00475CA2"/>
    <w:rsid w:val="00480801"/>
    <w:rsid w:val="004816A8"/>
    <w:rsid w:val="004824B5"/>
    <w:rsid w:val="00482B36"/>
    <w:rsid w:val="00482CFF"/>
    <w:rsid w:val="00483C17"/>
    <w:rsid w:val="00483EA5"/>
    <w:rsid w:val="00484C2C"/>
    <w:rsid w:val="00485E11"/>
    <w:rsid w:val="00486158"/>
    <w:rsid w:val="004868D2"/>
    <w:rsid w:val="00486BD3"/>
    <w:rsid w:val="00487308"/>
    <w:rsid w:val="004873E5"/>
    <w:rsid w:val="004973C9"/>
    <w:rsid w:val="004976DB"/>
    <w:rsid w:val="004A2281"/>
    <w:rsid w:val="004A257F"/>
    <w:rsid w:val="004A5FF0"/>
    <w:rsid w:val="004A6218"/>
    <w:rsid w:val="004B13B1"/>
    <w:rsid w:val="004B258D"/>
    <w:rsid w:val="004B4182"/>
    <w:rsid w:val="004B55A3"/>
    <w:rsid w:val="004B61E1"/>
    <w:rsid w:val="004B6AA2"/>
    <w:rsid w:val="004B7830"/>
    <w:rsid w:val="004C0E9C"/>
    <w:rsid w:val="004C1920"/>
    <w:rsid w:val="004C2534"/>
    <w:rsid w:val="004C4439"/>
    <w:rsid w:val="004C51D2"/>
    <w:rsid w:val="004C58A9"/>
    <w:rsid w:val="004C690E"/>
    <w:rsid w:val="004D0488"/>
    <w:rsid w:val="004D38F9"/>
    <w:rsid w:val="004D7D60"/>
    <w:rsid w:val="004E260E"/>
    <w:rsid w:val="004E711E"/>
    <w:rsid w:val="004F2314"/>
    <w:rsid w:val="004F563A"/>
    <w:rsid w:val="004F6ACA"/>
    <w:rsid w:val="00503371"/>
    <w:rsid w:val="00505513"/>
    <w:rsid w:val="005060CE"/>
    <w:rsid w:val="005062F3"/>
    <w:rsid w:val="00506C11"/>
    <w:rsid w:val="00511371"/>
    <w:rsid w:val="00512385"/>
    <w:rsid w:val="00515313"/>
    <w:rsid w:val="00516C05"/>
    <w:rsid w:val="00517F22"/>
    <w:rsid w:val="00520016"/>
    <w:rsid w:val="00521A27"/>
    <w:rsid w:val="005253AD"/>
    <w:rsid w:val="0053032A"/>
    <w:rsid w:val="00530953"/>
    <w:rsid w:val="00530B06"/>
    <w:rsid w:val="00531C9F"/>
    <w:rsid w:val="005344F6"/>
    <w:rsid w:val="005349C4"/>
    <w:rsid w:val="00537593"/>
    <w:rsid w:val="00540EDB"/>
    <w:rsid w:val="00543482"/>
    <w:rsid w:val="005456A2"/>
    <w:rsid w:val="00546F13"/>
    <w:rsid w:val="00547A4F"/>
    <w:rsid w:val="00554782"/>
    <w:rsid w:val="005550F8"/>
    <w:rsid w:val="00557737"/>
    <w:rsid w:val="005654EF"/>
    <w:rsid w:val="0057045E"/>
    <w:rsid w:val="00571035"/>
    <w:rsid w:val="005712FE"/>
    <w:rsid w:val="00571CAB"/>
    <w:rsid w:val="00581601"/>
    <w:rsid w:val="00582307"/>
    <w:rsid w:val="0058520A"/>
    <w:rsid w:val="00586942"/>
    <w:rsid w:val="005908B5"/>
    <w:rsid w:val="00592140"/>
    <w:rsid w:val="00592B8D"/>
    <w:rsid w:val="00592F5F"/>
    <w:rsid w:val="00593506"/>
    <w:rsid w:val="00593E69"/>
    <w:rsid w:val="0059473D"/>
    <w:rsid w:val="00595453"/>
    <w:rsid w:val="00595A4F"/>
    <w:rsid w:val="00596D26"/>
    <w:rsid w:val="005A04A4"/>
    <w:rsid w:val="005A53FC"/>
    <w:rsid w:val="005A54A2"/>
    <w:rsid w:val="005A6260"/>
    <w:rsid w:val="005B0068"/>
    <w:rsid w:val="005B1304"/>
    <w:rsid w:val="005B1EA7"/>
    <w:rsid w:val="005B3BB4"/>
    <w:rsid w:val="005B4379"/>
    <w:rsid w:val="005C2D4F"/>
    <w:rsid w:val="005C319E"/>
    <w:rsid w:val="005C3657"/>
    <w:rsid w:val="005C396B"/>
    <w:rsid w:val="005C7F25"/>
    <w:rsid w:val="005D0686"/>
    <w:rsid w:val="005D1C19"/>
    <w:rsid w:val="005D2D3A"/>
    <w:rsid w:val="005D3981"/>
    <w:rsid w:val="005D459D"/>
    <w:rsid w:val="005D5DC7"/>
    <w:rsid w:val="005D7E6C"/>
    <w:rsid w:val="005E04E1"/>
    <w:rsid w:val="005E1C14"/>
    <w:rsid w:val="005E21E4"/>
    <w:rsid w:val="005E6796"/>
    <w:rsid w:val="005F2AE7"/>
    <w:rsid w:val="005F4FEE"/>
    <w:rsid w:val="005F69C2"/>
    <w:rsid w:val="005F764C"/>
    <w:rsid w:val="005F7A6A"/>
    <w:rsid w:val="006005E8"/>
    <w:rsid w:val="00601316"/>
    <w:rsid w:val="00603D63"/>
    <w:rsid w:val="00605F3E"/>
    <w:rsid w:val="006103CF"/>
    <w:rsid w:val="006108DB"/>
    <w:rsid w:val="00613DCB"/>
    <w:rsid w:val="0062103F"/>
    <w:rsid w:val="00622185"/>
    <w:rsid w:val="006240CF"/>
    <w:rsid w:val="006246B4"/>
    <w:rsid w:val="006248BE"/>
    <w:rsid w:val="00625B6F"/>
    <w:rsid w:val="00625FF7"/>
    <w:rsid w:val="006263CA"/>
    <w:rsid w:val="00626BA2"/>
    <w:rsid w:val="00632918"/>
    <w:rsid w:val="00634FB3"/>
    <w:rsid w:val="00641108"/>
    <w:rsid w:val="006417F1"/>
    <w:rsid w:val="00642590"/>
    <w:rsid w:val="00643976"/>
    <w:rsid w:val="00645909"/>
    <w:rsid w:val="0064620B"/>
    <w:rsid w:val="0065018D"/>
    <w:rsid w:val="00651D8A"/>
    <w:rsid w:val="00652DE5"/>
    <w:rsid w:val="0065438B"/>
    <w:rsid w:val="00654469"/>
    <w:rsid w:val="006547C6"/>
    <w:rsid w:val="006548FD"/>
    <w:rsid w:val="00656AAE"/>
    <w:rsid w:val="006616BF"/>
    <w:rsid w:val="00662326"/>
    <w:rsid w:val="00667A65"/>
    <w:rsid w:val="00670740"/>
    <w:rsid w:val="00681F16"/>
    <w:rsid w:val="006821F5"/>
    <w:rsid w:val="006826F6"/>
    <w:rsid w:val="0068387C"/>
    <w:rsid w:val="00686C2C"/>
    <w:rsid w:val="00692551"/>
    <w:rsid w:val="006942B5"/>
    <w:rsid w:val="006962EC"/>
    <w:rsid w:val="00697382"/>
    <w:rsid w:val="006A0409"/>
    <w:rsid w:val="006A1082"/>
    <w:rsid w:val="006A5F6C"/>
    <w:rsid w:val="006A6922"/>
    <w:rsid w:val="006B0031"/>
    <w:rsid w:val="006B012B"/>
    <w:rsid w:val="006B2B6E"/>
    <w:rsid w:val="006C09DC"/>
    <w:rsid w:val="006C1144"/>
    <w:rsid w:val="006C2138"/>
    <w:rsid w:val="006C36A0"/>
    <w:rsid w:val="006C5A00"/>
    <w:rsid w:val="006D0021"/>
    <w:rsid w:val="006D0961"/>
    <w:rsid w:val="006D0E41"/>
    <w:rsid w:val="006D637C"/>
    <w:rsid w:val="006D7255"/>
    <w:rsid w:val="006E7B4C"/>
    <w:rsid w:val="006F1F0E"/>
    <w:rsid w:val="006F267D"/>
    <w:rsid w:val="006F36C6"/>
    <w:rsid w:val="006F528F"/>
    <w:rsid w:val="006F5735"/>
    <w:rsid w:val="006F6BBC"/>
    <w:rsid w:val="006F7745"/>
    <w:rsid w:val="007000A0"/>
    <w:rsid w:val="007016C6"/>
    <w:rsid w:val="00702171"/>
    <w:rsid w:val="00703F24"/>
    <w:rsid w:val="007060C1"/>
    <w:rsid w:val="00706445"/>
    <w:rsid w:val="007115D0"/>
    <w:rsid w:val="00714031"/>
    <w:rsid w:val="007157BE"/>
    <w:rsid w:val="00716A2D"/>
    <w:rsid w:val="0072011A"/>
    <w:rsid w:val="0072118F"/>
    <w:rsid w:val="00721DF8"/>
    <w:rsid w:val="00722556"/>
    <w:rsid w:val="007241C5"/>
    <w:rsid w:val="00724C51"/>
    <w:rsid w:val="00725D7D"/>
    <w:rsid w:val="00727A23"/>
    <w:rsid w:val="00730291"/>
    <w:rsid w:val="00730A41"/>
    <w:rsid w:val="00736F3C"/>
    <w:rsid w:val="00741B0C"/>
    <w:rsid w:val="007431EF"/>
    <w:rsid w:val="00744296"/>
    <w:rsid w:val="00744A83"/>
    <w:rsid w:val="00744F9C"/>
    <w:rsid w:val="007505E3"/>
    <w:rsid w:val="0075571F"/>
    <w:rsid w:val="0075760C"/>
    <w:rsid w:val="007604AC"/>
    <w:rsid w:val="00761A6B"/>
    <w:rsid w:val="00762DD8"/>
    <w:rsid w:val="0076792D"/>
    <w:rsid w:val="00767B7D"/>
    <w:rsid w:val="00767BAE"/>
    <w:rsid w:val="007707C0"/>
    <w:rsid w:val="007732D7"/>
    <w:rsid w:val="00781669"/>
    <w:rsid w:val="0078354E"/>
    <w:rsid w:val="00784381"/>
    <w:rsid w:val="00785C2A"/>
    <w:rsid w:val="0079078E"/>
    <w:rsid w:val="00792F65"/>
    <w:rsid w:val="007A049F"/>
    <w:rsid w:val="007A0EE8"/>
    <w:rsid w:val="007A29FA"/>
    <w:rsid w:val="007A2DB9"/>
    <w:rsid w:val="007A4225"/>
    <w:rsid w:val="007A583D"/>
    <w:rsid w:val="007A7163"/>
    <w:rsid w:val="007B34EE"/>
    <w:rsid w:val="007B3A66"/>
    <w:rsid w:val="007B5403"/>
    <w:rsid w:val="007B7E96"/>
    <w:rsid w:val="007C09EB"/>
    <w:rsid w:val="007C219F"/>
    <w:rsid w:val="007C66FF"/>
    <w:rsid w:val="007D0339"/>
    <w:rsid w:val="007D056F"/>
    <w:rsid w:val="007D1A03"/>
    <w:rsid w:val="007D243A"/>
    <w:rsid w:val="007D4EC0"/>
    <w:rsid w:val="007D5FF8"/>
    <w:rsid w:val="007D64C8"/>
    <w:rsid w:val="007D7738"/>
    <w:rsid w:val="007E0015"/>
    <w:rsid w:val="007E0AA7"/>
    <w:rsid w:val="007E1D9C"/>
    <w:rsid w:val="007E2052"/>
    <w:rsid w:val="007E4A0B"/>
    <w:rsid w:val="007E5CA8"/>
    <w:rsid w:val="007F0872"/>
    <w:rsid w:val="007F0A39"/>
    <w:rsid w:val="007F2DB3"/>
    <w:rsid w:val="007F4E7F"/>
    <w:rsid w:val="007F52D2"/>
    <w:rsid w:val="007F53ED"/>
    <w:rsid w:val="007F5558"/>
    <w:rsid w:val="007F5F73"/>
    <w:rsid w:val="007F5FFE"/>
    <w:rsid w:val="008023DF"/>
    <w:rsid w:val="00802D3F"/>
    <w:rsid w:val="008047E7"/>
    <w:rsid w:val="00804BFD"/>
    <w:rsid w:val="00805B03"/>
    <w:rsid w:val="00805C17"/>
    <w:rsid w:val="008071F5"/>
    <w:rsid w:val="008075B4"/>
    <w:rsid w:val="00807F81"/>
    <w:rsid w:val="0081289D"/>
    <w:rsid w:val="00813E9A"/>
    <w:rsid w:val="00814C8E"/>
    <w:rsid w:val="00815092"/>
    <w:rsid w:val="00815CD4"/>
    <w:rsid w:val="00820D69"/>
    <w:rsid w:val="0082251F"/>
    <w:rsid w:val="008304AD"/>
    <w:rsid w:val="0083071F"/>
    <w:rsid w:val="008307E0"/>
    <w:rsid w:val="0083257D"/>
    <w:rsid w:val="00835213"/>
    <w:rsid w:val="00841504"/>
    <w:rsid w:val="0084286A"/>
    <w:rsid w:val="00842A30"/>
    <w:rsid w:val="008456D5"/>
    <w:rsid w:val="00846A66"/>
    <w:rsid w:val="00855551"/>
    <w:rsid w:val="008601AA"/>
    <w:rsid w:val="00860E0B"/>
    <w:rsid w:val="008625BC"/>
    <w:rsid w:val="00862E26"/>
    <w:rsid w:val="00864DD7"/>
    <w:rsid w:val="00866BD3"/>
    <w:rsid w:val="00870601"/>
    <w:rsid w:val="0087074F"/>
    <w:rsid w:val="0087514B"/>
    <w:rsid w:val="00877E4D"/>
    <w:rsid w:val="00880108"/>
    <w:rsid w:val="00881842"/>
    <w:rsid w:val="00885CD6"/>
    <w:rsid w:val="00885D90"/>
    <w:rsid w:val="00886834"/>
    <w:rsid w:val="0089039C"/>
    <w:rsid w:val="00891BFA"/>
    <w:rsid w:val="00892818"/>
    <w:rsid w:val="008948E1"/>
    <w:rsid w:val="0089758A"/>
    <w:rsid w:val="00897A39"/>
    <w:rsid w:val="008A03F6"/>
    <w:rsid w:val="008A0B07"/>
    <w:rsid w:val="008A32F3"/>
    <w:rsid w:val="008A37F6"/>
    <w:rsid w:val="008A72B0"/>
    <w:rsid w:val="008B4971"/>
    <w:rsid w:val="008C1721"/>
    <w:rsid w:val="008C1B85"/>
    <w:rsid w:val="008C23D7"/>
    <w:rsid w:val="008C32B0"/>
    <w:rsid w:val="008C3D4B"/>
    <w:rsid w:val="008C3FD9"/>
    <w:rsid w:val="008C48C0"/>
    <w:rsid w:val="008C6AB5"/>
    <w:rsid w:val="008D0BB8"/>
    <w:rsid w:val="008D2140"/>
    <w:rsid w:val="008D7B00"/>
    <w:rsid w:val="008E02C2"/>
    <w:rsid w:val="008E36F2"/>
    <w:rsid w:val="008E64DC"/>
    <w:rsid w:val="008F1FAC"/>
    <w:rsid w:val="008F3E68"/>
    <w:rsid w:val="008F56EA"/>
    <w:rsid w:val="00900F87"/>
    <w:rsid w:val="009014F0"/>
    <w:rsid w:val="00903088"/>
    <w:rsid w:val="009033B9"/>
    <w:rsid w:val="009033ED"/>
    <w:rsid w:val="00904DB6"/>
    <w:rsid w:val="00905BE4"/>
    <w:rsid w:val="00906126"/>
    <w:rsid w:val="00906198"/>
    <w:rsid w:val="00910711"/>
    <w:rsid w:val="009111E4"/>
    <w:rsid w:val="00912614"/>
    <w:rsid w:val="0091324B"/>
    <w:rsid w:val="0091346B"/>
    <w:rsid w:val="0091725B"/>
    <w:rsid w:val="00922A7B"/>
    <w:rsid w:val="00922D33"/>
    <w:rsid w:val="00922E67"/>
    <w:rsid w:val="0092406C"/>
    <w:rsid w:val="00930116"/>
    <w:rsid w:val="00930EB2"/>
    <w:rsid w:val="00932322"/>
    <w:rsid w:val="00933639"/>
    <w:rsid w:val="00943341"/>
    <w:rsid w:val="00944FB6"/>
    <w:rsid w:val="00945834"/>
    <w:rsid w:val="00945A4F"/>
    <w:rsid w:val="009504EF"/>
    <w:rsid w:val="0095219C"/>
    <w:rsid w:val="0095243C"/>
    <w:rsid w:val="00952D90"/>
    <w:rsid w:val="00952E93"/>
    <w:rsid w:val="00955F1D"/>
    <w:rsid w:val="00957100"/>
    <w:rsid w:val="00960256"/>
    <w:rsid w:val="00961D0E"/>
    <w:rsid w:val="00961D77"/>
    <w:rsid w:val="00962852"/>
    <w:rsid w:val="00963843"/>
    <w:rsid w:val="00963E5C"/>
    <w:rsid w:val="00964360"/>
    <w:rsid w:val="00966822"/>
    <w:rsid w:val="00966A41"/>
    <w:rsid w:val="009753EE"/>
    <w:rsid w:val="00980DD1"/>
    <w:rsid w:val="0098262B"/>
    <w:rsid w:val="009837EB"/>
    <w:rsid w:val="009901AB"/>
    <w:rsid w:val="00991D82"/>
    <w:rsid w:val="009929AC"/>
    <w:rsid w:val="00992FB8"/>
    <w:rsid w:val="009A0078"/>
    <w:rsid w:val="009A0513"/>
    <w:rsid w:val="009A2660"/>
    <w:rsid w:val="009A29DA"/>
    <w:rsid w:val="009A2AEC"/>
    <w:rsid w:val="009A618B"/>
    <w:rsid w:val="009A7601"/>
    <w:rsid w:val="009B08C5"/>
    <w:rsid w:val="009B0FB2"/>
    <w:rsid w:val="009B77FE"/>
    <w:rsid w:val="009C5BE8"/>
    <w:rsid w:val="009C5F5E"/>
    <w:rsid w:val="009D19E8"/>
    <w:rsid w:val="009D1FF0"/>
    <w:rsid w:val="009D25D5"/>
    <w:rsid w:val="009D39CE"/>
    <w:rsid w:val="009E0F89"/>
    <w:rsid w:val="009E24CF"/>
    <w:rsid w:val="009E29FE"/>
    <w:rsid w:val="009E4E65"/>
    <w:rsid w:val="009E6283"/>
    <w:rsid w:val="009E7705"/>
    <w:rsid w:val="009F03CF"/>
    <w:rsid w:val="009F06EA"/>
    <w:rsid w:val="009F2E53"/>
    <w:rsid w:val="009F6216"/>
    <w:rsid w:val="00A018D4"/>
    <w:rsid w:val="00A022FD"/>
    <w:rsid w:val="00A04FAE"/>
    <w:rsid w:val="00A057C8"/>
    <w:rsid w:val="00A07B38"/>
    <w:rsid w:val="00A16B7A"/>
    <w:rsid w:val="00A204EC"/>
    <w:rsid w:val="00A2416A"/>
    <w:rsid w:val="00A24318"/>
    <w:rsid w:val="00A24DB2"/>
    <w:rsid w:val="00A25D8C"/>
    <w:rsid w:val="00A31FD3"/>
    <w:rsid w:val="00A342EB"/>
    <w:rsid w:val="00A34892"/>
    <w:rsid w:val="00A35178"/>
    <w:rsid w:val="00A355B4"/>
    <w:rsid w:val="00A359E8"/>
    <w:rsid w:val="00A37BB8"/>
    <w:rsid w:val="00A400AF"/>
    <w:rsid w:val="00A407E1"/>
    <w:rsid w:val="00A410CA"/>
    <w:rsid w:val="00A4333E"/>
    <w:rsid w:val="00A446CD"/>
    <w:rsid w:val="00A44CB6"/>
    <w:rsid w:val="00A46AC3"/>
    <w:rsid w:val="00A50102"/>
    <w:rsid w:val="00A52909"/>
    <w:rsid w:val="00A531B8"/>
    <w:rsid w:val="00A57869"/>
    <w:rsid w:val="00A61698"/>
    <w:rsid w:val="00A63168"/>
    <w:rsid w:val="00A637DA"/>
    <w:rsid w:val="00A6426D"/>
    <w:rsid w:val="00A6525F"/>
    <w:rsid w:val="00A6630F"/>
    <w:rsid w:val="00A713D1"/>
    <w:rsid w:val="00A725D6"/>
    <w:rsid w:val="00A75B2E"/>
    <w:rsid w:val="00A820C4"/>
    <w:rsid w:val="00A83E33"/>
    <w:rsid w:val="00A8583A"/>
    <w:rsid w:val="00A85908"/>
    <w:rsid w:val="00A902A1"/>
    <w:rsid w:val="00A90B44"/>
    <w:rsid w:val="00A90C29"/>
    <w:rsid w:val="00A918FE"/>
    <w:rsid w:val="00A9263F"/>
    <w:rsid w:val="00A95E82"/>
    <w:rsid w:val="00A9647B"/>
    <w:rsid w:val="00AA302B"/>
    <w:rsid w:val="00AA5B8A"/>
    <w:rsid w:val="00AA6B17"/>
    <w:rsid w:val="00AA6E48"/>
    <w:rsid w:val="00AA73F1"/>
    <w:rsid w:val="00AB2852"/>
    <w:rsid w:val="00AB41A9"/>
    <w:rsid w:val="00AB51A4"/>
    <w:rsid w:val="00AB53E7"/>
    <w:rsid w:val="00AB5F58"/>
    <w:rsid w:val="00AB66F0"/>
    <w:rsid w:val="00AB6811"/>
    <w:rsid w:val="00AC08C6"/>
    <w:rsid w:val="00AC0BFF"/>
    <w:rsid w:val="00AC1E30"/>
    <w:rsid w:val="00AC5074"/>
    <w:rsid w:val="00AC5EB5"/>
    <w:rsid w:val="00AC6D73"/>
    <w:rsid w:val="00AC70AB"/>
    <w:rsid w:val="00AD0890"/>
    <w:rsid w:val="00AD452D"/>
    <w:rsid w:val="00AE3464"/>
    <w:rsid w:val="00AE3C95"/>
    <w:rsid w:val="00AE4A9B"/>
    <w:rsid w:val="00AF0DF0"/>
    <w:rsid w:val="00AF2C30"/>
    <w:rsid w:val="00AF3CA5"/>
    <w:rsid w:val="00AF78C4"/>
    <w:rsid w:val="00B0179A"/>
    <w:rsid w:val="00B0216C"/>
    <w:rsid w:val="00B02755"/>
    <w:rsid w:val="00B06E0D"/>
    <w:rsid w:val="00B07C92"/>
    <w:rsid w:val="00B112F4"/>
    <w:rsid w:val="00B213D6"/>
    <w:rsid w:val="00B24C7A"/>
    <w:rsid w:val="00B266B2"/>
    <w:rsid w:val="00B302A0"/>
    <w:rsid w:val="00B3276E"/>
    <w:rsid w:val="00B34C03"/>
    <w:rsid w:val="00B354E5"/>
    <w:rsid w:val="00B3655A"/>
    <w:rsid w:val="00B42356"/>
    <w:rsid w:val="00B42CE3"/>
    <w:rsid w:val="00B45E6C"/>
    <w:rsid w:val="00B50A7F"/>
    <w:rsid w:val="00B51DBB"/>
    <w:rsid w:val="00B53523"/>
    <w:rsid w:val="00B5530D"/>
    <w:rsid w:val="00B55393"/>
    <w:rsid w:val="00B55677"/>
    <w:rsid w:val="00B57725"/>
    <w:rsid w:val="00B57A05"/>
    <w:rsid w:val="00B607DA"/>
    <w:rsid w:val="00B6334E"/>
    <w:rsid w:val="00B657A9"/>
    <w:rsid w:val="00B66F56"/>
    <w:rsid w:val="00B74C33"/>
    <w:rsid w:val="00B7518B"/>
    <w:rsid w:val="00B76773"/>
    <w:rsid w:val="00B77214"/>
    <w:rsid w:val="00B77913"/>
    <w:rsid w:val="00B77EEB"/>
    <w:rsid w:val="00B816FB"/>
    <w:rsid w:val="00B85515"/>
    <w:rsid w:val="00B91D8F"/>
    <w:rsid w:val="00B92EA5"/>
    <w:rsid w:val="00B93AC8"/>
    <w:rsid w:val="00B9435A"/>
    <w:rsid w:val="00B94B0D"/>
    <w:rsid w:val="00B96544"/>
    <w:rsid w:val="00B96B33"/>
    <w:rsid w:val="00B96D95"/>
    <w:rsid w:val="00BA32E9"/>
    <w:rsid w:val="00BA3911"/>
    <w:rsid w:val="00BA473B"/>
    <w:rsid w:val="00BA63A3"/>
    <w:rsid w:val="00BA64FC"/>
    <w:rsid w:val="00BB3CB2"/>
    <w:rsid w:val="00BB4A88"/>
    <w:rsid w:val="00BC1530"/>
    <w:rsid w:val="00BC22E3"/>
    <w:rsid w:val="00BC3855"/>
    <w:rsid w:val="00BC57BB"/>
    <w:rsid w:val="00BC6DFA"/>
    <w:rsid w:val="00BC7634"/>
    <w:rsid w:val="00BC7A8C"/>
    <w:rsid w:val="00BD56BC"/>
    <w:rsid w:val="00BD6B4B"/>
    <w:rsid w:val="00BD7DD1"/>
    <w:rsid w:val="00BE0872"/>
    <w:rsid w:val="00BE1EF5"/>
    <w:rsid w:val="00BE4975"/>
    <w:rsid w:val="00BE4E9F"/>
    <w:rsid w:val="00BE5111"/>
    <w:rsid w:val="00BE56BC"/>
    <w:rsid w:val="00BF09F7"/>
    <w:rsid w:val="00BF13FD"/>
    <w:rsid w:val="00BF1D2D"/>
    <w:rsid w:val="00BF3287"/>
    <w:rsid w:val="00C0404D"/>
    <w:rsid w:val="00C04090"/>
    <w:rsid w:val="00C05528"/>
    <w:rsid w:val="00C05E16"/>
    <w:rsid w:val="00C07BD6"/>
    <w:rsid w:val="00C12E38"/>
    <w:rsid w:val="00C139F9"/>
    <w:rsid w:val="00C20FFF"/>
    <w:rsid w:val="00C21037"/>
    <w:rsid w:val="00C21667"/>
    <w:rsid w:val="00C23874"/>
    <w:rsid w:val="00C27296"/>
    <w:rsid w:val="00C303F3"/>
    <w:rsid w:val="00C32D72"/>
    <w:rsid w:val="00C350B8"/>
    <w:rsid w:val="00C3572F"/>
    <w:rsid w:val="00C3755A"/>
    <w:rsid w:val="00C37EBF"/>
    <w:rsid w:val="00C43E40"/>
    <w:rsid w:val="00C45CD0"/>
    <w:rsid w:val="00C46101"/>
    <w:rsid w:val="00C54138"/>
    <w:rsid w:val="00C56F27"/>
    <w:rsid w:val="00C60E4F"/>
    <w:rsid w:val="00C61C33"/>
    <w:rsid w:val="00C63556"/>
    <w:rsid w:val="00C721B3"/>
    <w:rsid w:val="00C732EC"/>
    <w:rsid w:val="00C80383"/>
    <w:rsid w:val="00C8188C"/>
    <w:rsid w:val="00C82A80"/>
    <w:rsid w:val="00C82FC6"/>
    <w:rsid w:val="00C8409A"/>
    <w:rsid w:val="00C843D1"/>
    <w:rsid w:val="00C86F82"/>
    <w:rsid w:val="00C91FB7"/>
    <w:rsid w:val="00C966EB"/>
    <w:rsid w:val="00C97205"/>
    <w:rsid w:val="00C9735B"/>
    <w:rsid w:val="00CA083E"/>
    <w:rsid w:val="00CA3DFB"/>
    <w:rsid w:val="00CA51FE"/>
    <w:rsid w:val="00CA6B69"/>
    <w:rsid w:val="00CB0E66"/>
    <w:rsid w:val="00CB117D"/>
    <w:rsid w:val="00CB1CA7"/>
    <w:rsid w:val="00CB4997"/>
    <w:rsid w:val="00CB6639"/>
    <w:rsid w:val="00CC5A85"/>
    <w:rsid w:val="00CD0181"/>
    <w:rsid w:val="00CD1C56"/>
    <w:rsid w:val="00CD39D9"/>
    <w:rsid w:val="00CE0D58"/>
    <w:rsid w:val="00CE1AAE"/>
    <w:rsid w:val="00CE2D11"/>
    <w:rsid w:val="00CE5186"/>
    <w:rsid w:val="00CE5BC7"/>
    <w:rsid w:val="00CE6393"/>
    <w:rsid w:val="00CF0FD0"/>
    <w:rsid w:val="00CF3263"/>
    <w:rsid w:val="00CF3D1E"/>
    <w:rsid w:val="00CF5733"/>
    <w:rsid w:val="00CF58F3"/>
    <w:rsid w:val="00CF6B8B"/>
    <w:rsid w:val="00CF7B70"/>
    <w:rsid w:val="00D00092"/>
    <w:rsid w:val="00D01175"/>
    <w:rsid w:val="00D01A52"/>
    <w:rsid w:val="00D0245F"/>
    <w:rsid w:val="00D03280"/>
    <w:rsid w:val="00D11598"/>
    <w:rsid w:val="00D11A22"/>
    <w:rsid w:val="00D13A17"/>
    <w:rsid w:val="00D142E5"/>
    <w:rsid w:val="00D16935"/>
    <w:rsid w:val="00D20585"/>
    <w:rsid w:val="00D218F5"/>
    <w:rsid w:val="00D235F4"/>
    <w:rsid w:val="00D26001"/>
    <w:rsid w:val="00D262F1"/>
    <w:rsid w:val="00D35AD4"/>
    <w:rsid w:val="00D365E1"/>
    <w:rsid w:val="00D36F5C"/>
    <w:rsid w:val="00D431A8"/>
    <w:rsid w:val="00D4508C"/>
    <w:rsid w:val="00D4527F"/>
    <w:rsid w:val="00D46231"/>
    <w:rsid w:val="00D51FF9"/>
    <w:rsid w:val="00D575B3"/>
    <w:rsid w:val="00D6147E"/>
    <w:rsid w:val="00D629D9"/>
    <w:rsid w:val="00D62C22"/>
    <w:rsid w:val="00D65465"/>
    <w:rsid w:val="00D66D67"/>
    <w:rsid w:val="00D67D74"/>
    <w:rsid w:val="00D719C0"/>
    <w:rsid w:val="00D727E4"/>
    <w:rsid w:val="00D72C6D"/>
    <w:rsid w:val="00D7332C"/>
    <w:rsid w:val="00D74B67"/>
    <w:rsid w:val="00D763B0"/>
    <w:rsid w:val="00D76C6F"/>
    <w:rsid w:val="00D77D06"/>
    <w:rsid w:val="00D8146C"/>
    <w:rsid w:val="00D82D28"/>
    <w:rsid w:val="00D84B48"/>
    <w:rsid w:val="00D8698C"/>
    <w:rsid w:val="00D9185B"/>
    <w:rsid w:val="00D91C48"/>
    <w:rsid w:val="00D91C57"/>
    <w:rsid w:val="00D92A92"/>
    <w:rsid w:val="00D95F68"/>
    <w:rsid w:val="00D96B3B"/>
    <w:rsid w:val="00DA026D"/>
    <w:rsid w:val="00DA4718"/>
    <w:rsid w:val="00DB1268"/>
    <w:rsid w:val="00DB3218"/>
    <w:rsid w:val="00DB3E58"/>
    <w:rsid w:val="00DB4A41"/>
    <w:rsid w:val="00DB4D64"/>
    <w:rsid w:val="00DB73F0"/>
    <w:rsid w:val="00DC03BA"/>
    <w:rsid w:val="00DC093C"/>
    <w:rsid w:val="00DC0C59"/>
    <w:rsid w:val="00DD2144"/>
    <w:rsid w:val="00DD2EC5"/>
    <w:rsid w:val="00DD5EFC"/>
    <w:rsid w:val="00DD7E98"/>
    <w:rsid w:val="00DE0C10"/>
    <w:rsid w:val="00DE0DC9"/>
    <w:rsid w:val="00DE3392"/>
    <w:rsid w:val="00DE3B1C"/>
    <w:rsid w:val="00DF0283"/>
    <w:rsid w:val="00DF317E"/>
    <w:rsid w:val="00DF5C4B"/>
    <w:rsid w:val="00DF5F0C"/>
    <w:rsid w:val="00DF627E"/>
    <w:rsid w:val="00DF6FDB"/>
    <w:rsid w:val="00DF7230"/>
    <w:rsid w:val="00DF728E"/>
    <w:rsid w:val="00DF74CB"/>
    <w:rsid w:val="00DF7725"/>
    <w:rsid w:val="00E000FE"/>
    <w:rsid w:val="00E00C92"/>
    <w:rsid w:val="00E0141A"/>
    <w:rsid w:val="00E01CF0"/>
    <w:rsid w:val="00E024A0"/>
    <w:rsid w:val="00E04930"/>
    <w:rsid w:val="00E06189"/>
    <w:rsid w:val="00E06CA5"/>
    <w:rsid w:val="00E11AEE"/>
    <w:rsid w:val="00E141F1"/>
    <w:rsid w:val="00E158E1"/>
    <w:rsid w:val="00E22C2C"/>
    <w:rsid w:val="00E253E5"/>
    <w:rsid w:val="00E26B26"/>
    <w:rsid w:val="00E27A9E"/>
    <w:rsid w:val="00E27C52"/>
    <w:rsid w:val="00E317B2"/>
    <w:rsid w:val="00E333F8"/>
    <w:rsid w:val="00E33BFC"/>
    <w:rsid w:val="00E33D54"/>
    <w:rsid w:val="00E3585B"/>
    <w:rsid w:val="00E36480"/>
    <w:rsid w:val="00E3753E"/>
    <w:rsid w:val="00E4132C"/>
    <w:rsid w:val="00E41CC6"/>
    <w:rsid w:val="00E41EA7"/>
    <w:rsid w:val="00E439FC"/>
    <w:rsid w:val="00E45E86"/>
    <w:rsid w:val="00E471E0"/>
    <w:rsid w:val="00E51C25"/>
    <w:rsid w:val="00E5278C"/>
    <w:rsid w:val="00E53A0F"/>
    <w:rsid w:val="00E5459B"/>
    <w:rsid w:val="00E54BCB"/>
    <w:rsid w:val="00E558F1"/>
    <w:rsid w:val="00E55C19"/>
    <w:rsid w:val="00E56B8F"/>
    <w:rsid w:val="00E600E9"/>
    <w:rsid w:val="00E6174B"/>
    <w:rsid w:val="00E63114"/>
    <w:rsid w:val="00E64FE9"/>
    <w:rsid w:val="00E67C35"/>
    <w:rsid w:val="00E7043D"/>
    <w:rsid w:val="00E70F8F"/>
    <w:rsid w:val="00E71264"/>
    <w:rsid w:val="00E76089"/>
    <w:rsid w:val="00E779E6"/>
    <w:rsid w:val="00E81773"/>
    <w:rsid w:val="00E82E7F"/>
    <w:rsid w:val="00E82EC0"/>
    <w:rsid w:val="00E833AC"/>
    <w:rsid w:val="00E83737"/>
    <w:rsid w:val="00E850FD"/>
    <w:rsid w:val="00E91D91"/>
    <w:rsid w:val="00E91DB7"/>
    <w:rsid w:val="00E9352F"/>
    <w:rsid w:val="00E9485D"/>
    <w:rsid w:val="00E96831"/>
    <w:rsid w:val="00E97327"/>
    <w:rsid w:val="00EA6620"/>
    <w:rsid w:val="00EA6C9A"/>
    <w:rsid w:val="00EB08FD"/>
    <w:rsid w:val="00EB36E6"/>
    <w:rsid w:val="00EB4463"/>
    <w:rsid w:val="00EB4ED3"/>
    <w:rsid w:val="00EB5CDB"/>
    <w:rsid w:val="00EC26AE"/>
    <w:rsid w:val="00EC2A1E"/>
    <w:rsid w:val="00EC361C"/>
    <w:rsid w:val="00EC4BD7"/>
    <w:rsid w:val="00EC510A"/>
    <w:rsid w:val="00EC6EBC"/>
    <w:rsid w:val="00ED19C5"/>
    <w:rsid w:val="00ED3604"/>
    <w:rsid w:val="00ED40BB"/>
    <w:rsid w:val="00ED48EB"/>
    <w:rsid w:val="00ED64A7"/>
    <w:rsid w:val="00ED7A38"/>
    <w:rsid w:val="00ED7B54"/>
    <w:rsid w:val="00ED7C93"/>
    <w:rsid w:val="00EE1ADC"/>
    <w:rsid w:val="00EE4939"/>
    <w:rsid w:val="00EE4E25"/>
    <w:rsid w:val="00EE6A3E"/>
    <w:rsid w:val="00EF0D9E"/>
    <w:rsid w:val="00EF4AEA"/>
    <w:rsid w:val="00EF7259"/>
    <w:rsid w:val="00F0107A"/>
    <w:rsid w:val="00F0143D"/>
    <w:rsid w:val="00F023F2"/>
    <w:rsid w:val="00F10C32"/>
    <w:rsid w:val="00F1476C"/>
    <w:rsid w:val="00F17F0E"/>
    <w:rsid w:val="00F211A8"/>
    <w:rsid w:val="00F22C63"/>
    <w:rsid w:val="00F22E3C"/>
    <w:rsid w:val="00F26E07"/>
    <w:rsid w:val="00F307E7"/>
    <w:rsid w:val="00F40781"/>
    <w:rsid w:val="00F40A1A"/>
    <w:rsid w:val="00F4210B"/>
    <w:rsid w:val="00F431F6"/>
    <w:rsid w:val="00F468F5"/>
    <w:rsid w:val="00F5455C"/>
    <w:rsid w:val="00F63B56"/>
    <w:rsid w:val="00F65967"/>
    <w:rsid w:val="00F660A5"/>
    <w:rsid w:val="00F6679F"/>
    <w:rsid w:val="00F70727"/>
    <w:rsid w:val="00F71307"/>
    <w:rsid w:val="00F75B8F"/>
    <w:rsid w:val="00F7631E"/>
    <w:rsid w:val="00F8447E"/>
    <w:rsid w:val="00F84655"/>
    <w:rsid w:val="00F84AE1"/>
    <w:rsid w:val="00F85CD4"/>
    <w:rsid w:val="00F916B7"/>
    <w:rsid w:val="00F92C27"/>
    <w:rsid w:val="00F93E26"/>
    <w:rsid w:val="00F94065"/>
    <w:rsid w:val="00F96AAA"/>
    <w:rsid w:val="00F96ECB"/>
    <w:rsid w:val="00FA217D"/>
    <w:rsid w:val="00FA44CE"/>
    <w:rsid w:val="00FB38DA"/>
    <w:rsid w:val="00FB518B"/>
    <w:rsid w:val="00FB6E72"/>
    <w:rsid w:val="00FC252E"/>
    <w:rsid w:val="00FC32A4"/>
    <w:rsid w:val="00FC4392"/>
    <w:rsid w:val="00FC6A7E"/>
    <w:rsid w:val="00FD1C2B"/>
    <w:rsid w:val="00FD5EF9"/>
    <w:rsid w:val="00FD7394"/>
    <w:rsid w:val="00FE10E2"/>
    <w:rsid w:val="00FE1E94"/>
    <w:rsid w:val="00FE4EE9"/>
    <w:rsid w:val="00FE617D"/>
    <w:rsid w:val="00FE6385"/>
    <w:rsid w:val="00FE72D6"/>
    <w:rsid w:val="00FF09BE"/>
    <w:rsid w:val="00FF1A43"/>
    <w:rsid w:val="00FF1CBB"/>
    <w:rsid w:val="00FF2638"/>
    <w:rsid w:val="00FF59BF"/>
    <w:rsid w:val="00FF661E"/>
    <w:rsid w:val="00FF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2D16F2D6"/>
  <w15:docId w15:val="{3F9E55CD-2FE7-4048-8BE2-6FC76990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280"/>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rFonts w:ascii="Arial" w:hAnsi="Arial"/>
      <w:szCs w:val="20"/>
      <w:u w:val="single"/>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jc w:val="center"/>
      <w:outlineLvl w:val="3"/>
    </w:pPr>
    <w:rPr>
      <w:rFonts w:ascii="Courier New" w:hAnsi="Courier New"/>
      <w:b/>
      <w:szCs w:val="20"/>
    </w:rPr>
  </w:style>
  <w:style w:type="paragraph" w:styleId="Heading5">
    <w:name w:val="heading 5"/>
    <w:basedOn w:val="Normal"/>
    <w:next w:val="Normal"/>
    <w:qFormat/>
    <w:pPr>
      <w:keepNext/>
      <w:jc w:val="center"/>
      <w:outlineLvl w:val="4"/>
    </w:pPr>
    <w:rPr>
      <w:rFonts w:ascii="Arial" w:hAnsi="Arial"/>
      <w:b/>
      <w:sz w:val="28"/>
      <w:szCs w:val="20"/>
    </w:rPr>
  </w:style>
  <w:style w:type="paragraph" w:styleId="Heading6">
    <w:name w:val="heading 6"/>
    <w:basedOn w:val="Normal"/>
    <w:next w:val="Normal"/>
    <w:qFormat/>
    <w:pPr>
      <w:keepNext/>
      <w:jc w:val="center"/>
      <w:outlineLvl w:val="5"/>
    </w:pPr>
    <w:rPr>
      <w:rFonts w:ascii="Arial Black" w:hAnsi="Arial Black"/>
      <w:sz w:val="28"/>
      <w:szCs w:val="20"/>
    </w:rPr>
  </w:style>
  <w:style w:type="paragraph" w:styleId="Heading7">
    <w:name w:val="heading 7"/>
    <w:basedOn w:val="Normal"/>
    <w:next w:val="Normal"/>
    <w:qFormat/>
    <w:pPr>
      <w:keepNext/>
      <w:jc w:val="center"/>
      <w:outlineLvl w:val="6"/>
    </w:pPr>
    <w:rPr>
      <w:b/>
      <w:bCs/>
      <w:sz w:val="20"/>
    </w:rPr>
  </w:style>
  <w:style w:type="paragraph" w:styleId="Heading8">
    <w:name w:val="heading 8"/>
    <w:basedOn w:val="Normal"/>
    <w:next w:val="Normal"/>
    <w:qFormat/>
    <w:pPr>
      <w:keepNext/>
      <w:outlineLvl w:val="7"/>
    </w:pPr>
    <w:rPr>
      <w:rFonts w:ascii="Arial" w:hAnsi="Arial"/>
      <w:sz w:val="20"/>
      <w:szCs w:val="20"/>
      <w:u w:val="single"/>
    </w:rPr>
  </w:style>
  <w:style w:type="paragraph" w:styleId="Heading9">
    <w:name w:val="heading 9"/>
    <w:basedOn w:val="Normal"/>
    <w:next w:val="Normal"/>
    <w:qFormat/>
    <w:pPr>
      <w:keepNext/>
      <w:ind w:firstLine="720"/>
      <w:outlineLvl w:val="8"/>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Cs w:val="20"/>
    </w:rPr>
  </w:style>
  <w:style w:type="paragraph" w:styleId="List">
    <w:name w:val="List"/>
    <w:basedOn w:val="Normal"/>
    <w:pPr>
      <w:ind w:left="360" w:hanging="360"/>
    </w:pPr>
    <w:rPr>
      <w:sz w:val="28"/>
      <w:szCs w:val="20"/>
    </w:rPr>
  </w:style>
  <w:style w:type="paragraph" w:styleId="EndnoteText">
    <w:name w:val="endnote text"/>
    <w:basedOn w:val="Normal"/>
    <w:semiHidden/>
    <w:rPr>
      <w:rFonts w:ascii="Courier New" w:hAnsi="Courier New"/>
      <w:szCs w:val="20"/>
    </w:rPr>
  </w:style>
  <w:style w:type="paragraph" w:styleId="TOC1">
    <w:name w:val="toc 1"/>
    <w:basedOn w:val="Normal"/>
    <w:next w:val="Normal"/>
    <w:autoRedefine/>
    <w:semiHidden/>
    <w:rsid w:val="00306E82"/>
    <w:pPr>
      <w:tabs>
        <w:tab w:val="right" w:leader="dot" w:pos="8630"/>
      </w:tabs>
      <w:spacing w:line="360" w:lineRule="auto"/>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Title">
    <w:name w:val="Title"/>
    <w:basedOn w:val="Normal"/>
    <w:qFormat/>
    <w:pPr>
      <w:jc w:val="center"/>
    </w:pPr>
    <w:rPr>
      <w:rFonts w:ascii="Arial" w:hAnsi="Arial"/>
      <w:b/>
      <w:szCs w:val="20"/>
      <w:u w:val="single"/>
    </w:rPr>
  </w:style>
  <w:style w:type="paragraph" w:styleId="BodyText2">
    <w:name w:val="Body Text 2"/>
    <w:basedOn w:val="Normal"/>
    <w:rPr>
      <w:rFonts w:ascii="Arial" w:hAnsi="Arial"/>
      <w:color w:val="0000FF"/>
      <w:sz w:val="20"/>
      <w:szCs w:val="20"/>
    </w:rPr>
  </w:style>
  <w:style w:type="paragraph" w:styleId="BodyText">
    <w:name w:val="Body Text"/>
    <w:basedOn w:val="Normal"/>
    <w:rPr>
      <w:rFonts w:ascii="Arial" w:hAnsi="Arial"/>
      <w:sz w:val="20"/>
      <w:szCs w:val="20"/>
    </w:rPr>
  </w:style>
  <w:style w:type="paragraph" w:styleId="Caption">
    <w:name w:val="caption"/>
    <w:basedOn w:val="Normal"/>
    <w:next w:val="Normal"/>
    <w:qFormat/>
    <w:pPr>
      <w:jc w:val="center"/>
    </w:pPr>
    <w:rPr>
      <w:rFonts w:ascii="Arial" w:hAnsi="Arial"/>
      <w:b/>
      <w:sz w:val="20"/>
      <w:szCs w:val="20"/>
      <w:u w:val="single"/>
    </w:rPr>
  </w:style>
  <w:style w:type="paragraph" w:customStyle="1" w:styleId="xl55">
    <w:name w:val="xl55"/>
    <w:basedOn w:val="Normal"/>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character" w:styleId="FollowedHyperlink">
    <w:name w:val="FollowedHyperlink"/>
    <w:rPr>
      <w:color w:val="800080"/>
      <w:u w:val="single"/>
    </w:rPr>
  </w:style>
  <w:style w:type="paragraph" w:styleId="List2">
    <w:name w:val="List 2"/>
    <w:basedOn w:val="Normal"/>
    <w:pPr>
      <w:ind w:left="720" w:hanging="360"/>
    </w:pPr>
    <w:rPr>
      <w:sz w:val="28"/>
      <w:szCs w:val="20"/>
    </w:rPr>
  </w:style>
  <w:style w:type="paragraph" w:styleId="BodyTextIndent3">
    <w:name w:val="Body Text Indent 3"/>
    <w:basedOn w:val="Normal"/>
    <w:pPr>
      <w:spacing w:after="120"/>
      <w:ind w:left="360"/>
    </w:pPr>
    <w:rPr>
      <w:sz w:val="16"/>
      <w:szCs w:val="16"/>
    </w:rPr>
  </w:style>
  <w:style w:type="character" w:customStyle="1" w:styleId="FooterChar">
    <w:name w:val="Footer Char"/>
    <w:link w:val="Footer"/>
    <w:uiPriority w:val="99"/>
    <w:rsid w:val="000231AD"/>
    <w:rPr>
      <w:sz w:val="24"/>
      <w:szCs w:val="24"/>
    </w:rPr>
  </w:style>
  <w:style w:type="paragraph" w:styleId="BalloonText">
    <w:name w:val="Balloon Text"/>
    <w:basedOn w:val="Normal"/>
    <w:link w:val="BalloonTextChar"/>
    <w:rsid w:val="000231AD"/>
    <w:rPr>
      <w:rFonts w:ascii="Tahoma" w:hAnsi="Tahoma" w:cs="Tahoma"/>
      <w:sz w:val="16"/>
      <w:szCs w:val="16"/>
    </w:rPr>
  </w:style>
  <w:style w:type="character" w:customStyle="1" w:styleId="BalloonTextChar">
    <w:name w:val="Balloon Text Char"/>
    <w:link w:val="BalloonText"/>
    <w:rsid w:val="000231AD"/>
    <w:rPr>
      <w:rFonts w:ascii="Tahoma" w:hAnsi="Tahoma" w:cs="Tahoma"/>
      <w:sz w:val="16"/>
      <w:szCs w:val="16"/>
    </w:rPr>
  </w:style>
  <w:style w:type="paragraph" w:styleId="ListParagraph">
    <w:name w:val="List Paragraph"/>
    <w:basedOn w:val="Normal"/>
    <w:uiPriority w:val="34"/>
    <w:qFormat/>
    <w:rsid w:val="00F84AE1"/>
    <w:pPr>
      <w:ind w:left="720"/>
      <w:contextualSpacing/>
    </w:pPr>
  </w:style>
  <w:style w:type="paragraph" w:styleId="NormalWeb">
    <w:name w:val="Normal (Web)"/>
    <w:basedOn w:val="Normal"/>
    <w:rsid w:val="00297E1A"/>
    <w:pPr>
      <w:spacing w:before="100" w:beforeAutospacing="1" w:after="100" w:afterAutospacing="1"/>
    </w:pPr>
  </w:style>
  <w:style w:type="paragraph" w:styleId="FootnoteText">
    <w:name w:val="footnote text"/>
    <w:basedOn w:val="Normal"/>
    <w:link w:val="FootnoteTextChar"/>
    <w:rsid w:val="007A049F"/>
    <w:rPr>
      <w:sz w:val="20"/>
      <w:szCs w:val="20"/>
    </w:rPr>
  </w:style>
  <w:style w:type="character" w:customStyle="1" w:styleId="FootnoteTextChar">
    <w:name w:val="Footnote Text Char"/>
    <w:basedOn w:val="DefaultParagraphFont"/>
    <w:link w:val="FootnoteText"/>
    <w:rsid w:val="007A049F"/>
  </w:style>
  <w:style w:type="character" w:styleId="FootnoteReference">
    <w:name w:val="footnote reference"/>
    <w:basedOn w:val="DefaultParagraphFont"/>
    <w:rsid w:val="007A049F"/>
    <w:rPr>
      <w:vertAlign w:val="superscript"/>
    </w:rPr>
  </w:style>
  <w:style w:type="paragraph" w:customStyle="1" w:styleId="Bullet">
    <w:name w:val="Bullet"/>
    <w:basedOn w:val="BodyText"/>
    <w:next w:val="BodyText"/>
    <w:rsid w:val="006C09DC"/>
    <w:pPr>
      <w:tabs>
        <w:tab w:val="num" w:pos="1080"/>
      </w:tabs>
      <w:spacing w:line="280" w:lineRule="exact"/>
      <w:ind w:left="1080" w:hanging="360"/>
    </w:pPr>
    <w:rPr>
      <w:rFonts w:ascii="ITC Franklin Gothic Book" w:eastAsia="Times" w:hAnsi="ITC Franklin Gothic Book"/>
    </w:rPr>
  </w:style>
  <w:style w:type="paragraph" w:customStyle="1" w:styleId="BodyText-Indented">
    <w:name w:val="Body Text-Indented"/>
    <w:basedOn w:val="BodyText"/>
    <w:rsid w:val="006C09DC"/>
    <w:pPr>
      <w:spacing w:line="280" w:lineRule="exact"/>
      <w:ind w:left="360"/>
    </w:pPr>
    <w:rPr>
      <w:rFonts w:ascii="ITC Franklin Gothic Book" w:eastAsia="Times" w:hAnsi="ITC 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761394">
      <w:bodyDiv w:val="1"/>
      <w:marLeft w:val="0"/>
      <w:marRight w:val="0"/>
      <w:marTop w:val="0"/>
      <w:marBottom w:val="0"/>
      <w:divBdr>
        <w:top w:val="none" w:sz="0" w:space="0" w:color="auto"/>
        <w:left w:val="none" w:sz="0" w:space="0" w:color="auto"/>
        <w:bottom w:val="none" w:sz="0" w:space="0" w:color="auto"/>
        <w:right w:val="none" w:sz="0" w:space="0" w:color="auto"/>
      </w:divBdr>
    </w:div>
    <w:div w:id="19716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E6E9AC3E174CF0A9F079627FE300FC"/>
        <w:category>
          <w:name w:val="General"/>
          <w:gallery w:val="placeholder"/>
        </w:category>
        <w:types>
          <w:type w:val="bbPlcHdr"/>
        </w:types>
        <w:behaviors>
          <w:behavior w:val="content"/>
        </w:behaviors>
        <w:guid w:val="{9000C66A-CB24-4E7C-8A8C-9598943DE5E7}"/>
      </w:docPartPr>
      <w:docPartBody>
        <w:p w:rsidR="006F1A6A" w:rsidRDefault="006F1A6A" w:rsidP="006F1A6A">
          <w:pPr>
            <w:pStyle w:val="F5E6E9AC3E174CF0A9F079627FE300F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TC Franklin Gothic Book">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41"/>
    <w:rsid w:val="0005489B"/>
    <w:rsid w:val="0008551B"/>
    <w:rsid w:val="00180D07"/>
    <w:rsid w:val="001C2D97"/>
    <w:rsid w:val="001D03D7"/>
    <w:rsid w:val="001F6FEA"/>
    <w:rsid w:val="00370939"/>
    <w:rsid w:val="003854D0"/>
    <w:rsid w:val="003D78FA"/>
    <w:rsid w:val="00452F4F"/>
    <w:rsid w:val="004F2D57"/>
    <w:rsid w:val="00566AA7"/>
    <w:rsid w:val="006064D1"/>
    <w:rsid w:val="00642D43"/>
    <w:rsid w:val="00691CBE"/>
    <w:rsid w:val="006F1A6A"/>
    <w:rsid w:val="007B3063"/>
    <w:rsid w:val="008922A8"/>
    <w:rsid w:val="0091143A"/>
    <w:rsid w:val="009B4CEB"/>
    <w:rsid w:val="009E3C18"/>
    <w:rsid w:val="00A34EED"/>
    <w:rsid w:val="00A843FD"/>
    <w:rsid w:val="00A91541"/>
    <w:rsid w:val="00D26BE6"/>
    <w:rsid w:val="00E106DA"/>
    <w:rsid w:val="00E32747"/>
    <w:rsid w:val="00F75CD6"/>
    <w:rsid w:val="00FB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A19595DCA240D49C7C011D661E29AF">
    <w:name w:val="21A19595DCA240D49C7C011D661E29AF"/>
    <w:rsid w:val="00A91541"/>
  </w:style>
  <w:style w:type="paragraph" w:customStyle="1" w:styleId="B5D8BEB72A874A448BBE384416D93030">
    <w:name w:val="B5D8BEB72A874A448BBE384416D93030"/>
    <w:rsid w:val="006F1A6A"/>
  </w:style>
  <w:style w:type="paragraph" w:customStyle="1" w:styleId="F5E6E9AC3E174CF0A9F079627FE300FC">
    <w:name w:val="F5E6E9AC3E174CF0A9F079627FE300FC"/>
    <w:rsid w:val="006F1A6A"/>
  </w:style>
  <w:style w:type="paragraph" w:customStyle="1" w:styleId="D800D4EFF467446AA5AF5A95E4C348A6">
    <w:name w:val="D800D4EFF467446AA5AF5A95E4C348A6"/>
    <w:rsid w:val="006F1A6A"/>
  </w:style>
  <w:style w:type="paragraph" w:customStyle="1" w:styleId="21902D3DE8824ED7BF6C457744646C31">
    <w:name w:val="21902D3DE8824ED7BF6C457744646C31"/>
    <w:rsid w:val="006F1A6A"/>
  </w:style>
  <w:style w:type="paragraph" w:customStyle="1" w:styleId="8B6FE83E3D4441C0A62BBC8F89745A0A">
    <w:name w:val="8B6FE83E3D4441C0A62BBC8F89745A0A"/>
    <w:rsid w:val="006F1A6A"/>
  </w:style>
  <w:style w:type="paragraph" w:customStyle="1" w:styleId="113342993C554D05834547E92BD80149">
    <w:name w:val="113342993C554D05834547E92BD80149"/>
    <w:rsid w:val="006F1A6A"/>
  </w:style>
  <w:style w:type="paragraph" w:customStyle="1" w:styleId="28951918C9754DE5A220537148DF4E8A">
    <w:name w:val="28951918C9754DE5A220537148DF4E8A"/>
    <w:rsid w:val="006F1A6A"/>
  </w:style>
  <w:style w:type="paragraph" w:customStyle="1" w:styleId="68967FF5426F4542A3CB6B6027F730D9">
    <w:name w:val="68967FF5426F4542A3CB6B6027F730D9"/>
    <w:rsid w:val="006F1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49A8-761A-429D-9F0C-B63F7F5A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60</Pages>
  <Words>6433</Words>
  <Characters>36673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Sopheon</Company>
  <LinksUpToDate>false</LinksUpToDate>
  <CharactersWithSpaces>43020</CharactersWithSpaces>
  <SharedDoc>false</SharedDoc>
  <HLinks>
    <vt:vector size="180" baseType="variant">
      <vt:variant>
        <vt:i4>1114191</vt:i4>
      </vt:variant>
      <vt:variant>
        <vt:i4>135</vt:i4>
      </vt:variant>
      <vt:variant>
        <vt:i4>0</vt:i4>
      </vt:variant>
      <vt:variant>
        <vt:i4>5</vt:i4>
      </vt:variant>
      <vt:variant>
        <vt:lpwstr>http://en.wikipedia.org/wiki/Snowshoeing</vt:lpwstr>
      </vt:variant>
      <vt:variant>
        <vt:lpwstr/>
      </vt:variant>
      <vt:variant>
        <vt:i4>983095</vt:i4>
      </vt:variant>
      <vt:variant>
        <vt:i4>132</vt:i4>
      </vt:variant>
      <vt:variant>
        <vt:i4>0</vt:i4>
      </vt:variant>
      <vt:variant>
        <vt:i4>5</vt:i4>
      </vt:variant>
      <vt:variant>
        <vt:lpwstr>http://en.wikipedia.org/wiki/Cross-country_skiing</vt:lpwstr>
      </vt:variant>
      <vt:variant>
        <vt:lpwstr/>
      </vt:variant>
      <vt:variant>
        <vt:i4>7536679</vt:i4>
      </vt:variant>
      <vt:variant>
        <vt:i4>129</vt:i4>
      </vt:variant>
      <vt:variant>
        <vt:i4>0</vt:i4>
      </vt:variant>
      <vt:variant>
        <vt:i4>5</vt:i4>
      </vt:variant>
      <vt:variant>
        <vt:lpwstr>http://en.wikipedia.org/wiki/Bicycling</vt:lpwstr>
      </vt:variant>
      <vt:variant>
        <vt:lpwstr/>
      </vt:variant>
      <vt:variant>
        <vt:i4>6094895</vt:i4>
      </vt:variant>
      <vt:variant>
        <vt:i4>126</vt:i4>
      </vt:variant>
      <vt:variant>
        <vt:i4>0</vt:i4>
      </vt:variant>
      <vt:variant>
        <vt:i4>5</vt:i4>
      </vt:variant>
      <vt:variant>
        <vt:lpwstr>http://en.wikipedia.org/wiki/Tennis_courts</vt:lpwstr>
      </vt:variant>
      <vt:variant>
        <vt:lpwstr/>
      </vt:variant>
      <vt:variant>
        <vt:i4>5898272</vt:i4>
      </vt:variant>
      <vt:variant>
        <vt:i4>123</vt:i4>
      </vt:variant>
      <vt:variant>
        <vt:i4>0</vt:i4>
      </vt:variant>
      <vt:variant>
        <vt:i4>5</vt:i4>
      </vt:variant>
      <vt:variant>
        <vt:lpwstr>http://en.wikipedia.org/wiki/American_football</vt:lpwstr>
      </vt:variant>
      <vt:variant>
        <vt:lpwstr/>
      </vt:variant>
      <vt:variant>
        <vt:i4>80</vt:i4>
      </vt:variant>
      <vt:variant>
        <vt:i4>120</vt:i4>
      </vt:variant>
      <vt:variant>
        <vt:i4>0</vt:i4>
      </vt:variant>
      <vt:variant>
        <vt:i4>5</vt:i4>
      </vt:variant>
      <vt:variant>
        <vt:lpwstr>http://en.wikipedia.org/wiki/Baseball</vt:lpwstr>
      </vt:variant>
      <vt:variant>
        <vt:lpwstr/>
      </vt:variant>
      <vt:variant>
        <vt:i4>1900628</vt:i4>
      </vt:variant>
      <vt:variant>
        <vt:i4>117</vt:i4>
      </vt:variant>
      <vt:variant>
        <vt:i4>0</vt:i4>
      </vt:variant>
      <vt:variant>
        <vt:i4>5</vt:i4>
      </vt:variant>
      <vt:variant>
        <vt:lpwstr>http://en.wikipedia.org/wiki/Park</vt:lpwstr>
      </vt:variant>
      <vt:variant>
        <vt:lpwstr/>
      </vt:variant>
      <vt:variant>
        <vt:i4>1441843</vt:i4>
      </vt:variant>
      <vt:variant>
        <vt:i4>110</vt:i4>
      </vt:variant>
      <vt:variant>
        <vt:i4>0</vt:i4>
      </vt:variant>
      <vt:variant>
        <vt:i4>5</vt:i4>
      </vt:variant>
      <vt:variant>
        <vt:lpwstr/>
      </vt:variant>
      <vt:variant>
        <vt:lpwstr>_Toc105244376</vt:lpwstr>
      </vt:variant>
      <vt:variant>
        <vt:i4>1441843</vt:i4>
      </vt:variant>
      <vt:variant>
        <vt:i4>107</vt:i4>
      </vt:variant>
      <vt:variant>
        <vt:i4>0</vt:i4>
      </vt:variant>
      <vt:variant>
        <vt:i4>5</vt:i4>
      </vt:variant>
      <vt:variant>
        <vt:lpwstr/>
      </vt:variant>
      <vt:variant>
        <vt:lpwstr>_Toc105244375</vt:lpwstr>
      </vt:variant>
      <vt:variant>
        <vt:i4>1441843</vt:i4>
      </vt:variant>
      <vt:variant>
        <vt:i4>104</vt:i4>
      </vt:variant>
      <vt:variant>
        <vt:i4>0</vt:i4>
      </vt:variant>
      <vt:variant>
        <vt:i4>5</vt:i4>
      </vt:variant>
      <vt:variant>
        <vt:lpwstr/>
      </vt:variant>
      <vt:variant>
        <vt:lpwstr>_Toc105244374</vt:lpwstr>
      </vt:variant>
      <vt:variant>
        <vt:i4>1441843</vt:i4>
      </vt:variant>
      <vt:variant>
        <vt:i4>101</vt:i4>
      </vt:variant>
      <vt:variant>
        <vt:i4>0</vt:i4>
      </vt:variant>
      <vt:variant>
        <vt:i4>5</vt:i4>
      </vt:variant>
      <vt:variant>
        <vt:lpwstr/>
      </vt:variant>
      <vt:variant>
        <vt:lpwstr>_Toc105244373</vt:lpwstr>
      </vt:variant>
      <vt:variant>
        <vt:i4>1441843</vt:i4>
      </vt:variant>
      <vt:variant>
        <vt:i4>98</vt:i4>
      </vt:variant>
      <vt:variant>
        <vt:i4>0</vt:i4>
      </vt:variant>
      <vt:variant>
        <vt:i4>5</vt:i4>
      </vt:variant>
      <vt:variant>
        <vt:lpwstr/>
      </vt:variant>
      <vt:variant>
        <vt:lpwstr>_Toc105244372</vt:lpwstr>
      </vt:variant>
      <vt:variant>
        <vt:i4>1441843</vt:i4>
      </vt:variant>
      <vt:variant>
        <vt:i4>95</vt:i4>
      </vt:variant>
      <vt:variant>
        <vt:i4>0</vt:i4>
      </vt:variant>
      <vt:variant>
        <vt:i4>5</vt:i4>
      </vt:variant>
      <vt:variant>
        <vt:lpwstr/>
      </vt:variant>
      <vt:variant>
        <vt:lpwstr>_Toc105244371</vt:lpwstr>
      </vt:variant>
      <vt:variant>
        <vt:i4>1441843</vt:i4>
      </vt:variant>
      <vt:variant>
        <vt:i4>92</vt:i4>
      </vt:variant>
      <vt:variant>
        <vt:i4>0</vt:i4>
      </vt:variant>
      <vt:variant>
        <vt:i4>5</vt:i4>
      </vt:variant>
      <vt:variant>
        <vt:lpwstr/>
      </vt:variant>
      <vt:variant>
        <vt:lpwstr>_Toc105244370</vt:lpwstr>
      </vt:variant>
      <vt:variant>
        <vt:i4>1507379</vt:i4>
      </vt:variant>
      <vt:variant>
        <vt:i4>89</vt:i4>
      </vt:variant>
      <vt:variant>
        <vt:i4>0</vt:i4>
      </vt:variant>
      <vt:variant>
        <vt:i4>5</vt:i4>
      </vt:variant>
      <vt:variant>
        <vt:lpwstr/>
      </vt:variant>
      <vt:variant>
        <vt:lpwstr>_Toc105244369</vt:lpwstr>
      </vt:variant>
      <vt:variant>
        <vt:i4>1507379</vt:i4>
      </vt:variant>
      <vt:variant>
        <vt:i4>86</vt:i4>
      </vt:variant>
      <vt:variant>
        <vt:i4>0</vt:i4>
      </vt:variant>
      <vt:variant>
        <vt:i4>5</vt:i4>
      </vt:variant>
      <vt:variant>
        <vt:lpwstr/>
      </vt:variant>
      <vt:variant>
        <vt:lpwstr>_Toc105244368</vt:lpwstr>
      </vt:variant>
      <vt:variant>
        <vt:i4>1507379</vt:i4>
      </vt:variant>
      <vt:variant>
        <vt:i4>80</vt:i4>
      </vt:variant>
      <vt:variant>
        <vt:i4>0</vt:i4>
      </vt:variant>
      <vt:variant>
        <vt:i4>5</vt:i4>
      </vt:variant>
      <vt:variant>
        <vt:lpwstr/>
      </vt:variant>
      <vt:variant>
        <vt:lpwstr>_Toc105244367</vt:lpwstr>
      </vt:variant>
      <vt:variant>
        <vt:i4>1507379</vt:i4>
      </vt:variant>
      <vt:variant>
        <vt:i4>74</vt:i4>
      </vt:variant>
      <vt:variant>
        <vt:i4>0</vt:i4>
      </vt:variant>
      <vt:variant>
        <vt:i4>5</vt:i4>
      </vt:variant>
      <vt:variant>
        <vt:lpwstr/>
      </vt:variant>
      <vt:variant>
        <vt:lpwstr>_Toc105244366</vt:lpwstr>
      </vt:variant>
      <vt:variant>
        <vt:i4>1507379</vt:i4>
      </vt:variant>
      <vt:variant>
        <vt:i4>68</vt:i4>
      </vt:variant>
      <vt:variant>
        <vt:i4>0</vt:i4>
      </vt:variant>
      <vt:variant>
        <vt:i4>5</vt:i4>
      </vt:variant>
      <vt:variant>
        <vt:lpwstr/>
      </vt:variant>
      <vt:variant>
        <vt:lpwstr>_Toc105244365</vt:lpwstr>
      </vt:variant>
      <vt:variant>
        <vt:i4>1507379</vt:i4>
      </vt:variant>
      <vt:variant>
        <vt:i4>62</vt:i4>
      </vt:variant>
      <vt:variant>
        <vt:i4>0</vt:i4>
      </vt:variant>
      <vt:variant>
        <vt:i4>5</vt:i4>
      </vt:variant>
      <vt:variant>
        <vt:lpwstr/>
      </vt:variant>
      <vt:variant>
        <vt:lpwstr>_Toc105244364</vt:lpwstr>
      </vt:variant>
      <vt:variant>
        <vt:i4>1507379</vt:i4>
      </vt:variant>
      <vt:variant>
        <vt:i4>56</vt:i4>
      </vt:variant>
      <vt:variant>
        <vt:i4>0</vt:i4>
      </vt:variant>
      <vt:variant>
        <vt:i4>5</vt:i4>
      </vt:variant>
      <vt:variant>
        <vt:lpwstr/>
      </vt:variant>
      <vt:variant>
        <vt:lpwstr>_Toc105244363</vt:lpwstr>
      </vt:variant>
      <vt:variant>
        <vt:i4>1507379</vt:i4>
      </vt:variant>
      <vt:variant>
        <vt:i4>50</vt:i4>
      </vt:variant>
      <vt:variant>
        <vt:i4>0</vt:i4>
      </vt:variant>
      <vt:variant>
        <vt:i4>5</vt:i4>
      </vt:variant>
      <vt:variant>
        <vt:lpwstr/>
      </vt:variant>
      <vt:variant>
        <vt:lpwstr>_Toc105244362</vt:lpwstr>
      </vt:variant>
      <vt:variant>
        <vt:i4>1507379</vt:i4>
      </vt:variant>
      <vt:variant>
        <vt:i4>44</vt:i4>
      </vt:variant>
      <vt:variant>
        <vt:i4>0</vt:i4>
      </vt:variant>
      <vt:variant>
        <vt:i4>5</vt:i4>
      </vt:variant>
      <vt:variant>
        <vt:lpwstr/>
      </vt:variant>
      <vt:variant>
        <vt:lpwstr>_Toc105244361</vt:lpwstr>
      </vt:variant>
      <vt:variant>
        <vt:i4>1507379</vt:i4>
      </vt:variant>
      <vt:variant>
        <vt:i4>38</vt:i4>
      </vt:variant>
      <vt:variant>
        <vt:i4>0</vt:i4>
      </vt:variant>
      <vt:variant>
        <vt:i4>5</vt:i4>
      </vt:variant>
      <vt:variant>
        <vt:lpwstr/>
      </vt:variant>
      <vt:variant>
        <vt:lpwstr>_Toc105244360</vt:lpwstr>
      </vt:variant>
      <vt:variant>
        <vt:i4>1310771</vt:i4>
      </vt:variant>
      <vt:variant>
        <vt:i4>32</vt:i4>
      </vt:variant>
      <vt:variant>
        <vt:i4>0</vt:i4>
      </vt:variant>
      <vt:variant>
        <vt:i4>5</vt:i4>
      </vt:variant>
      <vt:variant>
        <vt:lpwstr/>
      </vt:variant>
      <vt:variant>
        <vt:lpwstr>_Toc105244359</vt:lpwstr>
      </vt:variant>
      <vt:variant>
        <vt:i4>1310771</vt:i4>
      </vt:variant>
      <vt:variant>
        <vt:i4>26</vt:i4>
      </vt:variant>
      <vt:variant>
        <vt:i4>0</vt:i4>
      </vt:variant>
      <vt:variant>
        <vt:i4>5</vt:i4>
      </vt:variant>
      <vt:variant>
        <vt:lpwstr/>
      </vt:variant>
      <vt:variant>
        <vt:lpwstr>_Toc105244358</vt:lpwstr>
      </vt:variant>
      <vt:variant>
        <vt:i4>1310771</vt:i4>
      </vt:variant>
      <vt:variant>
        <vt:i4>20</vt:i4>
      </vt:variant>
      <vt:variant>
        <vt:i4>0</vt:i4>
      </vt:variant>
      <vt:variant>
        <vt:i4>5</vt:i4>
      </vt:variant>
      <vt:variant>
        <vt:lpwstr/>
      </vt:variant>
      <vt:variant>
        <vt:lpwstr>_Toc105244357</vt:lpwstr>
      </vt:variant>
      <vt:variant>
        <vt:i4>1310771</vt:i4>
      </vt:variant>
      <vt:variant>
        <vt:i4>14</vt:i4>
      </vt:variant>
      <vt:variant>
        <vt:i4>0</vt:i4>
      </vt:variant>
      <vt:variant>
        <vt:i4>5</vt:i4>
      </vt:variant>
      <vt:variant>
        <vt:lpwstr/>
      </vt:variant>
      <vt:variant>
        <vt:lpwstr>_Toc105244356</vt:lpwstr>
      </vt:variant>
      <vt:variant>
        <vt:i4>1310771</vt:i4>
      </vt:variant>
      <vt:variant>
        <vt:i4>8</vt:i4>
      </vt:variant>
      <vt:variant>
        <vt:i4>0</vt:i4>
      </vt:variant>
      <vt:variant>
        <vt:i4>5</vt:i4>
      </vt:variant>
      <vt:variant>
        <vt:lpwstr/>
      </vt:variant>
      <vt:variant>
        <vt:lpwstr>_Toc105244355</vt:lpwstr>
      </vt:variant>
      <vt:variant>
        <vt:i4>1310771</vt:i4>
      </vt:variant>
      <vt:variant>
        <vt:i4>2</vt:i4>
      </vt:variant>
      <vt:variant>
        <vt:i4>0</vt:i4>
      </vt:variant>
      <vt:variant>
        <vt:i4>5</vt:i4>
      </vt:variant>
      <vt:variant>
        <vt:lpwstr/>
      </vt:variant>
      <vt:variant>
        <vt:lpwstr>_Toc105244354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Baillet</dc:creator>
  <cp:lastModifiedBy>Bob Wilson</cp:lastModifiedBy>
  <cp:revision>73</cp:revision>
  <cp:lastPrinted>2016-11-22T20:17:00Z</cp:lastPrinted>
  <dcterms:created xsi:type="dcterms:W3CDTF">2014-04-24T19:55:00Z</dcterms:created>
  <dcterms:modified xsi:type="dcterms:W3CDTF">2018-05-16T16:18:00Z</dcterms:modified>
</cp:coreProperties>
</file>