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25F16" w14:textId="77777777" w:rsidR="001C47F4" w:rsidRDefault="008B285A">
      <w:pPr>
        <w:pStyle w:val="Title"/>
      </w:pPr>
      <w:r>
        <w:t>Request for Proposal (RFP)</w:t>
      </w:r>
    </w:p>
    <w:p w14:paraId="5D868636" w14:textId="2CB34E75" w:rsidR="001C47F4" w:rsidRDefault="00240937">
      <w:pPr>
        <w:pStyle w:val="Heading1"/>
      </w:pPr>
      <w:r>
        <w:t>Education Coordinator Contract</w:t>
      </w:r>
    </w:p>
    <w:p w14:paraId="0CD7C0CE" w14:textId="5832C409" w:rsidR="001C47F4" w:rsidRDefault="008B285A" w:rsidP="007564F6">
      <w:pPr>
        <w:spacing w:after="120"/>
      </w:pPr>
      <w:r>
        <w:t xml:space="preserve">Issued by: </w:t>
      </w:r>
      <w:r w:rsidR="000B0B09">
        <w:t>Minnesota Association of Assessing Officers (MAAO)</w:t>
      </w:r>
    </w:p>
    <w:p w14:paraId="4C0C43A0" w14:textId="3881BC2E" w:rsidR="001C47F4" w:rsidRDefault="008B285A" w:rsidP="007564F6">
      <w:pPr>
        <w:spacing w:after="120"/>
      </w:pPr>
      <w:r>
        <w:t xml:space="preserve">Date Issued: </w:t>
      </w:r>
      <w:r w:rsidR="00734A5E">
        <w:rPr>
          <w:color w:val="000000" w:themeColor="text1"/>
        </w:rPr>
        <w:t>August 21</w:t>
      </w:r>
      <w:r w:rsidR="00240937">
        <w:rPr>
          <w:color w:val="000000" w:themeColor="text1"/>
        </w:rPr>
        <w:t>, 2026</w:t>
      </w:r>
    </w:p>
    <w:p w14:paraId="0D8B3216" w14:textId="12A95A3D" w:rsidR="001C47F4" w:rsidRDefault="008B285A" w:rsidP="007564F6">
      <w:pPr>
        <w:spacing w:after="120"/>
      </w:pPr>
      <w:r>
        <w:t xml:space="preserve">Proposal </w:t>
      </w:r>
      <w:r w:rsidR="00240937">
        <w:t>Submission Deadline</w:t>
      </w:r>
      <w:r>
        <w:t xml:space="preserve">: </w:t>
      </w:r>
      <w:r w:rsidR="004679E7">
        <w:rPr>
          <w:color w:val="000000" w:themeColor="text1"/>
        </w:rPr>
        <w:t>September 4th</w:t>
      </w:r>
      <w:r w:rsidR="00240937">
        <w:rPr>
          <w:color w:val="000000" w:themeColor="text1"/>
        </w:rPr>
        <w:t>, 2026</w:t>
      </w:r>
    </w:p>
    <w:p w14:paraId="300D2B1E" w14:textId="246D4A85" w:rsidR="001C47F4" w:rsidRDefault="008B285A" w:rsidP="007564F6">
      <w:pPr>
        <w:spacing w:after="120"/>
      </w:pPr>
      <w:r>
        <w:t xml:space="preserve">Contact Person: Alex Guggenberger, </w:t>
      </w:r>
      <w:r w:rsidR="000B0B09">
        <w:t>Strategic Planning Committee Chair</w:t>
      </w:r>
    </w:p>
    <w:p w14:paraId="043BEF6D" w14:textId="4F1C37A6" w:rsidR="001C47F4" w:rsidRDefault="008B285A" w:rsidP="007564F6">
      <w:pPr>
        <w:spacing w:after="120"/>
      </w:pPr>
      <w:r>
        <w:t xml:space="preserve">Email: </w:t>
      </w:r>
      <w:r w:rsidR="000B0B09">
        <w:t>Alex.Guggenberger@anokacountymn.gov</w:t>
      </w:r>
    </w:p>
    <w:p w14:paraId="0A5CCDB1" w14:textId="10927FE5" w:rsidR="001C47F4" w:rsidRDefault="008B285A" w:rsidP="007564F6">
      <w:pPr>
        <w:spacing w:after="120"/>
      </w:pPr>
      <w:r>
        <w:t xml:space="preserve">Phone: </w:t>
      </w:r>
      <w:r w:rsidR="000B0B09">
        <w:t>763-324-1162</w:t>
      </w:r>
    </w:p>
    <w:p w14:paraId="254BAF68" w14:textId="77777777" w:rsidR="001C47F4" w:rsidRDefault="008B285A">
      <w:pPr>
        <w:pStyle w:val="Heading2"/>
      </w:pPr>
      <w:r>
        <w:t>1. Introduction</w:t>
      </w:r>
    </w:p>
    <w:p w14:paraId="6394F3C8" w14:textId="1873ADE3" w:rsidR="001C47F4" w:rsidRDefault="000B0B09" w:rsidP="007564F6">
      <w:pPr>
        <w:spacing w:after="120"/>
      </w:pPr>
      <w:r>
        <w:t>MAAO is seeking proposals</w:t>
      </w:r>
      <w:r w:rsidR="00240937">
        <w:t xml:space="preserve"> from qualified people or entities to serve as Education Coordinator for fiscal year 202</w:t>
      </w:r>
      <w:r w:rsidR="004679E7">
        <w:t>7</w:t>
      </w:r>
      <w:r w:rsidR="00240937">
        <w:t xml:space="preserve"> which </w:t>
      </w:r>
      <w:r w:rsidR="00243EFB">
        <w:t>starts November 1, 2026, and runs through O</w:t>
      </w:r>
      <w:r w:rsidR="00240937">
        <w:t>ctober 31, 202</w:t>
      </w:r>
      <w:r w:rsidR="004679E7">
        <w:t>7</w:t>
      </w:r>
      <w:r w:rsidR="00240937">
        <w:t xml:space="preserve">.  It is anticipated that MAAO will issue additional RFPs on an annual or semi-annual basis </w:t>
      </w:r>
      <w:r w:rsidR="00F914DF">
        <w:t>for the same services to</w:t>
      </w:r>
      <w:r w:rsidR="00240937">
        <w:t xml:space="preserve"> ensure the organization is being f</w:t>
      </w:r>
      <w:r w:rsidR="006C5924">
        <w:t>iscally</w:t>
      </w:r>
      <w:r w:rsidR="00240937">
        <w:t xml:space="preserve"> responsible while still meeting the needs of our membership.  </w:t>
      </w:r>
    </w:p>
    <w:p w14:paraId="6459390A" w14:textId="77777777" w:rsidR="001C47F4" w:rsidRDefault="008B285A">
      <w:pPr>
        <w:pStyle w:val="Heading2"/>
      </w:pPr>
      <w:r>
        <w:t>2. Background</w:t>
      </w:r>
    </w:p>
    <w:p w14:paraId="4DEE185D" w14:textId="71C7A651" w:rsidR="001C47F4" w:rsidRDefault="000B0B09" w:rsidP="007564F6">
      <w:pPr>
        <w:spacing w:after="120"/>
      </w:pPr>
      <w:r>
        <w:t xml:space="preserve">MAAO is a professional organization dedicated to promoting excellence in property appraisal and assessment administration across the State of Minnesota.  Established in 1949, MAAO has long served as a central resource for assessors, offering education, advocacy, and professional development.  </w:t>
      </w:r>
    </w:p>
    <w:p w14:paraId="046E34C9" w14:textId="77777777" w:rsidR="003B317F" w:rsidRDefault="003B317F" w:rsidP="003B317F">
      <w:pPr>
        <w:spacing w:after="0"/>
      </w:pPr>
      <w:r>
        <w:t>MAAO is proud to support assessors across Minnesota by offering:</w:t>
      </w:r>
    </w:p>
    <w:p w14:paraId="12EBACE8" w14:textId="14400054" w:rsidR="003B317F" w:rsidRDefault="003B317F" w:rsidP="007564F6">
      <w:pPr>
        <w:pStyle w:val="ListParagraph"/>
        <w:numPr>
          <w:ilvl w:val="0"/>
          <w:numId w:val="11"/>
        </w:numPr>
        <w:spacing w:after="0"/>
      </w:pPr>
      <w:r>
        <w:t>Comprehensive educational opportunities</w:t>
      </w:r>
    </w:p>
    <w:p w14:paraId="7655085C" w14:textId="7BDEFF5A" w:rsidR="003B317F" w:rsidRDefault="003B317F" w:rsidP="007564F6">
      <w:pPr>
        <w:pStyle w:val="ListParagraph"/>
        <w:numPr>
          <w:ilvl w:val="0"/>
          <w:numId w:val="11"/>
        </w:numPr>
        <w:spacing w:after="0"/>
      </w:pPr>
      <w:r>
        <w:t>Online resources and the Equal Eyes publication</w:t>
      </w:r>
    </w:p>
    <w:p w14:paraId="372EA796" w14:textId="1CB69029" w:rsidR="003B317F" w:rsidRDefault="003B317F" w:rsidP="007564F6">
      <w:pPr>
        <w:pStyle w:val="ListParagraph"/>
        <w:numPr>
          <w:ilvl w:val="0"/>
          <w:numId w:val="11"/>
        </w:numPr>
        <w:spacing w:after="0"/>
      </w:pPr>
      <w:r>
        <w:t>Legislative monitoring and advocacy</w:t>
      </w:r>
    </w:p>
    <w:p w14:paraId="13DFEA34" w14:textId="41795707" w:rsidR="003B317F" w:rsidRDefault="003B317F" w:rsidP="007564F6">
      <w:pPr>
        <w:pStyle w:val="ListParagraph"/>
        <w:numPr>
          <w:ilvl w:val="0"/>
          <w:numId w:val="11"/>
        </w:numPr>
        <w:spacing w:after="0"/>
      </w:pPr>
      <w:r>
        <w:t>Networking and leadership development</w:t>
      </w:r>
    </w:p>
    <w:p w14:paraId="10289606" w14:textId="5633B1C0" w:rsidR="003B317F" w:rsidRDefault="003B317F" w:rsidP="007564F6">
      <w:pPr>
        <w:pStyle w:val="ListParagraph"/>
        <w:numPr>
          <w:ilvl w:val="0"/>
          <w:numId w:val="11"/>
        </w:numPr>
        <w:spacing w:after="0"/>
      </w:pPr>
      <w:r>
        <w:t>Mentorship programs and scholarships</w:t>
      </w:r>
    </w:p>
    <w:p w14:paraId="750EAD7F" w14:textId="58A7994A" w:rsidR="003B317F" w:rsidRDefault="003B317F" w:rsidP="007564F6">
      <w:pPr>
        <w:pStyle w:val="ListParagraph"/>
        <w:numPr>
          <w:ilvl w:val="0"/>
          <w:numId w:val="11"/>
        </w:numPr>
        <w:spacing w:after="0"/>
      </w:pPr>
      <w:r>
        <w:t>Member discounts and more</w:t>
      </w:r>
    </w:p>
    <w:p w14:paraId="4229788F" w14:textId="42B7FE0F" w:rsidR="001C47F4" w:rsidRDefault="008B285A">
      <w:pPr>
        <w:pStyle w:val="Heading2"/>
      </w:pPr>
      <w:r>
        <w:t xml:space="preserve">3. </w:t>
      </w:r>
      <w:r w:rsidR="00BF0EE4">
        <w:t>Services to be Provided Include:</w:t>
      </w:r>
    </w:p>
    <w:p w14:paraId="1D3CBAF8" w14:textId="77777777" w:rsidR="0019003C" w:rsidRPr="00001C8D" w:rsidRDefault="0019003C" w:rsidP="002816A0">
      <w:pPr>
        <w:tabs>
          <w:tab w:val="left" w:pos="7"/>
        </w:tabs>
        <w:spacing w:after="120"/>
        <w:ind w:right="360" w:firstLine="7"/>
        <w:rPr>
          <w:b/>
          <w:bCs/>
          <w:color w:val="333333"/>
        </w:rPr>
      </w:pPr>
      <w:r w:rsidRPr="00001C8D">
        <w:rPr>
          <w:b/>
          <w:bCs/>
          <w:color w:val="333333"/>
        </w:rPr>
        <w:t>General Course Management, including courses/general sessions offered at Summer Seminars and Fall Conference</w:t>
      </w:r>
    </w:p>
    <w:p w14:paraId="3DDD8AD8" w14:textId="77777777" w:rsidR="0019003C" w:rsidRPr="0019003C" w:rsidRDefault="0019003C" w:rsidP="0019003C">
      <w:pPr>
        <w:pStyle w:val="ListParagraph"/>
        <w:widowControl w:val="0"/>
        <w:numPr>
          <w:ilvl w:val="0"/>
          <w:numId w:val="13"/>
        </w:numPr>
        <w:autoSpaceDE w:val="0"/>
        <w:autoSpaceDN w:val="0"/>
        <w:spacing w:after="0" w:line="240" w:lineRule="auto"/>
        <w:ind w:left="1440" w:right="360"/>
        <w:rPr>
          <w:color w:val="333333"/>
        </w:rPr>
      </w:pPr>
      <w:r w:rsidRPr="0019003C">
        <w:rPr>
          <w:color w:val="333333"/>
        </w:rPr>
        <w:t>Managing course materials, exams, and supporting documents. Services include, but are not limited to:</w:t>
      </w:r>
    </w:p>
    <w:p w14:paraId="772456A2" w14:textId="77777777" w:rsidR="0019003C" w:rsidRPr="0019003C" w:rsidRDefault="0019003C" w:rsidP="0019003C">
      <w:pPr>
        <w:pStyle w:val="ListParagraph"/>
        <w:widowControl w:val="0"/>
        <w:numPr>
          <w:ilvl w:val="1"/>
          <w:numId w:val="13"/>
        </w:numPr>
        <w:autoSpaceDE w:val="0"/>
        <w:autoSpaceDN w:val="0"/>
        <w:spacing w:after="0" w:line="240" w:lineRule="auto"/>
        <w:ind w:left="2160" w:right="360"/>
        <w:rPr>
          <w:color w:val="333333"/>
        </w:rPr>
      </w:pPr>
      <w:r w:rsidRPr="0019003C">
        <w:rPr>
          <w:color w:val="333333"/>
        </w:rPr>
        <w:t>Continuing Education Credit and/or PACE Credit documentation review/submittal to Minnesota State Board of Assessors or Minnesota Department of Revenue (MN DOR)</w:t>
      </w:r>
    </w:p>
    <w:p w14:paraId="481C80B5" w14:textId="77777777" w:rsidR="0019003C" w:rsidRPr="0019003C" w:rsidRDefault="0019003C" w:rsidP="0019003C">
      <w:pPr>
        <w:pStyle w:val="ListParagraph"/>
        <w:widowControl w:val="0"/>
        <w:numPr>
          <w:ilvl w:val="1"/>
          <w:numId w:val="13"/>
        </w:numPr>
        <w:autoSpaceDE w:val="0"/>
        <w:autoSpaceDN w:val="0"/>
        <w:spacing w:after="0" w:line="240" w:lineRule="auto"/>
        <w:ind w:left="2160" w:right="360"/>
        <w:rPr>
          <w:color w:val="333333"/>
        </w:rPr>
      </w:pPr>
      <w:r w:rsidRPr="0019003C">
        <w:rPr>
          <w:color w:val="333333"/>
        </w:rPr>
        <w:lastRenderedPageBreak/>
        <w:t>Maintain document libraries &amp; files associated with MAAO Courses</w:t>
      </w:r>
    </w:p>
    <w:p w14:paraId="08828356" w14:textId="77777777" w:rsidR="0019003C" w:rsidRPr="0019003C" w:rsidRDefault="0019003C" w:rsidP="0019003C">
      <w:pPr>
        <w:pStyle w:val="ListParagraph"/>
        <w:widowControl w:val="0"/>
        <w:numPr>
          <w:ilvl w:val="1"/>
          <w:numId w:val="13"/>
        </w:numPr>
        <w:autoSpaceDE w:val="0"/>
        <w:autoSpaceDN w:val="0"/>
        <w:spacing w:after="0" w:line="240" w:lineRule="auto"/>
        <w:ind w:left="2160" w:right="360"/>
        <w:rPr>
          <w:color w:val="333333"/>
        </w:rPr>
      </w:pPr>
      <w:r w:rsidRPr="0019003C">
        <w:rPr>
          <w:color w:val="333333"/>
        </w:rPr>
        <w:t>Maintain course webpage, communications, online registrations, waitlist, and feedback surveys</w:t>
      </w:r>
    </w:p>
    <w:p w14:paraId="11F53D15" w14:textId="77777777" w:rsidR="0019003C" w:rsidRPr="0019003C" w:rsidRDefault="0019003C" w:rsidP="0019003C">
      <w:pPr>
        <w:pStyle w:val="ListParagraph"/>
        <w:widowControl w:val="0"/>
        <w:numPr>
          <w:ilvl w:val="1"/>
          <w:numId w:val="13"/>
        </w:numPr>
        <w:autoSpaceDE w:val="0"/>
        <w:autoSpaceDN w:val="0"/>
        <w:spacing w:after="0" w:line="240" w:lineRule="auto"/>
        <w:ind w:left="2160" w:right="360"/>
        <w:rPr>
          <w:color w:val="333333"/>
        </w:rPr>
      </w:pPr>
      <w:r w:rsidRPr="0019003C">
        <w:rPr>
          <w:color w:val="333333"/>
        </w:rPr>
        <w:t>Processing post-course attendance data, certificates, and completion records</w:t>
      </w:r>
    </w:p>
    <w:p w14:paraId="08350302" w14:textId="77777777" w:rsidR="0019003C" w:rsidRPr="0019003C" w:rsidRDefault="0019003C" w:rsidP="0019003C">
      <w:pPr>
        <w:pStyle w:val="ListParagraph"/>
        <w:widowControl w:val="0"/>
        <w:numPr>
          <w:ilvl w:val="0"/>
          <w:numId w:val="13"/>
        </w:numPr>
        <w:autoSpaceDE w:val="0"/>
        <w:autoSpaceDN w:val="0"/>
        <w:spacing w:after="0" w:line="240" w:lineRule="auto"/>
        <w:ind w:left="1440" w:right="360"/>
        <w:rPr>
          <w:color w:val="333333"/>
        </w:rPr>
      </w:pPr>
      <w:r w:rsidRPr="0019003C">
        <w:rPr>
          <w:color w:val="333333"/>
        </w:rPr>
        <w:t>Coordinating instructors, registrants, and/or any vendors.  Services include the following but are not limited to:</w:t>
      </w:r>
    </w:p>
    <w:p w14:paraId="74C115ED" w14:textId="77777777" w:rsidR="0019003C" w:rsidRPr="0019003C" w:rsidRDefault="0019003C" w:rsidP="0019003C">
      <w:pPr>
        <w:pStyle w:val="ListParagraph"/>
        <w:widowControl w:val="0"/>
        <w:numPr>
          <w:ilvl w:val="1"/>
          <w:numId w:val="13"/>
        </w:numPr>
        <w:autoSpaceDE w:val="0"/>
        <w:autoSpaceDN w:val="0"/>
        <w:spacing w:after="0" w:line="240" w:lineRule="auto"/>
        <w:ind w:left="2160" w:right="360"/>
        <w:rPr>
          <w:color w:val="333333"/>
        </w:rPr>
      </w:pPr>
      <w:r w:rsidRPr="0019003C">
        <w:rPr>
          <w:color w:val="333333"/>
        </w:rPr>
        <w:t>Responding to course related inquiries via phone and email</w:t>
      </w:r>
    </w:p>
    <w:p w14:paraId="2E7319C3" w14:textId="77777777" w:rsidR="0019003C" w:rsidRPr="0019003C" w:rsidRDefault="0019003C" w:rsidP="0019003C">
      <w:pPr>
        <w:pStyle w:val="ListParagraph"/>
        <w:widowControl w:val="0"/>
        <w:numPr>
          <w:ilvl w:val="1"/>
          <w:numId w:val="13"/>
        </w:numPr>
        <w:autoSpaceDE w:val="0"/>
        <w:autoSpaceDN w:val="0"/>
        <w:spacing w:after="0" w:line="240" w:lineRule="auto"/>
        <w:ind w:left="2160" w:right="360"/>
        <w:rPr>
          <w:color w:val="333333"/>
        </w:rPr>
      </w:pPr>
      <w:r w:rsidRPr="0019003C">
        <w:rPr>
          <w:color w:val="333333"/>
        </w:rPr>
        <w:t>Troubleshooting online course registration/account issues</w:t>
      </w:r>
    </w:p>
    <w:p w14:paraId="10B020A4" w14:textId="77777777" w:rsidR="0019003C" w:rsidRPr="0019003C" w:rsidRDefault="0019003C" w:rsidP="0019003C">
      <w:pPr>
        <w:pStyle w:val="ListParagraph"/>
        <w:widowControl w:val="0"/>
        <w:numPr>
          <w:ilvl w:val="1"/>
          <w:numId w:val="13"/>
        </w:numPr>
        <w:autoSpaceDE w:val="0"/>
        <w:autoSpaceDN w:val="0"/>
        <w:spacing w:after="0" w:line="240" w:lineRule="auto"/>
        <w:ind w:left="2160" w:right="360"/>
        <w:rPr>
          <w:color w:val="333333"/>
        </w:rPr>
      </w:pPr>
      <w:r w:rsidRPr="0019003C">
        <w:rPr>
          <w:color w:val="333333"/>
        </w:rPr>
        <w:t>Assisting the Finance Officer, Treasurer with billing/payment related matters/issues</w:t>
      </w:r>
    </w:p>
    <w:p w14:paraId="4FE0DC0A" w14:textId="77777777" w:rsidR="0019003C" w:rsidRPr="0019003C" w:rsidRDefault="0019003C" w:rsidP="0019003C">
      <w:pPr>
        <w:pStyle w:val="ListParagraph"/>
        <w:widowControl w:val="0"/>
        <w:numPr>
          <w:ilvl w:val="1"/>
          <w:numId w:val="13"/>
        </w:numPr>
        <w:autoSpaceDE w:val="0"/>
        <w:autoSpaceDN w:val="0"/>
        <w:spacing w:after="0" w:line="240" w:lineRule="auto"/>
        <w:ind w:left="2160" w:right="360"/>
        <w:rPr>
          <w:color w:val="333333"/>
        </w:rPr>
      </w:pPr>
      <w:r w:rsidRPr="0019003C">
        <w:rPr>
          <w:color w:val="333333"/>
        </w:rPr>
        <w:t>Providing on-call support services day-of for any course</w:t>
      </w:r>
    </w:p>
    <w:p w14:paraId="006648C6" w14:textId="77777777" w:rsidR="0019003C" w:rsidRPr="0019003C" w:rsidRDefault="0019003C" w:rsidP="0019003C">
      <w:pPr>
        <w:pStyle w:val="ListParagraph"/>
        <w:widowControl w:val="0"/>
        <w:numPr>
          <w:ilvl w:val="0"/>
          <w:numId w:val="13"/>
        </w:numPr>
        <w:autoSpaceDE w:val="0"/>
        <w:autoSpaceDN w:val="0"/>
        <w:spacing w:after="0" w:line="240" w:lineRule="auto"/>
        <w:ind w:left="1440" w:right="360"/>
        <w:rPr>
          <w:color w:val="333333"/>
        </w:rPr>
      </w:pPr>
      <w:r w:rsidRPr="0019003C">
        <w:rPr>
          <w:color w:val="333333"/>
        </w:rPr>
        <w:t>Coordinating Venues &amp; Service Providers.  Services include the following but are not limited to:</w:t>
      </w:r>
    </w:p>
    <w:p w14:paraId="6F027EF0" w14:textId="77777777" w:rsidR="0019003C" w:rsidRPr="0019003C" w:rsidRDefault="0019003C" w:rsidP="0019003C">
      <w:pPr>
        <w:pStyle w:val="ListParagraph"/>
        <w:widowControl w:val="0"/>
        <w:numPr>
          <w:ilvl w:val="1"/>
          <w:numId w:val="13"/>
        </w:numPr>
        <w:autoSpaceDE w:val="0"/>
        <w:autoSpaceDN w:val="0"/>
        <w:spacing w:after="0" w:line="240" w:lineRule="auto"/>
        <w:ind w:left="2160" w:right="360"/>
        <w:rPr>
          <w:color w:val="333333"/>
        </w:rPr>
      </w:pPr>
      <w:r w:rsidRPr="0019003C">
        <w:rPr>
          <w:color w:val="333333"/>
        </w:rPr>
        <w:t>Negotiating and managing contracts; executing contracts only to the extent expressly authorized by MAAO.</w:t>
      </w:r>
    </w:p>
    <w:p w14:paraId="4DCCA111" w14:textId="77777777" w:rsidR="0019003C" w:rsidRPr="0019003C" w:rsidRDefault="0019003C" w:rsidP="0019003C">
      <w:pPr>
        <w:pStyle w:val="ListParagraph"/>
        <w:widowControl w:val="0"/>
        <w:numPr>
          <w:ilvl w:val="1"/>
          <w:numId w:val="13"/>
        </w:numPr>
        <w:autoSpaceDE w:val="0"/>
        <w:autoSpaceDN w:val="0"/>
        <w:spacing w:after="0" w:line="240" w:lineRule="auto"/>
        <w:ind w:left="2160" w:right="360"/>
        <w:rPr>
          <w:color w:val="333333"/>
        </w:rPr>
      </w:pPr>
      <w:r w:rsidRPr="0019003C">
        <w:rPr>
          <w:color w:val="333333"/>
        </w:rPr>
        <w:t>Managing relationships with hotels or other venues, as well as any third-party service provider for technology or food services pertaining to scheduled courses.</w:t>
      </w:r>
    </w:p>
    <w:p w14:paraId="3E4BF659" w14:textId="77777777" w:rsidR="0019003C" w:rsidRPr="0019003C" w:rsidRDefault="0019003C" w:rsidP="0019003C">
      <w:pPr>
        <w:pStyle w:val="ListParagraph"/>
        <w:widowControl w:val="0"/>
        <w:numPr>
          <w:ilvl w:val="1"/>
          <w:numId w:val="13"/>
        </w:numPr>
        <w:autoSpaceDE w:val="0"/>
        <w:autoSpaceDN w:val="0"/>
        <w:spacing w:after="0" w:line="240" w:lineRule="auto"/>
        <w:ind w:left="2160" w:right="360"/>
        <w:rPr>
          <w:color w:val="333333"/>
        </w:rPr>
      </w:pPr>
      <w:r w:rsidRPr="0019003C">
        <w:rPr>
          <w:color w:val="333333"/>
        </w:rPr>
        <w:t>Assisting the Finance Officer, Treasurer with billing/payment related matters/issues</w:t>
      </w:r>
    </w:p>
    <w:p w14:paraId="033680C3" w14:textId="77777777" w:rsidR="0019003C" w:rsidRPr="0019003C" w:rsidRDefault="0019003C" w:rsidP="0019003C">
      <w:pPr>
        <w:pStyle w:val="ListParagraph"/>
        <w:widowControl w:val="0"/>
        <w:numPr>
          <w:ilvl w:val="0"/>
          <w:numId w:val="13"/>
        </w:numPr>
        <w:autoSpaceDE w:val="0"/>
        <w:autoSpaceDN w:val="0"/>
        <w:spacing w:after="0" w:line="240" w:lineRule="auto"/>
        <w:ind w:left="1440" w:right="360"/>
        <w:rPr>
          <w:color w:val="333333"/>
        </w:rPr>
      </w:pPr>
      <w:r w:rsidRPr="0019003C">
        <w:rPr>
          <w:color w:val="333333"/>
        </w:rPr>
        <w:t>Annual Course Scheduling/Budget &amp; Revenue projections.  Services include the following but are not limited to:</w:t>
      </w:r>
    </w:p>
    <w:p w14:paraId="5CF676CE" w14:textId="77777777" w:rsidR="0019003C" w:rsidRPr="0019003C" w:rsidRDefault="0019003C" w:rsidP="0019003C">
      <w:pPr>
        <w:pStyle w:val="ListParagraph"/>
        <w:widowControl w:val="0"/>
        <w:numPr>
          <w:ilvl w:val="1"/>
          <w:numId w:val="13"/>
        </w:numPr>
        <w:autoSpaceDE w:val="0"/>
        <w:autoSpaceDN w:val="0"/>
        <w:spacing w:after="0" w:line="240" w:lineRule="auto"/>
        <w:ind w:left="2160" w:right="360"/>
        <w:rPr>
          <w:color w:val="333333"/>
        </w:rPr>
      </w:pPr>
      <w:r w:rsidRPr="0019003C">
        <w:rPr>
          <w:color w:val="333333"/>
        </w:rPr>
        <w:t xml:space="preserve">Prepare and present proposed yearly course schedules to the Executive Board for review and approval.  </w:t>
      </w:r>
    </w:p>
    <w:p w14:paraId="76389EFE" w14:textId="77777777" w:rsidR="0019003C" w:rsidRPr="0019003C" w:rsidRDefault="0019003C" w:rsidP="0019003C">
      <w:pPr>
        <w:pStyle w:val="ListParagraph"/>
        <w:widowControl w:val="0"/>
        <w:numPr>
          <w:ilvl w:val="1"/>
          <w:numId w:val="13"/>
        </w:numPr>
        <w:autoSpaceDE w:val="0"/>
        <w:autoSpaceDN w:val="0"/>
        <w:spacing w:after="0" w:line="240" w:lineRule="auto"/>
        <w:ind w:left="2160" w:right="360"/>
        <w:rPr>
          <w:color w:val="333333"/>
        </w:rPr>
      </w:pPr>
      <w:r w:rsidRPr="0019003C">
        <w:rPr>
          <w:color w:val="333333"/>
        </w:rPr>
        <w:t xml:space="preserve">Solicit feedback by way of survey from the general membership regarding which courses they’d like to see in future years.  Report results to the Executive Board so future scheduling decisions can be made. </w:t>
      </w:r>
    </w:p>
    <w:p w14:paraId="7538652A" w14:textId="77777777" w:rsidR="0019003C" w:rsidRPr="0019003C" w:rsidRDefault="0019003C" w:rsidP="0019003C">
      <w:pPr>
        <w:pStyle w:val="ListParagraph"/>
        <w:widowControl w:val="0"/>
        <w:numPr>
          <w:ilvl w:val="1"/>
          <w:numId w:val="13"/>
        </w:numPr>
        <w:autoSpaceDE w:val="0"/>
        <w:autoSpaceDN w:val="0"/>
        <w:spacing w:after="0" w:line="240" w:lineRule="auto"/>
        <w:ind w:left="2160" w:right="360"/>
        <w:rPr>
          <w:color w:val="333333"/>
        </w:rPr>
      </w:pPr>
      <w:r w:rsidRPr="0019003C">
        <w:rPr>
          <w:color w:val="333333"/>
        </w:rPr>
        <w:t>Maintain and track Revenue and Expense data for each course to aid in MAAO’s larger budgeting process</w:t>
      </w:r>
    </w:p>
    <w:p w14:paraId="6EC1F527" w14:textId="77777777" w:rsidR="0019003C" w:rsidRDefault="0019003C" w:rsidP="002816A0">
      <w:pPr>
        <w:tabs>
          <w:tab w:val="left" w:pos="720"/>
        </w:tabs>
        <w:spacing w:after="0"/>
        <w:ind w:right="360"/>
        <w:rPr>
          <w:color w:val="333333"/>
        </w:rPr>
      </w:pPr>
    </w:p>
    <w:p w14:paraId="541E17FE" w14:textId="3352137A" w:rsidR="0019003C" w:rsidRPr="00001C8D" w:rsidRDefault="0019003C" w:rsidP="0019003C">
      <w:pPr>
        <w:tabs>
          <w:tab w:val="left" w:pos="720"/>
        </w:tabs>
        <w:ind w:right="360"/>
        <w:rPr>
          <w:b/>
          <w:bCs/>
          <w:color w:val="333333"/>
        </w:rPr>
      </w:pPr>
      <w:r w:rsidRPr="00001C8D">
        <w:rPr>
          <w:b/>
          <w:bCs/>
          <w:color w:val="333333"/>
        </w:rPr>
        <w:t>Summer Seminars &amp; Fall Conference Coordination</w:t>
      </w:r>
    </w:p>
    <w:p w14:paraId="218B5D04" w14:textId="77777777" w:rsidR="0019003C" w:rsidRPr="0019003C" w:rsidRDefault="0019003C" w:rsidP="0019003C">
      <w:pPr>
        <w:pStyle w:val="ListParagraph"/>
        <w:widowControl w:val="0"/>
        <w:numPr>
          <w:ilvl w:val="0"/>
          <w:numId w:val="14"/>
        </w:numPr>
        <w:tabs>
          <w:tab w:val="left" w:pos="720"/>
          <w:tab w:val="left" w:pos="1800"/>
        </w:tabs>
        <w:autoSpaceDE w:val="0"/>
        <w:autoSpaceDN w:val="0"/>
        <w:spacing w:after="0" w:line="240" w:lineRule="auto"/>
        <w:ind w:left="1440" w:right="360"/>
        <w:rPr>
          <w:color w:val="333333"/>
        </w:rPr>
      </w:pPr>
      <w:commentRangeStart w:id="0"/>
      <w:r w:rsidRPr="0019003C">
        <w:rPr>
          <w:color w:val="333333"/>
        </w:rPr>
        <w:t>Contractor shall be responsible for coordination of MAAO's Summer Seminars and Fall Conference, including responsibilities transferred from the Conference Coordinator and Assistant Conference Coordinator. Proposed responsibilities include:</w:t>
      </w:r>
      <w:commentRangeEnd w:id="0"/>
      <w:r w:rsidRPr="0019003C">
        <w:rPr>
          <w:rStyle w:val="CommentReference"/>
          <w:color w:val="333333"/>
          <w:sz w:val="22"/>
          <w:szCs w:val="22"/>
        </w:rPr>
        <w:commentReference w:id="0"/>
      </w:r>
    </w:p>
    <w:p w14:paraId="7A7C31F3" w14:textId="77777777" w:rsidR="0019003C" w:rsidRPr="0019003C" w:rsidRDefault="0019003C" w:rsidP="0019003C">
      <w:pPr>
        <w:pStyle w:val="ListParagraph"/>
        <w:widowControl w:val="0"/>
        <w:numPr>
          <w:ilvl w:val="1"/>
          <w:numId w:val="13"/>
        </w:numPr>
        <w:autoSpaceDE w:val="0"/>
        <w:autoSpaceDN w:val="0"/>
        <w:spacing w:after="0" w:line="240" w:lineRule="auto"/>
        <w:ind w:left="2160" w:right="360"/>
        <w:rPr>
          <w:color w:val="333333"/>
        </w:rPr>
      </w:pPr>
      <w:r w:rsidRPr="0019003C">
        <w:rPr>
          <w:color w:val="333333"/>
        </w:rPr>
        <w:t>Planning and managing event timelines, venue coordination, hotel room blocks, food and beverage, audiovisual/technology, and related service providers.</w:t>
      </w:r>
    </w:p>
    <w:p w14:paraId="22CC5745" w14:textId="77777777" w:rsidR="004220D1" w:rsidRDefault="004220D1" w:rsidP="004220D1">
      <w:pPr>
        <w:pStyle w:val="ListParagraph"/>
        <w:widowControl w:val="0"/>
        <w:numPr>
          <w:ilvl w:val="1"/>
          <w:numId w:val="13"/>
        </w:numPr>
        <w:autoSpaceDE w:val="0"/>
        <w:autoSpaceDN w:val="0"/>
        <w:spacing w:after="0" w:line="240" w:lineRule="auto"/>
        <w:ind w:left="2160" w:right="360"/>
        <w:rPr>
          <w:color w:val="333333"/>
        </w:rPr>
      </w:pPr>
      <w:r w:rsidRPr="0019003C">
        <w:rPr>
          <w:color w:val="333333"/>
        </w:rPr>
        <w:t>Coordinating with MAAO</w:t>
      </w:r>
      <w:r>
        <w:rPr>
          <w:color w:val="333333"/>
        </w:rPr>
        <w:t xml:space="preserve"> Conference Content, U40/10 Committee’s, Host Regions, Executive Board members</w:t>
      </w:r>
      <w:r w:rsidRPr="0019003C">
        <w:rPr>
          <w:color w:val="333333"/>
        </w:rPr>
        <w:t>, the Finance Officer/Treasurer, and designated volunteers to support event planning and delivery.</w:t>
      </w:r>
      <w:r>
        <w:rPr>
          <w:color w:val="333333"/>
        </w:rPr>
        <w:t xml:space="preserve"> </w:t>
      </w:r>
    </w:p>
    <w:p w14:paraId="09952CC5" w14:textId="77777777" w:rsidR="0019003C" w:rsidRDefault="0019003C" w:rsidP="0019003C">
      <w:pPr>
        <w:pStyle w:val="ListParagraph"/>
        <w:widowControl w:val="0"/>
        <w:numPr>
          <w:ilvl w:val="1"/>
          <w:numId w:val="13"/>
        </w:numPr>
        <w:autoSpaceDE w:val="0"/>
        <w:autoSpaceDN w:val="0"/>
        <w:spacing w:after="0" w:line="240" w:lineRule="auto"/>
        <w:ind w:left="2160" w:right="360"/>
        <w:rPr>
          <w:color w:val="333333"/>
        </w:rPr>
      </w:pPr>
      <w:r w:rsidRPr="0019003C">
        <w:rPr>
          <w:color w:val="333333"/>
        </w:rPr>
        <w:t xml:space="preserve">Coordinating presenters/instructors, vendors, registration-related needs, attendee communications, schedules/agendas, </w:t>
      </w:r>
      <w:r w:rsidRPr="0019003C">
        <w:rPr>
          <w:color w:val="333333"/>
        </w:rPr>
        <w:lastRenderedPageBreak/>
        <w:t>materials, supplies, and on-site logistics.</w:t>
      </w:r>
    </w:p>
    <w:p w14:paraId="255F0177" w14:textId="31F3A5B3" w:rsidR="009A79D5" w:rsidRPr="0019003C" w:rsidRDefault="009A79D5" w:rsidP="009A79D5">
      <w:pPr>
        <w:pStyle w:val="ListParagraph"/>
        <w:widowControl w:val="0"/>
        <w:numPr>
          <w:ilvl w:val="1"/>
          <w:numId w:val="13"/>
        </w:numPr>
        <w:autoSpaceDE w:val="0"/>
        <w:autoSpaceDN w:val="0"/>
        <w:spacing w:after="0" w:line="240" w:lineRule="auto"/>
        <w:ind w:left="2160" w:right="360"/>
        <w:rPr>
          <w:color w:val="333333"/>
        </w:rPr>
      </w:pPr>
      <w:r w:rsidRPr="0019003C">
        <w:rPr>
          <w:color w:val="333333"/>
        </w:rPr>
        <w:t>Continuing Education Credit and/or PACE Credit documentation review/submittal to Minnesota State Board of Assessors or Minnesota Department of Revenue (MN DOR)</w:t>
      </w:r>
      <w:r w:rsidR="00D34CE1">
        <w:rPr>
          <w:color w:val="333333"/>
        </w:rPr>
        <w:t>.</w:t>
      </w:r>
    </w:p>
    <w:p w14:paraId="49F0F8FE" w14:textId="46B7D628" w:rsidR="004420DE" w:rsidRDefault="004420DE" w:rsidP="0019003C">
      <w:pPr>
        <w:pStyle w:val="ListParagraph"/>
        <w:widowControl w:val="0"/>
        <w:numPr>
          <w:ilvl w:val="1"/>
          <w:numId w:val="13"/>
        </w:numPr>
        <w:autoSpaceDE w:val="0"/>
        <w:autoSpaceDN w:val="0"/>
        <w:spacing w:after="0" w:line="240" w:lineRule="auto"/>
        <w:ind w:left="2160" w:right="360"/>
        <w:rPr>
          <w:color w:val="333333"/>
        </w:rPr>
      </w:pPr>
      <w:r>
        <w:rPr>
          <w:color w:val="333333"/>
        </w:rPr>
        <w:t>Coordinate IAAO &amp; DOR Invites</w:t>
      </w:r>
      <w:r w:rsidR="00D34CE1">
        <w:rPr>
          <w:color w:val="333333"/>
        </w:rPr>
        <w:t xml:space="preserve"> to both events.</w:t>
      </w:r>
    </w:p>
    <w:p w14:paraId="3862C516" w14:textId="77777777" w:rsidR="0019003C" w:rsidRPr="0019003C" w:rsidRDefault="0019003C" w:rsidP="0019003C">
      <w:pPr>
        <w:pStyle w:val="ListParagraph"/>
        <w:widowControl w:val="0"/>
        <w:numPr>
          <w:ilvl w:val="1"/>
          <w:numId w:val="13"/>
        </w:numPr>
        <w:autoSpaceDE w:val="0"/>
        <w:autoSpaceDN w:val="0"/>
        <w:spacing w:after="0" w:line="240" w:lineRule="auto"/>
        <w:ind w:left="2160" w:right="360"/>
        <w:rPr>
          <w:color w:val="333333"/>
        </w:rPr>
      </w:pPr>
      <w:r w:rsidRPr="0019003C">
        <w:rPr>
          <w:color w:val="333333"/>
        </w:rPr>
        <w:t>Reviewing event invoices and supporting post-event financial reconciliation, records, and reporting.</w:t>
      </w:r>
    </w:p>
    <w:p w14:paraId="402F9C02" w14:textId="77777777" w:rsidR="0019003C" w:rsidRPr="0019003C" w:rsidRDefault="0019003C" w:rsidP="0019003C">
      <w:pPr>
        <w:pStyle w:val="ListParagraph"/>
        <w:widowControl w:val="0"/>
        <w:numPr>
          <w:ilvl w:val="0"/>
          <w:numId w:val="14"/>
        </w:numPr>
        <w:tabs>
          <w:tab w:val="left" w:pos="720"/>
          <w:tab w:val="left" w:pos="1800"/>
        </w:tabs>
        <w:autoSpaceDE w:val="0"/>
        <w:autoSpaceDN w:val="0"/>
        <w:spacing w:after="0" w:line="240" w:lineRule="auto"/>
        <w:ind w:left="1440" w:right="360"/>
        <w:rPr>
          <w:color w:val="333333"/>
        </w:rPr>
      </w:pPr>
      <w:r w:rsidRPr="0019003C">
        <w:rPr>
          <w:color w:val="333333"/>
        </w:rPr>
        <w:t>Administrative support for both events will be provided by MAAO volunteer members as designated by MAAO.</w:t>
      </w:r>
    </w:p>
    <w:p w14:paraId="7D80C959" w14:textId="6963C432" w:rsidR="0019003C" w:rsidRDefault="0019003C" w:rsidP="0019003C">
      <w:pPr>
        <w:pStyle w:val="ListParagraph"/>
        <w:widowControl w:val="0"/>
        <w:numPr>
          <w:ilvl w:val="0"/>
          <w:numId w:val="14"/>
        </w:numPr>
        <w:tabs>
          <w:tab w:val="left" w:pos="720"/>
          <w:tab w:val="left" w:pos="1800"/>
        </w:tabs>
        <w:autoSpaceDE w:val="0"/>
        <w:autoSpaceDN w:val="0"/>
        <w:spacing w:after="0" w:line="240" w:lineRule="auto"/>
        <w:ind w:left="1440" w:right="360"/>
        <w:rPr>
          <w:color w:val="333333"/>
        </w:rPr>
      </w:pPr>
      <w:r w:rsidRPr="0019003C">
        <w:rPr>
          <w:color w:val="333333"/>
        </w:rPr>
        <w:t xml:space="preserve">In-person attendance at the Summer Seminars and Fall Conference is required unless otherwise approved in advance by the Executive Board. </w:t>
      </w:r>
    </w:p>
    <w:p w14:paraId="50B94641" w14:textId="21AE0E26" w:rsidR="0019003C" w:rsidRPr="007564F6" w:rsidRDefault="00E8015D" w:rsidP="007564F6">
      <w:pPr>
        <w:pStyle w:val="ListParagraph"/>
        <w:widowControl w:val="0"/>
        <w:numPr>
          <w:ilvl w:val="0"/>
          <w:numId w:val="14"/>
        </w:numPr>
        <w:tabs>
          <w:tab w:val="left" w:pos="720"/>
          <w:tab w:val="left" w:pos="1800"/>
        </w:tabs>
        <w:autoSpaceDE w:val="0"/>
        <w:autoSpaceDN w:val="0"/>
        <w:spacing w:after="120" w:line="240" w:lineRule="auto"/>
        <w:ind w:left="1440" w:right="360"/>
        <w:rPr>
          <w:color w:val="333333"/>
        </w:rPr>
      </w:pPr>
      <w:r>
        <w:rPr>
          <w:color w:val="333333"/>
        </w:rPr>
        <w:t xml:space="preserve">Coordinate with Strategic Planning on Site Selection for future conferences.  </w:t>
      </w:r>
    </w:p>
    <w:p w14:paraId="6EC90D3E" w14:textId="77777777" w:rsidR="0019003C" w:rsidRPr="00001C8D" w:rsidRDefault="0019003C" w:rsidP="007564F6">
      <w:pPr>
        <w:tabs>
          <w:tab w:val="left" w:pos="720"/>
          <w:tab w:val="left" w:pos="1800"/>
        </w:tabs>
        <w:spacing w:after="120"/>
        <w:ind w:right="360"/>
        <w:rPr>
          <w:b/>
          <w:bCs/>
          <w:color w:val="333333"/>
          <w:sz w:val="24"/>
          <w:szCs w:val="24"/>
        </w:rPr>
      </w:pPr>
      <w:r w:rsidRPr="00001C8D">
        <w:rPr>
          <w:b/>
          <w:bCs/>
          <w:color w:val="333333"/>
          <w:sz w:val="24"/>
          <w:szCs w:val="24"/>
        </w:rPr>
        <w:t>State Board of Assessors Annual Education Meeting</w:t>
      </w:r>
    </w:p>
    <w:p w14:paraId="320DF75D" w14:textId="77777777" w:rsidR="0019003C" w:rsidRPr="00D13A43" w:rsidRDefault="0019003C" w:rsidP="0019003C">
      <w:pPr>
        <w:pStyle w:val="ListParagraph"/>
        <w:widowControl w:val="0"/>
        <w:numPr>
          <w:ilvl w:val="0"/>
          <w:numId w:val="15"/>
        </w:numPr>
        <w:tabs>
          <w:tab w:val="left" w:pos="720"/>
          <w:tab w:val="left" w:pos="1800"/>
        </w:tabs>
        <w:autoSpaceDE w:val="0"/>
        <w:autoSpaceDN w:val="0"/>
        <w:spacing w:after="0" w:line="240" w:lineRule="auto"/>
        <w:ind w:right="360"/>
        <w:rPr>
          <w:color w:val="333333"/>
        </w:rPr>
      </w:pPr>
      <w:r w:rsidRPr="00D13A43">
        <w:rPr>
          <w:color w:val="333333"/>
        </w:rPr>
        <w:t>Coordinate with the Education Steering Committee Chair and attend the State Board of Assessors annual education meeting each spring to discuss planned MAAO courses.</w:t>
      </w:r>
    </w:p>
    <w:p w14:paraId="243666BB" w14:textId="77777777" w:rsidR="001C47F4" w:rsidRDefault="008B285A">
      <w:pPr>
        <w:pStyle w:val="Heading2"/>
      </w:pPr>
      <w:r>
        <w:t>4. Proposal Requirements</w:t>
      </w:r>
    </w:p>
    <w:p w14:paraId="560FDB30" w14:textId="57E7486A" w:rsidR="001C47F4" w:rsidRDefault="008B285A">
      <w:r>
        <w:t>Proposals must include:</w:t>
      </w:r>
      <w:r>
        <w:br/>
        <w:t>- Executive summary</w:t>
      </w:r>
      <w:r>
        <w:br/>
        <w:t>- Company profile and qualifications</w:t>
      </w:r>
      <w:r>
        <w:br/>
        <w:t xml:space="preserve">- Relevant experience with MAAO or similar </w:t>
      </w:r>
      <w:r w:rsidR="00CB657A">
        <w:t>s</w:t>
      </w:r>
      <w:r w:rsidR="003B317F">
        <w:t xml:space="preserve">tatewide </w:t>
      </w:r>
      <w:r>
        <w:t>organizations</w:t>
      </w:r>
      <w:r>
        <w:br/>
        <w:t>- Detailed cost estimate</w:t>
      </w:r>
      <w:r>
        <w:br/>
        <w:t>- References from similar projects</w:t>
      </w:r>
    </w:p>
    <w:p w14:paraId="3958B6AD" w14:textId="77777777" w:rsidR="001C47F4" w:rsidRDefault="008B285A">
      <w:pPr>
        <w:pStyle w:val="Heading2"/>
      </w:pPr>
      <w:r>
        <w:t>5. Evaluation Criteria</w:t>
      </w:r>
    </w:p>
    <w:p w14:paraId="1B64D674" w14:textId="74602AFD" w:rsidR="001C47F4" w:rsidRDefault="008B285A" w:rsidP="007564F6">
      <w:pPr>
        <w:spacing w:after="120"/>
      </w:pPr>
      <w:r>
        <w:t>Proposals will be evaluated based on:</w:t>
      </w:r>
      <w:r>
        <w:br/>
        <w:t>- Relevant experience and qualifications</w:t>
      </w:r>
      <w:r>
        <w:br/>
        <w:t>- Cost-effectiveness</w:t>
      </w:r>
      <w:r>
        <w:br/>
        <w:t>- References and past performance</w:t>
      </w:r>
    </w:p>
    <w:p w14:paraId="0683DE2F" w14:textId="77777777" w:rsidR="001C47F4" w:rsidRDefault="008B285A">
      <w:pPr>
        <w:pStyle w:val="Heading2"/>
      </w:pPr>
      <w:r>
        <w:t>6. Submission Instructions</w:t>
      </w:r>
    </w:p>
    <w:p w14:paraId="0BEF73D7" w14:textId="0D9A9D18" w:rsidR="001C47F4" w:rsidRDefault="008B285A" w:rsidP="007564F6">
      <w:pPr>
        <w:spacing w:after="120"/>
      </w:pPr>
      <w:r>
        <w:t>Submit proposals electronically in PDF format to:</w:t>
      </w:r>
      <w:r>
        <w:br/>
        <w:t xml:space="preserve">Email: </w:t>
      </w:r>
      <w:r w:rsidR="003B317F">
        <w:t>Alex.Guggenberger@anokacountymn.gov</w:t>
      </w:r>
      <w:r>
        <w:br/>
        <w:t xml:space="preserve">Subject Line: “RFP – </w:t>
      </w:r>
      <w:r w:rsidR="00BF0EE4">
        <w:t>MAAO Education Coordinator</w:t>
      </w:r>
      <w:r>
        <w:t>”</w:t>
      </w:r>
      <w:r>
        <w:br/>
        <w:t xml:space="preserve">Deadline: </w:t>
      </w:r>
      <w:r w:rsidR="005036C0">
        <w:rPr>
          <w:color w:val="000000" w:themeColor="text1"/>
        </w:rPr>
        <w:t>September 4th</w:t>
      </w:r>
      <w:r w:rsidR="00BF0EE4">
        <w:rPr>
          <w:color w:val="000000" w:themeColor="text1"/>
        </w:rPr>
        <w:t>, 2026</w:t>
      </w:r>
    </w:p>
    <w:p w14:paraId="7C3BAC82" w14:textId="77777777" w:rsidR="001C47F4" w:rsidRDefault="008B285A">
      <w:pPr>
        <w:pStyle w:val="Heading2"/>
      </w:pPr>
      <w:r>
        <w:t>7. Terms and Conditions</w:t>
      </w:r>
    </w:p>
    <w:p w14:paraId="1855FA47" w14:textId="64B487F3" w:rsidR="001C47F4" w:rsidRDefault="008B285A">
      <w:r>
        <w:t xml:space="preserve">- </w:t>
      </w:r>
      <w:r w:rsidR="00BF0EE4">
        <w:t>MAAO</w:t>
      </w:r>
      <w:r>
        <w:t xml:space="preserve"> reserves the right to reject any or all proposals.</w:t>
      </w:r>
      <w:r>
        <w:br/>
        <w:t xml:space="preserve">- All submitted materials become the property of </w:t>
      </w:r>
      <w:r w:rsidR="003B317F">
        <w:t>MAAO</w:t>
      </w:r>
      <w:r>
        <w:br/>
        <w:t xml:space="preserve">- The selected consultant </w:t>
      </w:r>
      <w:r w:rsidR="00FF19E3">
        <w:t>will</w:t>
      </w:r>
      <w:r>
        <w:t xml:space="preserve"> be required to sign a formal contract.</w:t>
      </w:r>
      <w:r w:rsidR="00BF0EE4">
        <w:t xml:space="preserve">  A draft version of the contract is enclosed with this RFP. </w:t>
      </w:r>
    </w:p>
    <w:sectPr w:rsidR="001C47F4" w:rsidSect="00034616">
      <w:headerReference w:type="default" r:id="rId11"/>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view Note" w:date="2026-08-19T19:24:00Z" w:initials="">
    <w:p w14:paraId="5CD77DBB" w14:textId="77777777" w:rsidR="0019003C" w:rsidRDefault="0019003C">
      <w:r>
        <w:rPr>
          <w:rStyle w:val="CommentReference"/>
        </w:rPr>
        <w:annotationRef/>
      </w:r>
      <w:r>
        <w:t>Working draft only. The attached files do not contain a complete duty list for the Conference Coordinator or Assistant Conference Coordinator. Confirm this scope with Kyle and Dawn, including what remains with committees, officers, and volunteers, before the RFP and agreement are finalized. Also confirm whether site selection or other duties need to be 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D77DBB"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D77DBB" w16cid:durableId="3B7BA8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174DB" w14:textId="77777777" w:rsidR="0018002A" w:rsidRDefault="0018002A" w:rsidP="000B0B09">
      <w:pPr>
        <w:spacing w:after="0" w:line="240" w:lineRule="auto"/>
      </w:pPr>
      <w:r>
        <w:separator/>
      </w:r>
    </w:p>
  </w:endnote>
  <w:endnote w:type="continuationSeparator" w:id="0">
    <w:p w14:paraId="3CF30311" w14:textId="77777777" w:rsidR="0018002A" w:rsidRDefault="0018002A" w:rsidP="000B0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46397" w14:textId="77777777" w:rsidR="0018002A" w:rsidRDefault="0018002A" w:rsidP="000B0B09">
      <w:pPr>
        <w:spacing w:after="0" w:line="240" w:lineRule="auto"/>
      </w:pPr>
      <w:r>
        <w:separator/>
      </w:r>
    </w:p>
  </w:footnote>
  <w:footnote w:type="continuationSeparator" w:id="0">
    <w:p w14:paraId="479F8304" w14:textId="77777777" w:rsidR="0018002A" w:rsidRDefault="0018002A" w:rsidP="000B0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D1F0" w14:textId="53EB8094" w:rsidR="00BF0EE4" w:rsidRDefault="00BF0EE4">
    <w:pPr>
      <w:pStyle w:val="Header"/>
    </w:pPr>
    <w:r>
      <w:rPr>
        <w:noProof/>
      </w:rPr>
      <w:drawing>
        <wp:anchor distT="0" distB="0" distL="114300" distR="114300" simplePos="0" relativeHeight="251657216" behindDoc="1" locked="0" layoutInCell="1" allowOverlap="1" wp14:anchorId="61037A9C" wp14:editId="476BDC14">
          <wp:simplePos x="0" y="0"/>
          <wp:positionH relativeFrom="margin">
            <wp:posOffset>3971925</wp:posOffset>
          </wp:positionH>
          <wp:positionV relativeFrom="paragraph">
            <wp:posOffset>-394335</wp:posOffset>
          </wp:positionV>
          <wp:extent cx="2462507" cy="1019175"/>
          <wp:effectExtent l="0" t="0" r="0" b="0"/>
          <wp:wrapNone/>
          <wp:docPr id="872217091" name="Picture 87221709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217091" name="Picture 872217091" descr="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2507" cy="1019175"/>
                  </a:xfrm>
                  <a:prstGeom prst="rect">
                    <a:avLst/>
                  </a:prstGeom>
                  <a:noFill/>
                </pic:spPr>
              </pic:pic>
            </a:graphicData>
          </a:graphic>
          <wp14:sizeRelH relativeFrom="margin">
            <wp14:pctWidth>0</wp14:pctWidth>
          </wp14:sizeRelH>
          <wp14:sizeRelV relativeFrom="margin">
            <wp14:pctHeight>0</wp14:pctHeight>
          </wp14:sizeRelV>
        </wp:anchor>
      </w:drawing>
    </w:r>
  </w:p>
  <w:p w14:paraId="6A0F8805" w14:textId="77777777" w:rsidR="00BF0EE4" w:rsidRDefault="00BF0EE4">
    <w:pPr>
      <w:pStyle w:val="Header"/>
    </w:pPr>
  </w:p>
  <w:p w14:paraId="2CADCCF2" w14:textId="77777777" w:rsidR="00BF0EE4" w:rsidRDefault="00BF0EE4">
    <w:pPr>
      <w:pStyle w:val="Header"/>
    </w:pPr>
  </w:p>
  <w:p w14:paraId="7E7C121C" w14:textId="4EA2BAF7" w:rsidR="000B0B09" w:rsidRDefault="000B0B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BF52E0"/>
    <w:multiLevelType w:val="hybridMultilevel"/>
    <w:tmpl w:val="06E60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C074EA"/>
    <w:multiLevelType w:val="hybridMultilevel"/>
    <w:tmpl w:val="F9BEA1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7A00D1"/>
    <w:multiLevelType w:val="hybridMultilevel"/>
    <w:tmpl w:val="D9868EA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E6745C7"/>
    <w:multiLevelType w:val="hybridMultilevel"/>
    <w:tmpl w:val="61F69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B9376B"/>
    <w:multiLevelType w:val="hybridMultilevel"/>
    <w:tmpl w:val="98FEF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ED2F3B"/>
    <w:multiLevelType w:val="hybridMultilevel"/>
    <w:tmpl w:val="70D2AE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02439902">
    <w:abstractNumId w:val="8"/>
  </w:num>
  <w:num w:numId="2" w16cid:durableId="2086994718">
    <w:abstractNumId w:val="6"/>
  </w:num>
  <w:num w:numId="3" w16cid:durableId="2055613642">
    <w:abstractNumId w:val="5"/>
  </w:num>
  <w:num w:numId="4" w16cid:durableId="379327664">
    <w:abstractNumId w:val="4"/>
  </w:num>
  <w:num w:numId="5" w16cid:durableId="811865823">
    <w:abstractNumId w:val="7"/>
  </w:num>
  <w:num w:numId="6" w16cid:durableId="2088795217">
    <w:abstractNumId w:val="3"/>
  </w:num>
  <w:num w:numId="7" w16cid:durableId="793400655">
    <w:abstractNumId w:val="2"/>
  </w:num>
  <w:num w:numId="8" w16cid:durableId="2146653630">
    <w:abstractNumId w:val="1"/>
  </w:num>
  <w:num w:numId="9" w16cid:durableId="140660309">
    <w:abstractNumId w:val="0"/>
  </w:num>
  <w:num w:numId="10" w16cid:durableId="1411274309">
    <w:abstractNumId w:val="13"/>
  </w:num>
  <w:num w:numId="11" w16cid:durableId="881359844">
    <w:abstractNumId w:val="12"/>
  </w:num>
  <w:num w:numId="12" w16cid:durableId="932129881">
    <w:abstractNumId w:val="9"/>
  </w:num>
  <w:num w:numId="13" w16cid:durableId="818691730">
    <w:abstractNumId w:val="11"/>
  </w:num>
  <w:num w:numId="14" w16cid:durableId="790172713">
    <w:abstractNumId w:val="10"/>
  </w:num>
  <w:num w:numId="15" w16cid:durableId="18356847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C8D"/>
    <w:rsid w:val="00034616"/>
    <w:rsid w:val="0006063C"/>
    <w:rsid w:val="000B0B09"/>
    <w:rsid w:val="00114FC4"/>
    <w:rsid w:val="0014546C"/>
    <w:rsid w:val="0015074B"/>
    <w:rsid w:val="00152D54"/>
    <w:rsid w:val="0018002A"/>
    <w:rsid w:val="0019003C"/>
    <w:rsid w:val="001C47F4"/>
    <w:rsid w:val="001E2AB5"/>
    <w:rsid w:val="001E6BF9"/>
    <w:rsid w:val="0021272B"/>
    <w:rsid w:val="00240937"/>
    <w:rsid w:val="00243EFB"/>
    <w:rsid w:val="002816A0"/>
    <w:rsid w:val="0029639D"/>
    <w:rsid w:val="00326F90"/>
    <w:rsid w:val="003B317F"/>
    <w:rsid w:val="003C6B1C"/>
    <w:rsid w:val="004220D1"/>
    <w:rsid w:val="00430076"/>
    <w:rsid w:val="004420DE"/>
    <w:rsid w:val="004679E7"/>
    <w:rsid w:val="004C7D0B"/>
    <w:rsid w:val="004F4BFD"/>
    <w:rsid w:val="005036C0"/>
    <w:rsid w:val="00560DD9"/>
    <w:rsid w:val="0064642D"/>
    <w:rsid w:val="00673B06"/>
    <w:rsid w:val="006740CE"/>
    <w:rsid w:val="006C2253"/>
    <w:rsid w:val="006C5924"/>
    <w:rsid w:val="00734A5E"/>
    <w:rsid w:val="007564F6"/>
    <w:rsid w:val="007E3FA5"/>
    <w:rsid w:val="00833722"/>
    <w:rsid w:val="00873B86"/>
    <w:rsid w:val="008B285A"/>
    <w:rsid w:val="008D5052"/>
    <w:rsid w:val="00994289"/>
    <w:rsid w:val="009A79D5"/>
    <w:rsid w:val="009C3F9B"/>
    <w:rsid w:val="00A32493"/>
    <w:rsid w:val="00A53CAC"/>
    <w:rsid w:val="00A770E1"/>
    <w:rsid w:val="00A8614F"/>
    <w:rsid w:val="00AA1D8D"/>
    <w:rsid w:val="00B47730"/>
    <w:rsid w:val="00BF0EE4"/>
    <w:rsid w:val="00BF404A"/>
    <w:rsid w:val="00CB0664"/>
    <w:rsid w:val="00CB657A"/>
    <w:rsid w:val="00D13A43"/>
    <w:rsid w:val="00D34CE1"/>
    <w:rsid w:val="00D466B5"/>
    <w:rsid w:val="00D97C99"/>
    <w:rsid w:val="00E429EA"/>
    <w:rsid w:val="00E8015D"/>
    <w:rsid w:val="00F24CB3"/>
    <w:rsid w:val="00F914DF"/>
    <w:rsid w:val="00FC693F"/>
    <w:rsid w:val="00FF19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6D5257"/>
  <w14:defaultImageDpi w14:val="300"/>
  <w15:docId w15:val="{33DB0F32-C7DF-4EAE-A12D-99AC07E8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8B285A"/>
    <w:pPr>
      <w:spacing w:after="0" w:line="240" w:lineRule="auto"/>
    </w:pPr>
  </w:style>
  <w:style w:type="character" w:styleId="CommentReference">
    <w:name w:val="annotation reference"/>
    <w:basedOn w:val="DefaultParagraphFont"/>
    <w:uiPriority w:val="99"/>
    <w:semiHidden/>
    <w:unhideWhenUsed/>
    <w:rsid w:val="0019003C"/>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231036">
      <w:bodyDiv w:val="1"/>
      <w:marLeft w:val="0"/>
      <w:marRight w:val="0"/>
      <w:marTop w:val="0"/>
      <w:marBottom w:val="0"/>
      <w:divBdr>
        <w:top w:val="none" w:sz="0" w:space="0" w:color="auto"/>
        <w:left w:val="none" w:sz="0" w:space="0" w:color="auto"/>
        <w:bottom w:val="none" w:sz="0" w:space="0" w:color="auto"/>
        <w:right w:val="none" w:sz="0" w:space="0" w:color="auto"/>
      </w:divBdr>
      <w:divsChild>
        <w:div w:id="111899575">
          <w:marLeft w:val="0"/>
          <w:marRight w:val="0"/>
          <w:marTop w:val="0"/>
          <w:marBottom w:val="0"/>
          <w:divBdr>
            <w:top w:val="none" w:sz="0" w:space="0" w:color="auto"/>
            <w:left w:val="none" w:sz="0" w:space="0" w:color="auto"/>
            <w:bottom w:val="none" w:sz="0" w:space="0" w:color="auto"/>
            <w:right w:val="none" w:sz="0" w:space="0" w:color="auto"/>
          </w:divBdr>
          <w:divsChild>
            <w:div w:id="1680739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193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060972">
      <w:bodyDiv w:val="1"/>
      <w:marLeft w:val="0"/>
      <w:marRight w:val="0"/>
      <w:marTop w:val="0"/>
      <w:marBottom w:val="0"/>
      <w:divBdr>
        <w:top w:val="none" w:sz="0" w:space="0" w:color="auto"/>
        <w:left w:val="none" w:sz="0" w:space="0" w:color="auto"/>
        <w:bottom w:val="none" w:sz="0" w:space="0" w:color="auto"/>
        <w:right w:val="none" w:sz="0" w:space="0" w:color="auto"/>
      </w:divBdr>
      <w:divsChild>
        <w:div w:id="2107842328">
          <w:marLeft w:val="0"/>
          <w:marRight w:val="0"/>
          <w:marTop w:val="0"/>
          <w:marBottom w:val="0"/>
          <w:divBdr>
            <w:top w:val="none" w:sz="0" w:space="0" w:color="auto"/>
            <w:left w:val="none" w:sz="0" w:space="0" w:color="auto"/>
            <w:bottom w:val="none" w:sz="0" w:space="0" w:color="auto"/>
            <w:right w:val="none" w:sz="0" w:space="0" w:color="auto"/>
          </w:divBdr>
          <w:divsChild>
            <w:div w:id="10487986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212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871</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Alex Guggenberger</cp:lastModifiedBy>
  <cp:revision>16</cp:revision>
  <dcterms:created xsi:type="dcterms:W3CDTF">2026-08-20T20:40:00Z</dcterms:created>
  <dcterms:modified xsi:type="dcterms:W3CDTF">2026-08-21T16:44:00Z</dcterms:modified>
  <cp:category/>
</cp:coreProperties>
</file>